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F9" w:rsidRDefault="00280380" w:rsidP="00C75BF9">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-716280</wp:posOffset>
                </wp:positionV>
                <wp:extent cx="6560820" cy="138684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CA3" w:rsidRDefault="00863CA3">
                            <w:r w:rsidRPr="00C75BF9">
                              <w:rPr>
                                <w:noProof/>
                              </w:rPr>
                              <w:drawing>
                                <wp:inline distT="0" distB="0" distL="0" distR="0">
                                  <wp:extent cx="6386517" cy="113538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letterhead_calibri copy.jpg"/>
                                          <pic:cNvPicPr/>
                                        </pic:nvPicPr>
                                        <pic:blipFill>
                                          <a:blip r:embed="rId7">
                                            <a:extLst>
                                              <a:ext uri="{28A0092B-C50C-407E-A947-70E740481C1C}">
                                                <a14:useLocalDpi xmlns:a14="http://schemas.microsoft.com/office/drawing/2010/main" val="0"/>
                                              </a:ext>
                                            </a:extLst>
                                          </a:blip>
                                          <a:stretch>
                                            <a:fillRect/>
                                          </a:stretch>
                                        </pic:blipFill>
                                        <pic:spPr>
                                          <a:xfrm>
                                            <a:off x="0" y="0"/>
                                            <a:ext cx="6382424" cy="113465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6.4pt;width:516.6pt;height:10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" stroked="f">
                <v:textbox>
                  <w:txbxContent>
                    <w:p w:rsidR="00863CA3" w:rsidRDefault="00863CA3">
                      <w:r w:rsidRPr="00C75BF9">
                        <w:rPr>
                          <w:noProof/>
                        </w:rPr>
                        <w:drawing>
                          <wp:inline distT="0" distB="0" distL="0" distR="0">
                            <wp:extent cx="6386517" cy="1135380"/>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letterhead_calibri copy.jpg"/>
                                    <pic:cNvPicPr/>
                                  </pic:nvPicPr>
                                  <pic:blipFill>
                                    <a:blip r:embed="rId8">
                                      <a:extLst>
                                        <a:ext uri="{28A0092B-C50C-407E-A947-70E740481C1C}">
                                          <a14:useLocalDpi xmlns:a14="http://schemas.microsoft.com/office/drawing/2010/main" val="0"/>
                                        </a:ext>
                                      </a:extLst>
                                    </a:blip>
                                    <a:stretch>
                                      <a:fillRect/>
                                    </a:stretch>
                                  </pic:blipFill>
                                  <pic:spPr>
                                    <a:xfrm>
                                      <a:off x="0" y="0"/>
                                      <a:ext cx="6382424" cy="1134652"/>
                                    </a:xfrm>
                                    <a:prstGeom prst="rect">
                                      <a:avLst/>
                                    </a:prstGeom>
                                  </pic:spPr>
                                </pic:pic>
                              </a:graphicData>
                            </a:graphic>
                          </wp:inline>
                        </w:drawing>
                      </w:r>
                    </w:p>
                  </w:txbxContent>
                </v:textbox>
              </v:shape>
            </w:pict>
          </mc:Fallback>
        </mc:AlternateContent>
      </w:r>
    </w:p>
    <w:p w:rsidR="00C75BF9" w:rsidRDefault="00C75BF9" w:rsidP="00C75BF9"/>
    <w:p w:rsidR="00C75BF9" w:rsidRDefault="00C75BF9" w:rsidP="00C75BF9"/>
    <w:p w:rsidR="00C75BF9" w:rsidRDefault="00C75BF9" w:rsidP="00C75BF9"/>
    <w:p w:rsidR="00C75BF9" w:rsidRPr="00ED3092" w:rsidRDefault="007D4910" w:rsidP="00ED3092">
      <w:pPr>
        <w:jc w:val="right"/>
        <w:rPr>
          <w:sz w:val="22"/>
          <w:szCs w:val="22"/>
        </w:rPr>
      </w:pPr>
      <w:r w:rsidRPr="007D4910">
        <w:rPr>
          <w:sz w:val="22"/>
          <w:szCs w:val="22"/>
        </w:rPr>
        <w:t>J</w:t>
      </w:r>
      <w:r w:rsidR="00035152">
        <w:rPr>
          <w:sz w:val="22"/>
          <w:szCs w:val="22"/>
        </w:rPr>
        <w:t>uly</w:t>
      </w:r>
      <w:r w:rsidRPr="007D4910">
        <w:rPr>
          <w:sz w:val="22"/>
          <w:szCs w:val="22"/>
        </w:rPr>
        <w:t xml:space="preserve"> 1</w:t>
      </w:r>
      <w:r w:rsidR="00DD4B4D">
        <w:rPr>
          <w:sz w:val="22"/>
          <w:szCs w:val="22"/>
        </w:rPr>
        <w:t>1</w:t>
      </w:r>
      <w:r w:rsidRPr="007D4910">
        <w:rPr>
          <w:sz w:val="22"/>
          <w:szCs w:val="22"/>
        </w:rPr>
        <w:t>, 2016</w:t>
      </w:r>
    </w:p>
    <w:p w:rsidR="00BE6398" w:rsidRDefault="00BE6398" w:rsidP="00BE6398">
      <w:pPr>
        <w:autoSpaceDE w:val="0"/>
        <w:autoSpaceDN w:val="0"/>
        <w:adjustRightInd w:val="0"/>
        <w:rPr>
          <w:rFonts w:asciiTheme="minorHAnsi" w:hAnsiTheme="minorHAnsi" w:cs="Melior"/>
          <w:sz w:val="22"/>
          <w:szCs w:val="22"/>
        </w:rPr>
      </w:pPr>
      <w:r w:rsidRPr="005B19EB">
        <w:rPr>
          <w:rFonts w:asciiTheme="minorHAnsi" w:hAnsiTheme="minorHAnsi" w:cs="Melior"/>
          <w:sz w:val="22"/>
          <w:szCs w:val="22"/>
        </w:rPr>
        <w:t>Paul</w:t>
      </w:r>
      <w:r>
        <w:rPr>
          <w:rFonts w:asciiTheme="minorHAnsi" w:hAnsiTheme="minorHAnsi" w:cs="Melior"/>
          <w:sz w:val="22"/>
          <w:szCs w:val="22"/>
        </w:rPr>
        <w:t xml:space="preserve"> </w:t>
      </w:r>
      <w:r w:rsidRPr="005B19EB">
        <w:rPr>
          <w:rFonts w:asciiTheme="minorHAnsi" w:hAnsiTheme="minorHAnsi" w:cs="Melior"/>
          <w:sz w:val="22"/>
          <w:szCs w:val="22"/>
        </w:rPr>
        <w:t>I. Lewis, Ph.D., Director, Standards</w:t>
      </w:r>
      <w:r>
        <w:rPr>
          <w:rFonts w:asciiTheme="minorHAnsi" w:hAnsiTheme="minorHAnsi" w:cs="Melior"/>
          <w:sz w:val="22"/>
          <w:szCs w:val="22"/>
        </w:rPr>
        <w:t xml:space="preserve"> Division</w:t>
      </w:r>
    </w:p>
    <w:p w:rsidR="00BE6398" w:rsidRDefault="00BE6398" w:rsidP="00BE6398">
      <w:pPr>
        <w:autoSpaceDE w:val="0"/>
        <w:autoSpaceDN w:val="0"/>
        <w:adjustRightInd w:val="0"/>
        <w:rPr>
          <w:rFonts w:asciiTheme="minorHAnsi" w:hAnsiTheme="minorHAnsi" w:cs="Melior"/>
          <w:sz w:val="22"/>
          <w:szCs w:val="22"/>
        </w:rPr>
      </w:pPr>
      <w:r w:rsidRPr="005B19EB">
        <w:rPr>
          <w:rFonts w:asciiTheme="minorHAnsi" w:hAnsiTheme="minorHAnsi" w:cs="Melior"/>
          <w:sz w:val="22"/>
          <w:szCs w:val="22"/>
        </w:rPr>
        <w:t>National Organic Program,</w:t>
      </w:r>
      <w:r>
        <w:rPr>
          <w:rFonts w:asciiTheme="minorHAnsi" w:hAnsiTheme="minorHAnsi" w:cs="Melior"/>
          <w:sz w:val="22"/>
          <w:szCs w:val="22"/>
        </w:rPr>
        <w:t xml:space="preserve"> USDA–AMS</w:t>
      </w:r>
    </w:p>
    <w:p w:rsidR="00BE6398" w:rsidRDefault="00BE6398" w:rsidP="00BE6398">
      <w:pPr>
        <w:autoSpaceDE w:val="0"/>
        <w:autoSpaceDN w:val="0"/>
        <w:adjustRightInd w:val="0"/>
        <w:rPr>
          <w:rFonts w:asciiTheme="minorHAnsi" w:hAnsiTheme="minorHAnsi" w:cs="Melior"/>
          <w:sz w:val="22"/>
          <w:szCs w:val="22"/>
        </w:rPr>
      </w:pPr>
      <w:r w:rsidRPr="005B19EB">
        <w:rPr>
          <w:rFonts w:asciiTheme="minorHAnsi" w:hAnsiTheme="minorHAnsi" w:cs="Melior"/>
          <w:sz w:val="22"/>
          <w:szCs w:val="22"/>
        </w:rPr>
        <w:t xml:space="preserve"> 1400 Independence Ave.</w:t>
      </w:r>
      <w:r>
        <w:rPr>
          <w:rFonts w:asciiTheme="minorHAnsi" w:hAnsiTheme="minorHAnsi" w:cs="Melior"/>
          <w:sz w:val="22"/>
          <w:szCs w:val="22"/>
        </w:rPr>
        <w:t xml:space="preserve"> </w:t>
      </w:r>
      <w:r w:rsidRPr="005B19EB">
        <w:rPr>
          <w:rFonts w:asciiTheme="minorHAnsi" w:hAnsiTheme="minorHAnsi" w:cs="Melior"/>
          <w:sz w:val="22"/>
          <w:szCs w:val="22"/>
        </w:rPr>
        <w:t xml:space="preserve">SW., </w:t>
      </w:r>
    </w:p>
    <w:p w:rsidR="00BE6398" w:rsidRPr="005B19EB" w:rsidRDefault="006942A7" w:rsidP="00BE6398">
      <w:pPr>
        <w:autoSpaceDE w:val="0"/>
        <w:autoSpaceDN w:val="0"/>
        <w:adjustRightInd w:val="0"/>
        <w:rPr>
          <w:rFonts w:asciiTheme="minorHAnsi" w:hAnsiTheme="minorHAnsi" w:cs="Melior"/>
          <w:sz w:val="22"/>
          <w:szCs w:val="22"/>
        </w:rPr>
      </w:pPr>
      <w:r>
        <w:rPr>
          <w:rFonts w:asciiTheme="minorHAnsi" w:hAnsiTheme="minorHAnsi" w:cs="Melior"/>
          <w:sz w:val="22"/>
          <w:szCs w:val="22"/>
        </w:rPr>
        <w:t>Room 2642-So., Ag Stop 0268</w:t>
      </w:r>
    </w:p>
    <w:p w:rsidR="00BE6398" w:rsidRPr="005B19EB" w:rsidRDefault="00BE6398" w:rsidP="00BE6398">
      <w:pPr>
        <w:autoSpaceDE w:val="0"/>
        <w:autoSpaceDN w:val="0"/>
        <w:adjustRightInd w:val="0"/>
        <w:rPr>
          <w:rFonts w:asciiTheme="minorHAnsi" w:hAnsiTheme="minorHAnsi" w:cs="Melior"/>
          <w:sz w:val="22"/>
          <w:szCs w:val="22"/>
        </w:rPr>
      </w:pPr>
      <w:r w:rsidRPr="005B19EB">
        <w:rPr>
          <w:rFonts w:asciiTheme="minorHAnsi" w:hAnsiTheme="minorHAnsi" w:cs="Melior"/>
          <w:sz w:val="22"/>
          <w:szCs w:val="22"/>
        </w:rPr>
        <w:t xml:space="preserve">Washington, DC </w:t>
      </w:r>
      <w:r w:rsidR="006942A7">
        <w:rPr>
          <w:rFonts w:asciiTheme="minorHAnsi" w:hAnsiTheme="minorHAnsi" w:cs="Melior"/>
          <w:sz w:val="22"/>
          <w:szCs w:val="22"/>
        </w:rPr>
        <w:t>20250</w:t>
      </w:r>
    </w:p>
    <w:p w:rsidR="00BE6398" w:rsidRPr="005B19EB" w:rsidRDefault="00BE6398" w:rsidP="00BE6398">
      <w:pPr>
        <w:autoSpaceDE w:val="0"/>
        <w:autoSpaceDN w:val="0"/>
        <w:adjustRightInd w:val="0"/>
        <w:rPr>
          <w:rFonts w:asciiTheme="minorHAnsi" w:hAnsiTheme="minorHAnsi" w:cs="Melior"/>
          <w:sz w:val="22"/>
          <w:szCs w:val="22"/>
        </w:rPr>
      </w:pPr>
    </w:p>
    <w:p w:rsidR="00BE6398" w:rsidRPr="00767D56" w:rsidRDefault="00BE6398" w:rsidP="00BE6398">
      <w:pPr>
        <w:autoSpaceDE w:val="0"/>
        <w:autoSpaceDN w:val="0"/>
        <w:adjustRightInd w:val="0"/>
        <w:rPr>
          <w:rFonts w:asciiTheme="minorHAnsi" w:hAnsiTheme="minorHAnsi" w:cs="Helvetica-Bold"/>
          <w:b/>
          <w:bCs/>
          <w:sz w:val="22"/>
          <w:szCs w:val="22"/>
        </w:rPr>
      </w:pPr>
      <w:r w:rsidRPr="00767D56">
        <w:rPr>
          <w:rFonts w:asciiTheme="minorHAnsi" w:hAnsiTheme="minorHAnsi" w:cs="Helvetica-Bold"/>
          <w:b/>
          <w:bCs/>
          <w:sz w:val="22"/>
          <w:szCs w:val="22"/>
        </w:rPr>
        <w:t>Document Number AMS–NOP–15–</w:t>
      </w:r>
      <w:r>
        <w:rPr>
          <w:rFonts w:asciiTheme="minorHAnsi" w:hAnsiTheme="minorHAnsi" w:cs="Helvetica-Bold"/>
          <w:b/>
          <w:bCs/>
          <w:sz w:val="22"/>
          <w:szCs w:val="22"/>
        </w:rPr>
        <w:t xml:space="preserve">0012; </w:t>
      </w:r>
      <w:r w:rsidRPr="00767D56">
        <w:rPr>
          <w:rFonts w:asciiTheme="minorHAnsi" w:hAnsiTheme="minorHAnsi" w:cs="Helvetica-Bold"/>
          <w:b/>
          <w:bCs/>
          <w:sz w:val="22"/>
          <w:szCs w:val="22"/>
        </w:rPr>
        <w:t>NOP–15–</w:t>
      </w:r>
      <w:r>
        <w:rPr>
          <w:rFonts w:asciiTheme="minorHAnsi" w:hAnsiTheme="minorHAnsi" w:cs="Helvetica-Bold"/>
          <w:b/>
          <w:bCs/>
          <w:sz w:val="22"/>
          <w:szCs w:val="22"/>
        </w:rPr>
        <w:t xml:space="preserve">06PR; </w:t>
      </w:r>
      <w:r w:rsidRPr="00767D56">
        <w:rPr>
          <w:rFonts w:asciiTheme="minorHAnsi" w:hAnsiTheme="minorHAnsi" w:cs="Helvetica-Bold"/>
          <w:b/>
          <w:bCs/>
          <w:sz w:val="22"/>
          <w:szCs w:val="22"/>
        </w:rPr>
        <w:t>RIN 0581–AD44</w:t>
      </w:r>
    </w:p>
    <w:p w:rsidR="00BE6398" w:rsidRPr="005B19EB" w:rsidRDefault="00BE6398" w:rsidP="00BE6398">
      <w:pPr>
        <w:autoSpaceDE w:val="0"/>
        <w:autoSpaceDN w:val="0"/>
        <w:adjustRightInd w:val="0"/>
        <w:rPr>
          <w:rFonts w:asciiTheme="minorHAnsi" w:hAnsiTheme="minorHAnsi" w:cs="Melior"/>
          <w:sz w:val="22"/>
          <w:szCs w:val="22"/>
        </w:rPr>
      </w:pPr>
      <w:r>
        <w:rPr>
          <w:rFonts w:asciiTheme="minorHAnsi" w:hAnsiTheme="minorHAnsi" w:cs="Melior"/>
          <w:sz w:val="22"/>
          <w:szCs w:val="22"/>
        </w:rPr>
        <w:t>National Organic Program Organic Livestock and Poultry Practices Proposed Rule</w:t>
      </w:r>
    </w:p>
    <w:p w:rsidR="00BE6398" w:rsidRDefault="00BE6398" w:rsidP="00BE6398">
      <w:pPr>
        <w:rPr>
          <w:rFonts w:asciiTheme="minorHAnsi" w:hAnsiTheme="minorHAnsi"/>
          <w:sz w:val="22"/>
          <w:szCs w:val="22"/>
        </w:rPr>
      </w:pPr>
    </w:p>
    <w:p w:rsidR="007D4910" w:rsidRDefault="007D4910" w:rsidP="00BE6398">
      <w:pPr>
        <w:rPr>
          <w:rFonts w:asciiTheme="minorHAnsi" w:hAnsiTheme="minorHAnsi"/>
          <w:sz w:val="22"/>
          <w:szCs w:val="22"/>
        </w:rPr>
      </w:pPr>
      <w:r>
        <w:rPr>
          <w:rFonts w:asciiTheme="minorHAnsi" w:hAnsiTheme="minorHAnsi"/>
          <w:sz w:val="22"/>
          <w:szCs w:val="22"/>
        </w:rPr>
        <w:t xml:space="preserve">Dear </w:t>
      </w:r>
      <w:r w:rsidR="00293558">
        <w:rPr>
          <w:rFonts w:asciiTheme="minorHAnsi" w:hAnsiTheme="minorHAnsi"/>
          <w:sz w:val="22"/>
          <w:szCs w:val="22"/>
        </w:rPr>
        <w:t>Dr</w:t>
      </w:r>
      <w:r>
        <w:rPr>
          <w:rFonts w:asciiTheme="minorHAnsi" w:hAnsiTheme="minorHAnsi"/>
          <w:sz w:val="22"/>
          <w:szCs w:val="22"/>
        </w:rPr>
        <w:t>. Lewis:</w:t>
      </w:r>
    </w:p>
    <w:p w:rsidR="007D4910" w:rsidRDefault="007D4910" w:rsidP="00BE6398">
      <w:pPr>
        <w:rPr>
          <w:rFonts w:asciiTheme="minorHAnsi" w:hAnsiTheme="minorHAnsi"/>
          <w:sz w:val="22"/>
          <w:szCs w:val="22"/>
        </w:rPr>
      </w:pPr>
    </w:p>
    <w:p w:rsidR="007D4910" w:rsidRDefault="007D4910" w:rsidP="007D4910">
      <w:pPr>
        <w:pStyle w:val="Default"/>
        <w:rPr>
          <w:sz w:val="22"/>
          <w:szCs w:val="22"/>
        </w:rPr>
      </w:pPr>
      <w:r>
        <w:rPr>
          <w:sz w:val="22"/>
          <w:szCs w:val="22"/>
        </w:rPr>
        <w:t>Thank you for the opportunity to provide comments to the National Organic Program regarding the Proposed Rule for Organic Livestock and Poultry Practices. ACA members are very supportive of the National Organic Program efforts to establish clear, consistent requirements for organic livestock and poultry management.</w:t>
      </w:r>
    </w:p>
    <w:p w:rsidR="007D4910" w:rsidRDefault="007D4910" w:rsidP="007D4910">
      <w:pPr>
        <w:pStyle w:val="Default"/>
        <w:rPr>
          <w:sz w:val="22"/>
          <w:szCs w:val="22"/>
        </w:rPr>
      </w:pPr>
    </w:p>
    <w:p w:rsidR="007D4910" w:rsidRDefault="007D4910" w:rsidP="007D4910">
      <w:pPr>
        <w:pStyle w:val="Default"/>
        <w:rPr>
          <w:sz w:val="22"/>
          <w:szCs w:val="22"/>
        </w:rPr>
      </w:pPr>
      <w:r>
        <w:rPr>
          <w:sz w:val="22"/>
          <w:szCs w:val="22"/>
        </w:rPr>
        <w:t xml:space="preserve">The Accredited Certifiers Association (ACA) represents </w:t>
      </w:r>
      <w:r w:rsidR="00196026">
        <w:rPr>
          <w:sz w:val="22"/>
          <w:szCs w:val="22"/>
        </w:rPr>
        <w:t>5</w:t>
      </w:r>
      <w:r w:rsidR="00DD4B4D">
        <w:rPr>
          <w:sz w:val="22"/>
          <w:szCs w:val="22"/>
        </w:rPr>
        <w:t>1</w:t>
      </w:r>
      <w:r>
        <w:rPr>
          <w:sz w:val="22"/>
          <w:szCs w:val="22"/>
        </w:rPr>
        <w:t xml:space="preserve"> USDA Accredited Certifying Agents, both foreign and domestic. An ACA Working Group was initiated to develop our comments on the Livestock and Poultry Proposed Rule; additionally</w:t>
      </w:r>
      <w:r w:rsidR="00DD4B4D">
        <w:rPr>
          <w:sz w:val="22"/>
          <w:szCs w:val="22"/>
        </w:rPr>
        <w:t>,</w:t>
      </w:r>
      <w:r>
        <w:rPr>
          <w:sz w:val="22"/>
          <w:szCs w:val="22"/>
        </w:rPr>
        <w:t xml:space="preserve"> general comments were solicited from all our members. </w:t>
      </w:r>
    </w:p>
    <w:p w:rsidR="000711BF" w:rsidRDefault="007D4910" w:rsidP="007D4910">
      <w:pPr>
        <w:rPr>
          <w:sz w:val="22"/>
          <w:szCs w:val="22"/>
        </w:rPr>
      </w:pPr>
      <w:r>
        <w:rPr>
          <w:sz w:val="22"/>
          <w:szCs w:val="22"/>
        </w:rPr>
        <w:t>The ACA has prepared general comments, plus has included specific wording revisions for consideration.</w:t>
      </w:r>
    </w:p>
    <w:p w:rsidR="007D4910" w:rsidRDefault="007D4910" w:rsidP="007D4910">
      <w:pPr>
        <w:rPr>
          <w:sz w:val="22"/>
          <w:szCs w:val="22"/>
        </w:rPr>
      </w:pPr>
    </w:p>
    <w:p w:rsidR="007D4910" w:rsidRDefault="007D4910" w:rsidP="007D4910">
      <w:pPr>
        <w:rPr>
          <w:b/>
        </w:rPr>
      </w:pPr>
      <w:r w:rsidRPr="007D4910">
        <w:rPr>
          <w:b/>
        </w:rPr>
        <w:t>General Comments</w:t>
      </w:r>
    </w:p>
    <w:p w:rsidR="007D4910" w:rsidRDefault="0024044F" w:rsidP="007D4910">
      <w:pPr>
        <w:rPr>
          <w:sz w:val="22"/>
          <w:szCs w:val="22"/>
        </w:rPr>
      </w:pPr>
      <w:r>
        <w:rPr>
          <w:sz w:val="22"/>
          <w:szCs w:val="22"/>
        </w:rPr>
        <w:t xml:space="preserve">Our Working Group has thoroughly reviewed the new definitions and proposed revisions to the Regulation and we were impressed with the </w:t>
      </w:r>
      <w:r w:rsidR="00293558">
        <w:rPr>
          <w:sz w:val="22"/>
          <w:szCs w:val="22"/>
        </w:rPr>
        <w:t xml:space="preserve">level of </w:t>
      </w:r>
      <w:r>
        <w:rPr>
          <w:sz w:val="22"/>
          <w:szCs w:val="22"/>
        </w:rPr>
        <w:t xml:space="preserve">specificity </w:t>
      </w:r>
      <w:r w:rsidR="00293558">
        <w:rPr>
          <w:sz w:val="22"/>
          <w:szCs w:val="22"/>
        </w:rPr>
        <w:t>in</w:t>
      </w:r>
      <w:r>
        <w:rPr>
          <w:sz w:val="22"/>
          <w:szCs w:val="22"/>
        </w:rPr>
        <w:t xml:space="preserve"> the </w:t>
      </w:r>
      <w:r w:rsidR="00293558">
        <w:rPr>
          <w:sz w:val="22"/>
          <w:szCs w:val="22"/>
        </w:rPr>
        <w:t>Proposed Rule</w:t>
      </w:r>
      <w:r>
        <w:rPr>
          <w:sz w:val="22"/>
          <w:szCs w:val="22"/>
        </w:rPr>
        <w:t xml:space="preserve">. The level of detail contained in the Standard will permit more consistent enforcement, and provide operators with the management information they need to meet the requirements. </w:t>
      </w:r>
    </w:p>
    <w:p w:rsidR="0024044F" w:rsidRDefault="0024044F" w:rsidP="007D4910">
      <w:pPr>
        <w:rPr>
          <w:sz w:val="22"/>
          <w:szCs w:val="22"/>
        </w:rPr>
      </w:pPr>
    </w:p>
    <w:p w:rsidR="0024044F" w:rsidRDefault="0024044F" w:rsidP="007D4910">
      <w:pPr>
        <w:rPr>
          <w:sz w:val="22"/>
          <w:szCs w:val="22"/>
        </w:rPr>
      </w:pPr>
      <w:r>
        <w:rPr>
          <w:sz w:val="22"/>
          <w:szCs w:val="22"/>
        </w:rPr>
        <w:t xml:space="preserve">During our review we did identify several sections of the Regulation that seemed to duplicate one another, and for clarity (and a shorter Regulation!) we are asking that several sections be combined. This will </w:t>
      </w:r>
      <w:r w:rsidR="00ED3092">
        <w:rPr>
          <w:sz w:val="22"/>
          <w:szCs w:val="22"/>
        </w:rPr>
        <w:t>allow</w:t>
      </w:r>
      <w:r>
        <w:rPr>
          <w:sz w:val="22"/>
          <w:szCs w:val="22"/>
        </w:rPr>
        <w:t xml:space="preserve"> enforcement </w:t>
      </w:r>
      <w:r w:rsidR="00ED3092">
        <w:rPr>
          <w:sz w:val="22"/>
          <w:szCs w:val="22"/>
        </w:rPr>
        <w:t xml:space="preserve">activities </w:t>
      </w:r>
      <w:r>
        <w:rPr>
          <w:sz w:val="22"/>
          <w:szCs w:val="22"/>
        </w:rPr>
        <w:t xml:space="preserve">to identify only one section of the Rule rather than multiple sections of the Rule. </w:t>
      </w:r>
    </w:p>
    <w:p w:rsidR="00A34D2F" w:rsidRDefault="00A34D2F" w:rsidP="007D4910">
      <w:pPr>
        <w:rPr>
          <w:sz w:val="22"/>
          <w:szCs w:val="22"/>
        </w:rPr>
      </w:pPr>
    </w:p>
    <w:p w:rsidR="0024044F" w:rsidRPr="0024044F" w:rsidRDefault="0024044F" w:rsidP="007D4910">
      <w:pPr>
        <w:rPr>
          <w:sz w:val="22"/>
          <w:szCs w:val="22"/>
        </w:rPr>
      </w:pPr>
      <w:r>
        <w:rPr>
          <w:sz w:val="22"/>
          <w:szCs w:val="22"/>
        </w:rPr>
        <w:t xml:space="preserve">We also identified some areas </w:t>
      </w:r>
      <w:r w:rsidR="0023756C">
        <w:rPr>
          <w:sz w:val="22"/>
          <w:szCs w:val="22"/>
        </w:rPr>
        <w:t>where</w:t>
      </w:r>
      <w:r>
        <w:rPr>
          <w:sz w:val="22"/>
          <w:szCs w:val="22"/>
        </w:rPr>
        <w:t xml:space="preserve"> we </w:t>
      </w:r>
      <w:r w:rsidR="0023756C">
        <w:rPr>
          <w:sz w:val="22"/>
          <w:szCs w:val="22"/>
        </w:rPr>
        <w:t>ask</w:t>
      </w:r>
      <w:r>
        <w:rPr>
          <w:sz w:val="22"/>
          <w:szCs w:val="22"/>
        </w:rPr>
        <w:t xml:space="preserve"> for </w:t>
      </w:r>
      <w:r w:rsidR="0023756C">
        <w:rPr>
          <w:sz w:val="22"/>
          <w:szCs w:val="22"/>
        </w:rPr>
        <w:t>additional</w:t>
      </w:r>
      <w:r>
        <w:rPr>
          <w:sz w:val="22"/>
          <w:szCs w:val="22"/>
        </w:rPr>
        <w:t xml:space="preserve"> specifics to be contained in the </w:t>
      </w:r>
      <w:r w:rsidR="00DD4B4D">
        <w:rPr>
          <w:sz w:val="22"/>
          <w:szCs w:val="22"/>
        </w:rPr>
        <w:t xml:space="preserve">Final </w:t>
      </w:r>
      <w:r>
        <w:rPr>
          <w:sz w:val="22"/>
          <w:szCs w:val="22"/>
        </w:rPr>
        <w:t>Regulation in order to pr</w:t>
      </w:r>
      <w:r w:rsidR="00A34D2F">
        <w:rPr>
          <w:sz w:val="22"/>
          <w:szCs w:val="22"/>
        </w:rPr>
        <w:t xml:space="preserve">ovide consistent information on </w:t>
      </w:r>
      <w:r>
        <w:rPr>
          <w:sz w:val="22"/>
          <w:szCs w:val="22"/>
        </w:rPr>
        <w:t>which the inspector can base their findings.</w:t>
      </w:r>
    </w:p>
    <w:p w:rsidR="007D4910" w:rsidRPr="0024044F" w:rsidRDefault="007D4910" w:rsidP="007D4910">
      <w:pPr>
        <w:rPr>
          <w:b/>
          <w:sz w:val="22"/>
          <w:szCs w:val="22"/>
        </w:rPr>
      </w:pPr>
    </w:p>
    <w:p w:rsidR="007D4910" w:rsidRPr="0024044F" w:rsidRDefault="007D4910" w:rsidP="007D4910">
      <w:pPr>
        <w:rPr>
          <w:b/>
          <w:sz w:val="22"/>
          <w:szCs w:val="22"/>
        </w:rPr>
      </w:pPr>
      <w:r w:rsidRPr="0024044F">
        <w:rPr>
          <w:b/>
          <w:sz w:val="22"/>
          <w:szCs w:val="22"/>
        </w:rPr>
        <w:t>Implementation Time Frame Comments</w:t>
      </w:r>
    </w:p>
    <w:p w:rsidR="00577858" w:rsidRDefault="00AE3424" w:rsidP="00AE3424">
      <w:pPr>
        <w:pStyle w:val="Heading1"/>
        <w:tabs>
          <w:tab w:val="left" w:pos="2724"/>
        </w:tabs>
        <w:spacing w:before="0"/>
        <w:ind w:left="0"/>
        <w:rPr>
          <w:rFonts w:asciiTheme="minorHAnsi" w:hAnsiTheme="minorHAnsi"/>
          <w:spacing w:val="-1"/>
          <w:sz w:val="22"/>
          <w:szCs w:val="22"/>
        </w:rPr>
        <w:sectPr w:rsidR="00577858" w:rsidSect="00BB1F5C">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Pr>
          <w:rFonts w:asciiTheme="minorHAnsi" w:hAnsiTheme="minorHAnsi"/>
          <w:spacing w:val="-1"/>
          <w:sz w:val="22"/>
          <w:szCs w:val="22"/>
        </w:rPr>
        <w:t xml:space="preserve">The ACA is requesting an 18-month implementation period, rather than a one-year implementation period. This will permit certifying agencies to </w:t>
      </w:r>
      <w:r w:rsidR="00577858">
        <w:rPr>
          <w:rFonts w:asciiTheme="minorHAnsi" w:hAnsiTheme="minorHAnsi"/>
          <w:spacing w:val="-1"/>
          <w:sz w:val="22"/>
          <w:szCs w:val="22"/>
        </w:rPr>
        <w:t xml:space="preserve">provide information to operators, </w:t>
      </w:r>
      <w:r>
        <w:rPr>
          <w:rFonts w:asciiTheme="minorHAnsi" w:hAnsiTheme="minorHAnsi"/>
          <w:spacing w:val="-1"/>
          <w:sz w:val="22"/>
          <w:szCs w:val="22"/>
        </w:rPr>
        <w:t>revise their OSPs, and train staff</w:t>
      </w:r>
      <w:r w:rsidR="00577858">
        <w:rPr>
          <w:rFonts w:asciiTheme="minorHAnsi" w:hAnsiTheme="minorHAnsi"/>
          <w:spacing w:val="-1"/>
          <w:sz w:val="22"/>
          <w:szCs w:val="22"/>
        </w:rPr>
        <w:t>.</w:t>
      </w:r>
      <w:r>
        <w:rPr>
          <w:rFonts w:asciiTheme="minorHAnsi" w:hAnsiTheme="minorHAnsi"/>
          <w:spacing w:val="-1"/>
          <w:sz w:val="22"/>
          <w:szCs w:val="22"/>
        </w:rPr>
        <w:t xml:space="preserve"> </w:t>
      </w:r>
      <w:r w:rsidR="00577858">
        <w:rPr>
          <w:rFonts w:asciiTheme="minorHAnsi" w:hAnsiTheme="minorHAnsi"/>
          <w:spacing w:val="-1"/>
          <w:sz w:val="22"/>
          <w:szCs w:val="22"/>
        </w:rPr>
        <w:t xml:space="preserve"> </w:t>
      </w:r>
      <w:r>
        <w:rPr>
          <w:rFonts w:asciiTheme="minorHAnsi" w:hAnsiTheme="minorHAnsi"/>
          <w:spacing w:val="-1"/>
          <w:sz w:val="22"/>
          <w:szCs w:val="22"/>
        </w:rPr>
        <w:t xml:space="preserve">We believe that the 18-month time frame will result in a smoother, more cost effective implementation period; this is based upon our experience with the implementation of the Pasture Rule. The Pasture </w:t>
      </w:r>
      <w:r w:rsidR="00577858">
        <w:rPr>
          <w:rFonts w:asciiTheme="minorHAnsi" w:hAnsiTheme="minorHAnsi"/>
          <w:spacing w:val="-1"/>
          <w:sz w:val="22"/>
          <w:szCs w:val="22"/>
        </w:rPr>
        <w:t xml:space="preserve">Rule was released in the </w:t>
      </w:r>
      <w:r w:rsidR="00787B57">
        <w:rPr>
          <w:rFonts w:asciiTheme="minorHAnsi" w:hAnsiTheme="minorHAnsi"/>
          <w:spacing w:val="-1"/>
          <w:sz w:val="22"/>
          <w:szCs w:val="22"/>
        </w:rPr>
        <w:t>summer</w:t>
      </w:r>
      <w:r w:rsidR="00577858">
        <w:rPr>
          <w:rFonts w:asciiTheme="minorHAnsi" w:hAnsiTheme="minorHAnsi"/>
          <w:spacing w:val="-1"/>
          <w:sz w:val="22"/>
          <w:szCs w:val="22"/>
        </w:rPr>
        <w:t xml:space="preserve"> </w:t>
      </w:r>
      <w:r>
        <w:rPr>
          <w:rFonts w:asciiTheme="minorHAnsi" w:hAnsiTheme="minorHAnsi"/>
          <w:spacing w:val="-1"/>
          <w:sz w:val="22"/>
          <w:szCs w:val="22"/>
        </w:rPr>
        <w:t xml:space="preserve">and for many agencies the renewal period </w:t>
      </w:r>
      <w:r w:rsidR="00787B57">
        <w:rPr>
          <w:rFonts w:asciiTheme="minorHAnsi" w:hAnsiTheme="minorHAnsi"/>
          <w:spacing w:val="-1"/>
          <w:sz w:val="22"/>
          <w:szCs w:val="22"/>
        </w:rPr>
        <w:t>for that year</w:t>
      </w:r>
    </w:p>
    <w:p w:rsidR="00AE3424" w:rsidRDefault="00577858" w:rsidP="00AC35F8">
      <w:pPr>
        <w:pStyle w:val="Heading1"/>
        <w:tabs>
          <w:tab w:val="left" w:pos="2724"/>
        </w:tabs>
        <w:spacing w:before="0"/>
        <w:ind w:left="0" w:right="-90"/>
        <w:rPr>
          <w:rFonts w:asciiTheme="minorHAnsi" w:hAnsiTheme="minorHAnsi"/>
          <w:spacing w:val="-1"/>
          <w:sz w:val="22"/>
          <w:szCs w:val="22"/>
        </w:rPr>
      </w:pPr>
      <w:r>
        <w:rPr>
          <w:rFonts w:asciiTheme="minorHAnsi" w:hAnsiTheme="minorHAnsi"/>
          <w:spacing w:val="-1"/>
          <w:sz w:val="22"/>
          <w:szCs w:val="22"/>
        </w:rPr>
        <w:lastRenderedPageBreak/>
        <w:t xml:space="preserve">began in the Spring.  Operators had been required to submit their </w:t>
      </w:r>
      <w:r w:rsidR="00AC35F8">
        <w:rPr>
          <w:rFonts w:asciiTheme="minorHAnsi" w:hAnsiTheme="minorHAnsi"/>
          <w:spacing w:val="-1"/>
          <w:sz w:val="22"/>
          <w:szCs w:val="22"/>
        </w:rPr>
        <w:t xml:space="preserve">annual </w:t>
      </w:r>
      <w:r>
        <w:rPr>
          <w:rFonts w:asciiTheme="minorHAnsi" w:hAnsiTheme="minorHAnsi"/>
          <w:spacing w:val="-1"/>
          <w:sz w:val="22"/>
          <w:szCs w:val="22"/>
        </w:rPr>
        <w:t xml:space="preserve">updated OSP prior to the release of the Pasture Rule. </w:t>
      </w:r>
      <w:r w:rsidR="00AE3424">
        <w:rPr>
          <w:rFonts w:asciiTheme="minorHAnsi" w:hAnsiTheme="minorHAnsi"/>
          <w:spacing w:val="-1"/>
          <w:sz w:val="22"/>
          <w:szCs w:val="22"/>
        </w:rPr>
        <w:t xml:space="preserve">With the </w:t>
      </w:r>
      <w:r>
        <w:rPr>
          <w:rFonts w:asciiTheme="minorHAnsi" w:hAnsiTheme="minorHAnsi"/>
          <w:spacing w:val="-1"/>
          <w:sz w:val="22"/>
          <w:szCs w:val="22"/>
        </w:rPr>
        <w:t xml:space="preserve">summer release of the </w:t>
      </w:r>
      <w:r w:rsidR="00AE3424">
        <w:rPr>
          <w:rFonts w:asciiTheme="minorHAnsi" w:hAnsiTheme="minorHAnsi"/>
          <w:spacing w:val="-1"/>
          <w:sz w:val="22"/>
          <w:szCs w:val="22"/>
        </w:rPr>
        <w:t>Pasture Rule, new OSPs had to be developed and sent to the operators (after they had provided their update f</w:t>
      </w:r>
      <w:r w:rsidR="00DD4B4D">
        <w:rPr>
          <w:rFonts w:asciiTheme="minorHAnsi" w:hAnsiTheme="minorHAnsi"/>
          <w:spacing w:val="-1"/>
          <w:sz w:val="22"/>
          <w:szCs w:val="22"/>
        </w:rPr>
        <w:t>or the</w:t>
      </w:r>
      <w:r w:rsidR="00AE3424">
        <w:rPr>
          <w:rFonts w:asciiTheme="minorHAnsi" w:hAnsiTheme="minorHAnsi"/>
          <w:spacing w:val="-1"/>
          <w:sz w:val="22"/>
          <w:szCs w:val="22"/>
        </w:rPr>
        <w:t xml:space="preserve"> year) in order that compliance could be determined prior to the effective date. This resulted in some operations completing </w:t>
      </w:r>
      <w:r w:rsidR="00BD4E40">
        <w:rPr>
          <w:rFonts w:asciiTheme="minorHAnsi" w:hAnsiTheme="minorHAnsi"/>
          <w:spacing w:val="-1"/>
          <w:sz w:val="22"/>
          <w:szCs w:val="22"/>
        </w:rPr>
        <w:t>multiple</w:t>
      </w:r>
      <w:r w:rsidR="00AE3424">
        <w:rPr>
          <w:rFonts w:asciiTheme="minorHAnsi" w:hAnsiTheme="minorHAnsi"/>
          <w:spacing w:val="-1"/>
          <w:sz w:val="22"/>
          <w:szCs w:val="22"/>
        </w:rPr>
        <w:t xml:space="preserve"> O</w:t>
      </w:r>
      <w:r>
        <w:rPr>
          <w:rFonts w:asciiTheme="minorHAnsi" w:hAnsiTheme="minorHAnsi"/>
          <w:spacing w:val="-1"/>
          <w:sz w:val="22"/>
          <w:szCs w:val="22"/>
        </w:rPr>
        <w:t>SP updates</w:t>
      </w:r>
      <w:r w:rsidR="00AE3424">
        <w:rPr>
          <w:rFonts w:asciiTheme="minorHAnsi" w:hAnsiTheme="minorHAnsi"/>
          <w:spacing w:val="-1"/>
          <w:sz w:val="22"/>
          <w:szCs w:val="22"/>
        </w:rPr>
        <w:t xml:space="preserve"> in one year, and also undergoing multiple inspections to determine compliance with the Rule. </w:t>
      </w:r>
    </w:p>
    <w:p w:rsidR="00D732C4" w:rsidRDefault="00D732C4" w:rsidP="00AC35F8">
      <w:pPr>
        <w:pStyle w:val="Heading1"/>
        <w:tabs>
          <w:tab w:val="left" w:pos="2724"/>
        </w:tabs>
        <w:spacing w:before="0"/>
        <w:ind w:left="0" w:right="-90"/>
        <w:rPr>
          <w:rFonts w:asciiTheme="minorHAnsi" w:hAnsiTheme="minorHAnsi"/>
          <w:spacing w:val="-1"/>
          <w:sz w:val="22"/>
          <w:szCs w:val="22"/>
        </w:rPr>
      </w:pPr>
    </w:p>
    <w:p w:rsidR="00D732C4" w:rsidRDefault="00D732C4" w:rsidP="00AC35F8">
      <w:pPr>
        <w:pStyle w:val="Heading1"/>
        <w:tabs>
          <w:tab w:val="left" w:pos="2724"/>
        </w:tabs>
        <w:spacing w:before="0"/>
        <w:ind w:left="0" w:right="-90"/>
        <w:rPr>
          <w:rFonts w:asciiTheme="minorHAnsi" w:hAnsiTheme="minorHAnsi"/>
          <w:spacing w:val="-1"/>
          <w:sz w:val="22"/>
          <w:szCs w:val="22"/>
        </w:rPr>
      </w:pPr>
      <w:r>
        <w:rPr>
          <w:rFonts w:asciiTheme="minorHAnsi" w:hAnsiTheme="minorHAnsi"/>
          <w:spacing w:val="-1"/>
          <w:sz w:val="22"/>
          <w:szCs w:val="22"/>
        </w:rPr>
        <w:t>In addition, if producers must modify facilities, particularly in the case of layer houses, it will not be possible if the house if full of birds. Generally, producers have a flock of birds in the layer house for 13 months</w:t>
      </w:r>
      <w:r w:rsidR="00B14168">
        <w:rPr>
          <w:rFonts w:asciiTheme="minorHAnsi" w:hAnsiTheme="minorHAnsi"/>
          <w:spacing w:val="-1"/>
          <w:sz w:val="22"/>
          <w:szCs w:val="22"/>
        </w:rPr>
        <w:t>, if bringing pullets into the layer house at 16 weeks</w:t>
      </w:r>
      <w:r w:rsidR="00196026">
        <w:rPr>
          <w:rFonts w:asciiTheme="minorHAnsi" w:hAnsiTheme="minorHAnsi"/>
          <w:spacing w:val="-1"/>
          <w:sz w:val="22"/>
          <w:szCs w:val="22"/>
        </w:rPr>
        <w:t>. The 18-</w:t>
      </w:r>
      <w:r>
        <w:rPr>
          <w:rFonts w:asciiTheme="minorHAnsi" w:hAnsiTheme="minorHAnsi"/>
          <w:spacing w:val="-1"/>
          <w:sz w:val="22"/>
          <w:szCs w:val="22"/>
        </w:rPr>
        <w:t xml:space="preserve">month implementation time would allow </w:t>
      </w:r>
      <w:r w:rsidR="00B14168">
        <w:rPr>
          <w:rFonts w:asciiTheme="minorHAnsi" w:hAnsiTheme="minorHAnsi"/>
          <w:spacing w:val="-1"/>
          <w:sz w:val="22"/>
          <w:szCs w:val="22"/>
        </w:rPr>
        <w:t xml:space="preserve">a window </w:t>
      </w:r>
      <w:r>
        <w:rPr>
          <w:rFonts w:asciiTheme="minorHAnsi" w:hAnsiTheme="minorHAnsi"/>
          <w:spacing w:val="-1"/>
          <w:sz w:val="22"/>
          <w:szCs w:val="22"/>
        </w:rPr>
        <w:t>fo</w:t>
      </w:r>
      <w:r w:rsidR="00B14168">
        <w:rPr>
          <w:rFonts w:asciiTheme="minorHAnsi" w:hAnsiTheme="minorHAnsi"/>
          <w:spacing w:val="-1"/>
          <w:sz w:val="22"/>
          <w:szCs w:val="22"/>
        </w:rPr>
        <w:t xml:space="preserve">r emptying of the house and </w:t>
      </w:r>
      <w:r>
        <w:rPr>
          <w:rFonts w:asciiTheme="minorHAnsi" w:hAnsiTheme="minorHAnsi"/>
          <w:spacing w:val="-1"/>
          <w:sz w:val="22"/>
          <w:szCs w:val="22"/>
        </w:rPr>
        <w:t>modifications to be made.</w:t>
      </w:r>
    </w:p>
    <w:p w:rsidR="007D4910" w:rsidRDefault="007D4910" w:rsidP="007D4910">
      <w:pPr>
        <w:rPr>
          <w:sz w:val="22"/>
          <w:szCs w:val="22"/>
        </w:rPr>
      </w:pPr>
    </w:p>
    <w:p w:rsidR="00BD4E40" w:rsidRDefault="00BD4E40" w:rsidP="007D4910">
      <w:pPr>
        <w:rPr>
          <w:sz w:val="22"/>
          <w:szCs w:val="22"/>
        </w:rPr>
      </w:pPr>
      <w:r>
        <w:rPr>
          <w:sz w:val="22"/>
          <w:szCs w:val="22"/>
        </w:rPr>
        <w:t xml:space="preserve">We understand the </w:t>
      </w:r>
      <w:r w:rsidR="00AC35F8">
        <w:rPr>
          <w:sz w:val="22"/>
          <w:szCs w:val="22"/>
        </w:rPr>
        <w:t>desire</w:t>
      </w:r>
      <w:r>
        <w:rPr>
          <w:sz w:val="22"/>
          <w:szCs w:val="22"/>
        </w:rPr>
        <w:t xml:space="preserve"> that these revisions be implemented as </w:t>
      </w:r>
      <w:r w:rsidR="00063D68">
        <w:rPr>
          <w:sz w:val="22"/>
          <w:szCs w:val="22"/>
        </w:rPr>
        <w:t xml:space="preserve">soon as possible, however, a 12 - </w:t>
      </w:r>
      <w:r>
        <w:rPr>
          <w:sz w:val="22"/>
          <w:szCs w:val="22"/>
        </w:rPr>
        <w:t xml:space="preserve">month time frame is very disruptive of the certification cycle, both for producers and certification agencies, and this results in duplication of information and </w:t>
      </w:r>
      <w:r w:rsidR="00DC1B76">
        <w:rPr>
          <w:sz w:val="22"/>
          <w:szCs w:val="22"/>
        </w:rPr>
        <w:t xml:space="preserve">additional </w:t>
      </w:r>
      <w:r>
        <w:rPr>
          <w:sz w:val="22"/>
          <w:szCs w:val="22"/>
        </w:rPr>
        <w:t xml:space="preserve">costs. </w:t>
      </w:r>
    </w:p>
    <w:p w:rsidR="0023756C" w:rsidRDefault="0023756C" w:rsidP="007D4910">
      <w:pPr>
        <w:rPr>
          <w:sz w:val="22"/>
          <w:szCs w:val="22"/>
        </w:rPr>
      </w:pPr>
    </w:p>
    <w:p w:rsidR="0023756C" w:rsidRDefault="00433A39" w:rsidP="007D4910">
      <w:pPr>
        <w:rPr>
          <w:sz w:val="22"/>
          <w:szCs w:val="22"/>
        </w:rPr>
      </w:pPr>
      <w:r>
        <w:rPr>
          <w:sz w:val="22"/>
          <w:szCs w:val="22"/>
        </w:rPr>
        <w:t>O</w:t>
      </w:r>
      <w:r w:rsidR="00AE3424">
        <w:rPr>
          <w:sz w:val="22"/>
          <w:szCs w:val="22"/>
        </w:rPr>
        <w:t>ur specific comment</w:t>
      </w:r>
      <w:r>
        <w:rPr>
          <w:sz w:val="22"/>
          <w:szCs w:val="22"/>
        </w:rPr>
        <w:t>s and suggestions for revisions follow.</w:t>
      </w:r>
    </w:p>
    <w:p w:rsidR="00433A39" w:rsidRDefault="00433A39" w:rsidP="007D4910">
      <w:pPr>
        <w:rPr>
          <w:sz w:val="22"/>
          <w:szCs w:val="22"/>
        </w:rPr>
      </w:pPr>
    </w:p>
    <w:p w:rsidR="00433A39" w:rsidRDefault="00433A39" w:rsidP="007D4910">
      <w:pPr>
        <w:rPr>
          <w:sz w:val="22"/>
          <w:szCs w:val="22"/>
        </w:rPr>
      </w:pPr>
      <w:r>
        <w:rPr>
          <w:sz w:val="22"/>
          <w:szCs w:val="22"/>
        </w:rPr>
        <w:t>Thank you again for the opportunity to provide our comments.</w:t>
      </w:r>
    </w:p>
    <w:p w:rsidR="00433A39" w:rsidRDefault="00433A39" w:rsidP="007D4910">
      <w:pPr>
        <w:rPr>
          <w:sz w:val="22"/>
          <w:szCs w:val="22"/>
        </w:rPr>
      </w:pPr>
    </w:p>
    <w:p w:rsidR="00433A39" w:rsidRDefault="00433A39" w:rsidP="007D4910">
      <w:pPr>
        <w:rPr>
          <w:sz w:val="22"/>
          <w:szCs w:val="22"/>
        </w:rPr>
      </w:pPr>
      <w:r>
        <w:rPr>
          <w:sz w:val="22"/>
          <w:szCs w:val="22"/>
        </w:rPr>
        <w:t>Sincerely,</w:t>
      </w:r>
    </w:p>
    <w:p w:rsidR="00433A39" w:rsidRDefault="007F28F5" w:rsidP="007D4910">
      <w:pPr>
        <w:rPr>
          <w:sz w:val="22"/>
          <w:szCs w:val="22"/>
        </w:rPr>
      </w:pPr>
      <w:r>
        <w:rPr>
          <w:noProof/>
          <w:sz w:val="22"/>
          <w:szCs w:val="22"/>
        </w:rPr>
        <w:drawing>
          <wp:inline distT="0" distB="0" distL="0" distR="0">
            <wp:extent cx="1511806" cy="472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3">
                      <a:extLst>
                        <a:ext uri="{BEBA8EAE-BF5A-486C-A8C5-ECC9F3942E4B}">
                          <a14:imgProps xmlns:a14="http://schemas.microsoft.com/office/drawing/2010/main">
                            <a14:imgLayer r:embed="rId14">
                              <a14:imgEffect>
                                <a14:brightnessContrast contrast="20000"/>
                              </a14:imgEffect>
                            </a14:imgLayer>
                          </a14:imgProps>
                        </a:ext>
                      </a:extLst>
                    </a:blip>
                    <a:stretch>
                      <a:fillRect/>
                    </a:stretch>
                  </pic:blipFill>
                  <pic:spPr>
                    <a:xfrm>
                      <a:off x="0" y="0"/>
                      <a:ext cx="1528827" cy="477759"/>
                    </a:xfrm>
                    <a:prstGeom prst="rect">
                      <a:avLst/>
                    </a:prstGeom>
                  </pic:spPr>
                </pic:pic>
              </a:graphicData>
            </a:graphic>
          </wp:inline>
        </w:drawing>
      </w:r>
    </w:p>
    <w:p w:rsidR="00433A39" w:rsidRDefault="00433A39" w:rsidP="007D4910">
      <w:pPr>
        <w:rPr>
          <w:sz w:val="22"/>
          <w:szCs w:val="22"/>
        </w:rPr>
      </w:pPr>
      <w:r>
        <w:rPr>
          <w:sz w:val="22"/>
          <w:szCs w:val="22"/>
        </w:rPr>
        <w:t>Patricia Kane</w:t>
      </w:r>
    </w:p>
    <w:p w:rsidR="00433A39" w:rsidRDefault="00433A39" w:rsidP="007D4910">
      <w:pPr>
        <w:rPr>
          <w:sz w:val="22"/>
          <w:szCs w:val="22"/>
        </w:rPr>
      </w:pPr>
      <w:r>
        <w:rPr>
          <w:sz w:val="22"/>
          <w:szCs w:val="22"/>
        </w:rPr>
        <w:t>ACA Coordina</w:t>
      </w:r>
      <w:r w:rsidR="00BA4980">
        <w:rPr>
          <w:sz w:val="22"/>
          <w:szCs w:val="22"/>
        </w:rPr>
        <w:t>t</w:t>
      </w:r>
      <w:r>
        <w:rPr>
          <w:sz w:val="22"/>
          <w:szCs w:val="22"/>
        </w:rPr>
        <w:t>or</w:t>
      </w:r>
      <w:bookmarkStart w:id="0" w:name="_GoBack"/>
      <w:bookmarkEnd w:id="0"/>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433A39" w:rsidRDefault="00433A39" w:rsidP="007D4910">
      <w:pPr>
        <w:rPr>
          <w:sz w:val="22"/>
          <w:szCs w:val="22"/>
        </w:rPr>
      </w:pPr>
    </w:p>
    <w:p w:rsidR="00AE3424" w:rsidRDefault="00AE3424" w:rsidP="007D4910">
      <w:pPr>
        <w:rPr>
          <w:sz w:val="22"/>
          <w:szCs w:val="22"/>
        </w:rPr>
      </w:pPr>
    </w:p>
    <w:p w:rsidR="00D16037" w:rsidRDefault="00D16037" w:rsidP="007D4910">
      <w:pPr>
        <w:rPr>
          <w:sz w:val="22"/>
          <w:szCs w:val="22"/>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760"/>
      </w:tblGrid>
      <w:tr w:rsidR="00BD4E40" w:rsidRPr="0084183E" w:rsidTr="00136C39">
        <w:tc>
          <w:tcPr>
            <w:tcW w:w="4320" w:type="dxa"/>
            <w:tcBorders>
              <w:bottom w:val="single" w:sz="4" w:space="0" w:color="D9D9D9" w:themeColor="background1" w:themeShade="D9"/>
            </w:tcBorders>
            <w:vAlign w:val="center"/>
          </w:tcPr>
          <w:p w:rsidR="00BD4E40" w:rsidRPr="0084183E" w:rsidRDefault="00BD4E40" w:rsidP="002C254F">
            <w:pPr>
              <w:jc w:val="center"/>
              <w:rPr>
                <w:b/>
                <w:sz w:val="22"/>
                <w:szCs w:val="22"/>
              </w:rPr>
            </w:pPr>
            <w:r w:rsidRPr="0084183E">
              <w:rPr>
                <w:b/>
                <w:sz w:val="22"/>
                <w:szCs w:val="22"/>
              </w:rPr>
              <w:lastRenderedPageBreak/>
              <w:t xml:space="preserve">NOP Proposed </w:t>
            </w:r>
            <w:r w:rsidR="002C254F">
              <w:rPr>
                <w:b/>
                <w:sz w:val="22"/>
                <w:szCs w:val="22"/>
              </w:rPr>
              <w:t>Wording</w:t>
            </w:r>
          </w:p>
        </w:tc>
        <w:tc>
          <w:tcPr>
            <w:tcW w:w="5760" w:type="dxa"/>
            <w:tcBorders>
              <w:bottom w:val="single" w:sz="4" w:space="0" w:color="D9D9D9" w:themeColor="background1" w:themeShade="D9"/>
            </w:tcBorders>
            <w:vAlign w:val="center"/>
          </w:tcPr>
          <w:p w:rsidR="00BD4E40" w:rsidRPr="0084183E" w:rsidRDefault="00DE7442" w:rsidP="002F4496">
            <w:pPr>
              <w:jc w:val="center"/>
              <w:rPr>
                <w:b/>
                <w:sz w:val="22"/>
                <w:szCs w:val="22"/>
              </w:rPr>
            </w:pPr>
            <w:r w:rsidRPr="0084183E">
              <w:rPr>
                <w:b/>
                <w:sz w:val="22"/>
                <w:szCs w:val="22"/>
              </w:rPr>
              <w:t xml:space="preserve">ACA </w:t>
            </w:r>
            <w:r>
              <w:rPr>
                <w:b/>
                <w:sz w:val="22"/>
                <w:szCs w:val="22"/>
              </w:rPr>
              <w:t xml:space="preserve">Comments / </w:t>
            </w:r>
            <w:r w:rsidRPr="0084183E">
              <w:rPr>
                <w:b/>
                <w:sz w:val="22"/>
                <w:szCs w:val="22"/>
              </w:rPr>
              <w:t>Suggested Revision</w:t>
            </w:r>
          </w:p>
        </w:tc>
      </w:tr>
      <w:tr w:rsidR="00AE3424" w:rsidRPr="0084183E" w:rsidTr="000468BB">
        <w:trPr>
          <w:trHeight w:val="360"/>
        </w:trPr>
        <w:tc>
          <w:tcPr>
            <w:tcW w:w="10080" w:type="dxa"/>
            <w:gridSpan w:val="2"/>
            <w:tcBorders>
              <w:top w:val="single" w:sz="4" w:space="0" w:color="D9D9D9" w:themeColor="background1" w:themeShade="D9"/>
              <w:left w:val="single" w:sz="4" w:space="0" w:color="D9D9D9" w:themeColor="background1" w:themeShade="D9"/>
              <w:bottom w:val="single" w:sz="6" w:space="0" w:color="BFBFBF" w:themeColor="background1" w:themeShade="BF"/>
              <w:right w:val="single" w:sz="4" w:space="0" w:color="D9D9D9" w:themeColor="background1" w:themeShade="D9"/>
            </w:tcBorders>
            <w:shd w:val="clear" w:color="auto" w:fill="DBE5F1" w:themeFill="accent1" w:themeFillTint="33"/>
            <w:vAlign w:val="center"/>
          </w:tcPr>
          <w:p w:rsidR="00AE3424" w:rsidRPr="0084183E" w:rsidRDefault="00AE3424" w:rsidP="002F4496">
            <w:pPr>
              <w:rPr>
                <w:b/>
                <w:sz w:val="22"/>
                <w:szCs w:val="22"/>
              </w:rPr>
            </w:pPr>
            <w:r w:rsidRPr="0084183E">
              <w:rPr>
                <w:b/>
                <w:sz w:val="22"/>
                <w:szCs w:val="22"/>
              </w:rPr>
              <w:t>§205.2 Definitions</w:t>
            </w:r>
          </w:p>
        </w:tc>
      </w:tr>
      <w:tr w:rsidR="00AE3424" w:rsidTr="000468BB">
        <w:tc>
          <w:tcPr>
            <w:tcW w:w="43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F47A4" w:rsidRPr="00473906" w:rsidRDefault="00AF47A4" w:rsidP="00104698">
            <w:pPr>
              <w:pStyle w:val="TableParagraph"/>
              <w:tabs>
                <w:tab w:val="left" w:pos="4032"/>
              </w:tabs>
              <w:spacing w:before="60" w:after="60" w:line="239" w:lineRule="auto"/>
              <w:ind w:left="99" w:right="72"/>
              <w:rPr>
                <w:rFonts w:eastAsia="Calibri" w:cs="Calibri"/>
                <w:sz w:val="20"/>
                <w:szCs w:val="20"/>
              </w:rPr>
            </w:pPr>
            <w:r w:rsidRPr="00473906">
              <w:rPr>
                <w:spacing w:val="-1"/>
                <w:sz w:val="20"/>
                <w:szCs w:val="20"/>
                <w:u w:val="single"/>
              </w:rPr>
              <w:t>Indoors.</w:t>
            </w:r>
            <w:r w:rsidRPr="00473906">
              <w:rPr>
                <w:spacing w:val="-3"/>
                <w:sz w:val="20"/>
                <w:szCs w:val="20"/>
              </w:rPr>
              <w:t xml:space="preserve"> </w:t>
            </w:r>
            <w:r w:rsidRPr="00473906">
              <w:rPr>
                <w:spacing w:val="-1"/>
                <w:sz w:val="20"/>
                <w:szCs w:val="20"/>
              </w:rPr>
              <w:t>The</w:t>
            </w:r>
            <w:r w:rsidRPr="00473906">
              <w:rPr>
                <w:sz w:val="20"/>
                <w:szCs w:val="20"/>
              </w:rPr>
              <w:t xml:space="preserve"> </w:t>
            </w:r>
            <w:r w:rsidRPr="00473906">
              <w:rPr>
                <w:spacing w:val="-1"/>
                <w:sz w:val="20"/>
                <w:szCs w:val="20"/>
              </w:rPr>
              <w:t>flat</w:t>
            </w:r>
            <w:r w:rsidRPr="00473906">
              <w:rPr>
                <w:spacing w:val="-2"/>
                <w:sz w:val="20"/>
                <w:szCs w:val="20"/>
              </w:rPr>
              <w:t xml:space="preserve"> </w:t>
            </w:r>
            <w:r w:rsidRPr="00473906">
              <w:rPr>
                <w:spacing w:val="-1"/>
                <w:sz w:val="20"/>
                <w:szCs w:val="20"/>
              </w:rPr>
              <w:t>space</w:t>
            </w:r>
            <w:r w:rsidRPr="00473906">
              <w:rPr>
                <w:spacing w:val="-2"/>
                <w:sz w:val="20"/>
                <w:szCs w:val="20"/>
              </w:rPr>
              <w:t xml:space="preserve"> </w:t>
            </w:r>
            <w:r w:rsidRPr="00473906">
              <w:rPr>
                <w:sz w:val="20"/>
                <w:szCs w:val="20"/>
              </w:rPr>
              <w:t>or</w:t>
            </w:r>
            <w:r w:rsidRPr="00473906">
              <w:rPr>
                <w:spacing w:val="-3"/>
                <w:sz w:val="20"/>
                <w:szCs w:val="20"/>
              </w:rPr>
              <w:t xml:space="preserve"> </w:t>
            </w:r>
            <w:r w:rsidRPr="00473906">
              <w:rPr>
                <w:spacing w:val="-1"/>
                <w:sz w:val="20"/>
                <w:szCs w:val="20"/>
              </w:rPr>
              <w:t>platform</w:t>
            </w:r>
            <w:r w:rsidRPr="00473906">
              <w:rPr>
                <w:spacing w:val="1"/>
                <w:sz w:val="20"/>
                <w:szCs w:val="20"/>
              </w:rPr>
              <w:t xml:space="preserve"> </w:t>
            </w:r>
            <w:r w:rsidRPr="00473906">
              <w:rPr>
                <w:spacing w:val="-1"/>
                <w:sz w:val="20"/>
                <w:szCs w:val="20"/>
              </w:rPr>
              <w:t>area</w:t>
            </w:r>
            <w:r w:rsidRPr="00473906">
              <w:rPr>
                <w:sz w:val="20"/>
                <w:szCs w:val="20"/>
              </w:rPr>
              <w:t xml:space="preserve"> which</w:t>
            </w:r>
            <w:r w:rsidRPr="00473906">
              <w:rPr>
                <w:spacing w:val="-4"/>
                <w:sz w:val="20"/>
                <w:szCs w:val="20"/>
              </w:rPr>
              <w:t xml:space="preserve"> </w:t>
            </w:r>
            <w:r w:rsidRPr="00473906">
              <w:rPr>
                <w:sz w:val="20"/>
                <w:szCs w:val="20"/>
              </w:rPr>
              <w:t xml:space="preserve">is </w:t>
            </w:r>
            <w:r w:rsidRPr="00473906">
              <w:rPr>
                <w:spacing w:val="-1"/>
                <w:sz w:val="20"/>
                <w:szCs w:val="20"/>
              </w:rPr>
              <w:t>under</w:t>
            </w:r>
            <w:r w:rsidRPr="00473906">
              <w:rPr>
                <w:sz w:val="20"/>
                <w:szCs w:val="20"/>
              </w:rPr>
              <w:t xml:space="preserve"> a</w:t>
            </w:r>
            <w:r w:rsidRPr="00473906">
              <w:rPr>
                <w:spacing w:val="31"/>
                <w:sz w:val="20"/>
                <w:szCs w:val="20"/>
              </w:rPr>
              <w:t xml:space="preserve"> </w:t>
            </w:r>
            <w:r w:rsidRPr="00473906">
              <w:rPr>
                <w:spacing w:val="-1"/>
                <w:sz w:val="20"/>
                <w:szCs w:val="20"/>
              </w:rPr>
              <w:t>solid roof.</w:t>
            </w:r>
            <w:r w:rsidRPr="00473906">
              <w:rPr>
                <w:spacing w:val="-3"/>
                <w:sz w:val="20"/>
                <w:szCs w:val="20"/>
              </w:rPr>
              <w:t xml:space="preserve"> </w:t>
            </w:r>
            <w:r w:rsidRPr="00473906">
              <w:rPr>
                <w:sz w:val="20"/>
                <w:szCs w:val="20"/>
              </w:rPr>
              <w:t>On</w:t>
            </w:r>
            <w:r w:rsidRPr="00473906">
              <w:rPr>
                <w:spacing w:val="-1"/>
                <w:sz w:val="20"/>
                <w:szCs w:val="20"/>
              </w:rPr>
              <w:t xml:space="preserve"> </w:t>
            </w:r>
            <w:r w:rsidRPr="00473906">
              <w:rPr>
                <w:sz w:val="20"/>
                <w:szCs w:val="20"/>
              </w:rPr>
              <w:t>each</w:t>
            </w:r>
            <w:r w:rsidRPr="00473906">
              <w:rPr>
                <w:spacing w:val="-3"/>
                <w:sz w:val="20"/>
                <w:szCs w:val="20"/>
              </w:rPr>
              <w:t xml:space="preserve"> </w:t>
            </w:r>
            <w:r w:rsidRPr="00473906">
              <w:rPr>
                <w:spacing w:val="-1"/>
                <w:sz w:val="20"/>
                <w:szCs w:val="20"/>
              </w:rPr>
              <w:t>level</w:t>
            </w:r>
            <w:r w:rsidRPr="00473906">
              <w:rPr>
                <w:sz w:val="20"/>
                <w:szCs w:val="20"/>
              </w:rPr>
              <w:t xml:space="preserve"> </w:t>
            </w:r>
            <w:r w:rsidRPr="00473906">
              <w:rPr>
                <w:spacing w:val="-2"/>
                <w:sz w:val="20"/>
                <w:szCs w:val="20"/>
              </w:rPr>
              <w:t>the</w:t>
            </w:r>
            <w:r w:rsidRPr="00473906">
              <w:rPr>
                <w:sz w:val="20"/>
                <w:szCs w:val="20"/>
              </w:rPr>
              <w:t xml:space="preserve"> </w:t>
            </w:r>
            <w:r w:rsidRPr="00473906">
              <w:rPr>
                <w:spacing w:val="-1"/>
                <w:sz w:val="20"/>
                <w:szCs w:val="20"/>
              </w:rPr>
              <w:t>animals</w:t>
            </w:r>
            <w:r w:rsidRPr="00473906">
              <w:rPr>
                <w:sz w:val="20"/>
                <w:szCs w:val="20"/>
              </w:rPr>
              <w:t xml:space="preserve"> </w:t>
            </w:r>
            <w:r w:rsidRPr="00473906">
              <w:rPr>
                <w:spacing w:val="-1"/>
                <w:sz w:val="20"/>
                <w:szCs w:val="20"/>
              </w:rPr>
              <w:t>have</w:t>
            </w:r>
            <w:r w:rsidRPr="00473906">
              <w:rPr>
                <w:sz w:val="20"/>
                <w:szCs w:val="20"/>
              </w:rPr>
              <w:t xml:space="preserve"> </w:t>
            </w:r>
            <w:r w:rsidRPr="00473906">
              <w:rPr>
                <w:spacing w:val="-1"/>
                <w:sz w:val="20"/>
                <w:szCs w:val="20"/>
              </w:rPr>
              <w:t>access</w:t>
            </w:r>
            <w:r w:rsidRPr="00473906">
              <w:rPr>
                <w:spacing w:val="-2"/>
                <w:sz w:val="20"/>
                <w:szCs w:val="20"/>
              </w:rPr>
              <w:t xml:space="preserve"> </w:t>
            </w:r>
            <w:r w:rsidRPr="00473906">
              <w:rPr>
                <w:sz w:val="20"/>
                <w:szCs w:val="20"/>
              </w:rPr>
              <w:t>to</w:t>
            </w:r>
            <w:r w:rsidRPr="00473906">
              <w:rPr>
                <w:spacing w:val="-1"/>
                <w:sz w:val="20"/>
                <w:szCs w:val="20"/>
              </w:rPr>
              <w:t xml:space="preserve"> food</w:t>
            </w:r>
            <w:r w:rsidRPr="00473906">
              <w:rPr>
                <w:spacing w:val="45"/>
                <w:sz w:val="20"/>
                <w:szCs w:val="20"/>
              </w:rPr>
              <w:t xml:space="preserve"> </w:t>
            </w:r>
            <w:r w:rsidRPr="00473906">
              <w:rPr>
                <w:spacing w:val="-1"/>
                <w:sz w:val="20"/>
                <w:szCs w:val="20"/>
              </w:rPr>
              <w:t xml:space="preserve">and </w:t>
            </w:r>
            <w:r w:rsidRPr="00473906">
              <w:rPr>
                <w:sz w:val="20"/>
                <w:szCs w:val="20"/>
              </w:rPr>
              <w:t>water</w:t>
            </w:r>
            <w:r w:rsidRPr="00473906">
              <w:rPr>
                <w:spacing w:val="-3"/>
                <w:sz w:val="20"/>
                <w:szCs w:val="20"/>
              </w:rPr>
              <w:t xml:space="preserve"> </w:t>
            </w:r>
            <w:r w:rsidRPr="00473906">
              <w:rPr>
                <w:sz w:val="20"/>
                <w:szCs w:val="20"/>
              </w:rPr>
              <w:t>and</w:t>
            </w:r>
            <w:r w:rsidRPr="00473906">
              <w:rPr>
                <w:spacing w:val="-1"/>
                <w:sz w:val="20"/>
                <w:szCs w:val="20"/>
              </w:rPr>
              <w:t xml:space="preserve"> </w:t>
            </w:r>
            <w:r w:rsidRPr="00473906">
              <w:rPr>
                <w:sz w:val="20"/>
                <w:szCs w:val="20"/>
              </w:rPr>
              <w:t xml:space="preserve">can </w:t>
            </w:r>
            <w:r w:rsidRPr="00473906">
              <w:rPr>
                <w:spacing w:val="-1"/>
                <w:sz w:val="20"/>
                <w:szCs w:val="20"/>
              </w:rPr>
              <w:t>be</w:t>
            </w:r>
            <w:r w:rsidRPr="00473906">
              <w:rPr>
                <w:spacing w:val="-2"/>
                <w:sz w:val="20"/>
                <w:szCs w:val="20"/>
              </w:rPr>
              <w:t xml:space="preserve"> </w:t>
            </w:r>
            <w:r w:rsidRPr="00473906">
              <w:rPr>
                <w:spacing w:val="-1"/>
                <w:sz w:val="20"/>
                <w:szCs w:val="20"/>
              </w:rPr>
              <w:t>confined</w:t>
            </w:r>
            <w:r w:rsidRPr="00473906">
              <w:rPr>
                <w:sz w:val="20"/>
                <w:szCs w:val="20"/>
              </w:rPr>
              <w:t xml:space="preserve"> if </w:t>
            </w:r>
            <w:r w:rsidRPr="00473906">
              <w:rPr>
                <w:spacing w:val="-1"/>
                <w:sz w:val="20"/>
                <w:szCs w:val="20"/>
              </w:rPr>
              <w:t>necessary.</w:t>
            </w:r>
            <w:r w:rsidRPr="00473906">
              <w:rPr>
                <w:spacing w:val="48"/>
                <w:sz w:val="20"/>
                <w:szCs w:val="20"/>
              </w:rPr>
              <w:t xml:space="preserve"> </w:t>
            </w:r>
            <w:r w:rsidRPr="00473906">
              <w:rPr>
                <w:spacing w:val="-1"/>
                <w:sz w:val="20"/>
                <w:szCs w:val="20"/>
              </w:rPr>
              <w:t>Indoor</w:t>
            </w:r>
            <w:r w:rsidRPr="00473906">
              <w:rPr>
                <w:sz w:val="20"/>
                <w:szCs w:val="20"/>
              </w:rPr>
              <w:t xml:space="preserve"> </w:t>
            </w:r>
            <w:r w:rsidRPr="00473906">
              <w:rPr>
                <w:spacing w:val="-1"/>
                <w:sz w:val="20"/>
                <w:szCs w:val="20"/>
              </w:rPr>
              <w:t>space</w:t>
            </w:r>
            <w:r w:rsidRPr="00473906">
              <w:rPr>
                <w:spacing w:val="30"/>
                <w:sz w:val="20"/>
                <w:szCs w:val="20"/>
              </w:rPr>
              <w:t xml:space="preserve"> </w:t>
            </w:r>
            <w:r w:rsidRPr="00473906">
              <w:rPr>
                <w:spacing w:val="-1"/>
                <w:sz w:val="20"/>
                <w:szCs w:val="20"/>
              </w:rPr>
              <w:t>for</w:t>
            </w:r>
            <w:r w:rsidRPr="00473906">
              <w:rPr>
                <w:sz w:val="20"/>
                <w:szCs w:val="20"/>
              </w:rPr>
              <w:t xml:space="preserve"> </w:t>
            </w:r>
            <w:r w:rsidRPr="00473906">
              <w:rPr>
                <w:spacing w:val="-1"/>
                <w:sz w:val="20"/>
                <w:szCs w:val="20"/>
              </w:rPr>
              <w:t>avian</w:t>
            </w:r>
            <w:r w:rsidRPr="00473906">
              <w:rPr>
                <w:spacing w:val="-2"/>
                <w:sz w:val="20"/>
                <w:szCs w:val="20"/>
              </w:rPr>
              <w:t xml:space="preserve"> </w:t>
            </w:r>
            <w:r w:rsidRPr="00473906">
              <w:rPr>
                <w:spacing w:val="-1"/>
                <w:sz w:val="20"/>
                <w:szCs w:val="20"/>
              </w:rPr>
              <w:t>species</w:t>
            </w:r>
            <w:r w:rsidRPr="00473906">
              <w:rPr>
                <w:spacing w:val="1"/>
                <w:sz w:val="20"/>
                <w:szCs w:val="20"/>
              </w:rPr>
              <w:t xml:space="preserve"> </w:t>
            </w:r>
            <w:r w:rsidRPr="00473906">
              <w:rPr>
                <w:spacing w:val="-1"/>
                <w:sz w:val="20"/>
                <w:szCs w:val="20"/>
              </w:rPr>
              <w:t>includes,</w:t>
            </w:r>
            <w:r w:rsidRPr="00473906">
              <w:rPr>
                <w:spacing w:val="-2"/>
                <w:sz w:val="20"/>
                <w:szCs w:val="20"/>
              </w:rPr>
              <w:t xml:space="preserve"> </w:t>
            </w:r>
            <w:r w:rsidRPr="00473906">
              <w:rPr>
                <w:spacing w:val="-1"/>
                <w:sz w:val="20"/>
                <w:szCs w:val="20"/>
              </w:rPr>
              <w:t>but</w:t>
            </w:r>
            <w:r w:rsidRPr="00473906">
              <w:rPr>
                <w:sz w:val="20"/>
                <w:szCs w:val="20"/>
              </w:rPr>
              <w:t xml:space="preserve"> is </w:t>
            </w:r>
            <w:r w:rsidRPr="00473906">
              <w:rPr>
                <w:spacing w:val="-1"/>
                <w:sz w:val="20"/>
                <w:szCs w:val="20"/>
              </w:rPr>
              <w:t>not</w:t>
            </w:r>
            <w:r w:rsidRPr="00473906">
              <w:rPr>
                <w:spacing w:val="-2"/>
                <w:sz w:val="20"/>
                <w:szCs w:val="20"/>
              </w:rPr>
              <w:t xml:space="preserve"> </w:t>
            </w:r>
            <w:r w:rsidRPr="00473906">
              <w:rPr>
                <w:spacing w:val="-1"/>
                <w:sz w:val="20"/>
                <w:szCs w:val="20"/>
              </w:rPr>
              <w:t xml:space="preserve">limited </w:t>
            </w:r>
            <w:r w:rsidRPr="00473906">
              <w:rPr>
                <w:spacing w:val="-2"/>
                <w:sz w:val="20"/>
                <w:szCs w:val="20"/>
              </w:rPr>
              <w:t>to:</w:t>
            </w:r>
          </w:p>
          <w:p w:rsidR="00AE3424" w:rsidRDefault="00AE3424" w:rsidP="00104698">
            <w:pPr>
              <w:tabs>
                <w:tab w:val="left" w:pos="4032"/>
              </w:tabs>
              <w:spacing w:before="60" w:after="60"/>
              <w:ind w:right="72"/>
              <w:rPr>
                <w:sz w:val="22"/>
                <w:szCs w:val="22"/>
              </w:rPr>
            </w:pPr>
          </w:p>
        </w:tc>
        <w:tc>
          <w:tcPr>
            <w:tcW w:w="57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F47A4" w:rsidRDefault="00AF47A4" w:rsidP="00104698">
            <w:pPr>
              <w:pStyle w:val="NormalWeb"/>
              <w:numPr>
                <w:ilvl w:val="0"/>
                <w:numId w:val="1"/>
              </w:numPr>
              <w:tabs>
                <w:tab w:val="left" w:pos="342"/>
              </w:tabs>
              <w:spacing w:before="60" w:beforeAutospacing="0" w:after="60" w:afterAutospacing="0"/>
              <w:ind w:left="342" w:right="162" w:hanging="270"/>
              <w:textAlignment w:val="baseline"/>
              <w:rPr>
                <w:rFonts w:ascii="Calibri" w:hAnsi="Calibri"/>
                <w:color w:val="000000"/>
                <w:sz w:val="20"/>
                <w:szCs w:val="20"/>
              </w:rPr>
            </w:pPr>
            <w:r w:rsidRPr="00D7547C">
              <w:rPr>
                <w:rFonts w:ascii="Calibri" w:hAnsi="Calibri"/>
                <w:color w:val="000000"/>
                <w:sz w:val="20"/>
                <w:szCs w:val="20"/>
              </w:rPr>
              <w:t xml:space="preserve">As many operations </w:t>
            </w:r>
            <w:r w:rsidR="00BA4980">
              <w:rPr>
                <w:rFonts w:ascii="Calibri" w:hAnsi="Calibri"/>
                <w:color w:val="000000"/>
                <w:sz w:val="20"/>
                <w:szCs w:val="20"/>
              </w:rPr>
              <w:t xml:space="preserve">have lean-to type structures or </w:t>
            </w:r>
            <w:r w:rsidRPr="00D7547C">
              <w:rPr>
                <w:rFonts w:ascii="Calibri" w:hAnsi="Calibri"/>
                <w:color w:val="000000"/>
                <w:sz w:val="20"/>
                <w:szCs w:val="20"/>
              </w:rPr>
              <w:t>porches that are no longer considered for outdoor access, we believe these areas can be considered in the calculation for indoor space, providing the birds have unencumbered access to the areas. We request this clarification in the Final Rule.</w:t>
            </w:r>
          </w:p>
          <w:p w:rsidR="00AE3424" w:rsidRPr="00BA4980" w:rsidRDefault="00AF47A4" w:rsidP="00104698">
            <w:pPr>
              <w:pStyle w:val="ListParagraph"/>
              <w:numPr>
                <w:ilvl w:val="0"/>
                <w:numId w:val="1"/>
              </w:numPr>
              <w:tabs>
                <w:tab w:val="left" w:pos="192"/>
              </w:tabs>
              <w:spacing w:before="60" w:after="60"/>
              <w:ind w:left="342" w:right="162" w:hanging="270"/>
              <w:rPr>
                <w:sz w:val="22"/>
                <w:szCs w:val="22"/>
              </w:rPr>
            </w:pPr>
            <w:r w:rsidRPr="00AF47A4">
              <w:rPr>
                <w:color w:val="000000"/>
                <w:sz w:val="20"/>
                <w:szCs w:val="20"/>
              </w:rPr>
              <w:t xml:space="preserve">We ask for clarification regarding whether the </w:t>
            </w:r>
            <w:r>
              <w:rPr>
                <w:color w:val="000000"/>
                <w:sz w:val="20"/>
                <w:szCs w:val="20"/>
              </w:rPr>
              <w:t xml:space="preserve">accessible </w:t>
            </w:r>
            <w:r w:rsidRPr="00AF47A4">
              <w:rPr>
                <w:color w:val="000000"/>
                <w:sz w:val="20"/>
                <w:szCs w:val="20"/>
              </w:rPr>
              <w:t xml:space="preserve">nest box areas can be included in floor space calculation? The Preamble section on </w:t>
            </w:r>
            <w:r w:rsidRPr="00AF47A4">
              <w:rPr>
                <w:color w:val="000000"/>
                <w:sz w:val="20"/>
                <w:szCs w:val="20"/>
                <w:u w:val="single"/>
              </w:rPr>
              <w:t xml:space="preserve">Avian indoor space requirements, </w:t>
            </w:r>
            <w:r w:rsidRPr="00AF47A4">
              <w:rPr>
                <w:color w:val="000000"/>
                <w:sz w:val="20"/>
                <w:szCs w:val="20"/>
              </w:rPr>
              <w:t xml:space="preserve">pg. 75, indicates that AMS did not accept the prohibition on inclusion of nest boxes in the floor space calculation. The Final Rule should specify the allowance for the inclusion of </w:t>
            </w:r>
            <w:r>
              <w:rPr>
                <w:color w:val="000000"/>
                <w:sz w:val="20"/>
                <w:szCs w:val="20"/>
              </w:rPr>
              <w:t xml:space="preserve">accessible </w:t>
            </w:r>
            <w:r w:rsidRPr="00AF47A4">
              <w:rPr>
                <w:color w:val="000000"/>
                <w:sz w:val="20"/>
                <w:szCs w:val="20"/>
              </w:rPr>
              <w:t>nest box areas in the floor calculation.</w:t>
            </w:r>
          </w:p>
          <w:p w:rsidR="00BA4980" w:rsidRPr="00947C54" w:rsidRDefault="00BA4980" w:rsidP="00104698">
            <w:pPr>
              <w:tabs>
                <w:tab w:val="left" w:pos="192"/>
              </w:tabs>
              <w:spacing w:before="60" w:after="60"/>
              <w:ind w:right="162"/>
              <w:rPr>
                <w:sz w:val="20"/>
                <w:szCs w:val="20"/>
              </w:rPr>
            </w:pPr>
            <w:r w:rsidRPr="00947C54">
              <w:rPr>
                <w:sz w:val="20"/>
                <w:szCs w:val="20"/>
              </w:rPr>
              <w:t>Suggested Revision:</w:t>
            </w:r>
          </w:p>
          <w:p w:rsidR="00BA4980" w:rsidRPr="00BA4980" w:rsidRDefault="00BA4980" w:rsidP="00104698">
            <w:pPr>
              <w:pStyle w:val="TableParagraph"/>
              <w:spacing w:before="60" w:after="60" w:line="239" w:lineRule="auto"/>
              <w:ind w:left="99" w:right="162"/>
              <w:rPr>
                <w:rFonts w:eastAsia="Calibri" w:cs="Calibri"/>
                <w:sz w:val="20"/>
                <w:szCs w:val="20"/>
              </w:rPr>
            </w:pPr>
            <w:r w:rsidRPr="00473906">
              <w:rPr>
                <w:spacing w:val="-1"/>
                <w:sz w:val="20"/>
                <w:szCs w:val="20"/>
                <w:u w:val="single"/>
              </w:rPr>
              <w:t>Indoors.</w:t>
            </w:r>
            <w:r w:rsidRPr="00473906">
              <w:rPr>
                <w:spacing w:val="-3"/>
                <w:sz w:val="20"/>
                <w:szCs w:val="20"/>
              </w:rPr>
              <w:t xml:space="preserve"> </w:t>
            </w:r>
            <w:r w:rsidRPr="00473906">
              <w:rPr>
                <w:spacing w:val="-1"/>
                <w:sz w:val="20"/>
                <w:szCs w:val="20"/>
              </w:rPr>
              <w:t>The</w:t>
            </w:r>
            <w:r w:rsidRPr="00473906">
              <w:rPr>
                <w:sz w:val="20"/>
                <w:szCs w:val="20"/>
              </w:rPr>
              <w:t xml:space="preserve"> </w:t>
            </w:r>
            <w:r w:rsidRPr="00473906">
              <w:rPr>
                <w:spacing w:val="-1"/>
                <w:sz w:val="20"/>
                <w:szCs w:val="20"/>
              </w:rPr>
              <w:t>flat</w:t>
            </w:r>
            <w:r w:rsidRPr="00473906">
              <w:rPr>
                <w:spacing w:val="-2"/>
                <w:sz w:val="20"/>
                <w:szCs w:val="20"/>
              </w:rPr>
              <w:t xml:space="preserve"> </w:t>
            </w:r>
            <w:r w:rsidRPr="00473906">
              <w:rPr>
                <w:spacing w:val="-1"/>
                <w:sz w:val="20"/>
                <w:szCs w:val="20"/>
              </w:rPr>
              <w:t>space</w:t>
            </w:r>
            <w:r w:rsidRPr="00BA4980">
              <w:rPr>
                <w:color w:val="FF0000"/>
                <w:spacing w:val="-1"/>
                <w:sz w:val="20"/>
                <w:szCs w:val="20"/>
              </w:rPr>
              <w:t>,</w:t>
            </w:r>
            <w:r w:rsidRPr="00473906">
              <w:rPr>
                <w:spacing w:val="-2"/>
                <w:sz w:val="20"/>
                <w:szCs w:val="20"/>
              </w:rPr>
              <w:t xml:space="preserve"> </w:t>
            </w:r>
            <w:r w:rsidRPr="00BA4980">
              <w:rPr>
                <w:strike/>
                <w:color w:val="FF0000"/>
                <w:sz w:val="20"/>
                <w:szCs w:val="20"/>
              </w:rPr>
              <w:t>or</w:t>
            </w:r>
            <w:r>
              <w:rPr>
                <w:sz w:val="20"/>
                <w:szCs w:val="20"/>
              </w:rPr>
              <w:t xml:space="preserve"> </w:t>
            </w:r>
            <w:r w:rsidRPr="00473906">
              <w:rPr>
                <w:spacing w:val="-1"/>
                <w:sz w:val="20"/>
                <w:szCs w:val="20"/>
              </w:rPr>
              <w:t>platform</w:t>
            </w:r>
            <w:r w:rsidRPr="00473906">
              <w:rPr>
                <w:spacing w:val="1"/>
                <w:sz w:val="20"/>
                <w:szCs w:val="20"/>
              </w:rPr>
              <w:t xml:space="preserve"> </w:t>
            </w:r>
            <w:r w:rsidRPr="00473906">
              <w:rPr>
                <w:spacing w:val="-1"/>
                <w:sz w:val="20"/>
                <w:szCs w:val="20"/>
              </w:rPr>
              <w:t>area</w:t>
            </w:r>
            <w:r>
              <w:rPr>
                <w:spacing w:val="-1"/>
                <w:sz w:val="20"/>
                <w:szCs w:val="20"/>
              </w:rPr>
              <w:t xml:space="preserve">, </w:t>
            </w:r>
            <w:r w:rsidRPr="00BA4980">
              <w:rPr>
                <w:color w:val="FF0000"/>
                <w:spacing w:val="-1"/>
                <w:sz w:val="20"/>
                <w:szCs w:val="20"/>
                <w:u w:val="single"/>
              </w:rPr>
              <w:t>or accessible nest box areas</w:t>
            </w:r>
            <w:r w:rsidRPr="00473906">
              <w:rPr>
                <w:sz w:val="20"/>
                <w:szCs w:val="20"/>
              </w:rPr>
              <w:t xml:space="preserve"> which</w:t>
            </w:r>
            <w:r w:rsidRPr="00473906">
              <w:rPr>
                <w:spacing w:val="-4"/>
                <w:sz w:val="20"/>
                <w:szCs w:val="20"/>
              </w:rPr>
              <w:t xml:space="preserve"> </w:t>
            </w:r>
            <w:r w:rsidRPr="00BA4980">
              <w:rPr>
                <w:strike/>
                <w:color w:val="FF0000"/>
                <w:sz w:val="20"/>
                <w:szCs w:val="20"/>
              </w:rPr>
              <w:t>is</w:t>
            </w:r>
            <w:r w:rsidRPr="00473906">
              <w:rPr>
                <w:sz w:val="20"/>
                <w:szCs w:val="20"/>
              </w:rPr>
              <w:t xml:space="preserve"> </w:t>
            </w:r>
            <w:r w:rsidRPr="00BA4980">
              <w:rPr>
                <w:color w:val="FF0000"/>
                <w:sz w:val="20"/>
                <w:szCs w:val="20"/>
                <w:u w:val="single"/>
              </w:rPr>
              <w:t>are</w:t>
            </w:r>
            <w:r>
              <w:rPr>
                <w:sz w:val="20"/>
                <w:szCs w:val="20"/>
              </w:rPr>
              <w:t xml:space="preserve"> </w:t>
            </w:r>
            <w:r w:rsidRPr="00473906">
              <w:rPr>
                <w:spacing w:val="-1"/>
                <w:sz w:val="20"/>
                <w:szCs w:val="20"/>
              </w:rPr>
              <w:t>under</w:t>
            </w:r>
            <w:r w:rsidRPr="00473906">
              <w:rPr>
                <w:sz w:val="20"/>
                <w:szCs w:val="20"/>
              </w:rPr>
              <w:t xml:space="preserve"> a</w:t>
            </w:r>
            <w:r w:rsidRPr="00473906">
              <w:rPr>
                <w:spacing w:val="31"/>
                <w:sz w:val="20"/>
                <w:szCs w:val="20"/>
              </w:rPr>
              <w:t xml:space="preserve"> </w:t>
            </w:r>
            <w:r w:rsidRPr="00473906">
              <w:rPr>
                <w:spacing w:val="-1"/>
                <w:sz w:val="20"/>
                <w:szCs w:val="20"/>
              </w:rPr>
              <w:t>solid roof.</w:t>
            </w:r>
            <w:r w:rsidRPr="00473906">
              <w:rPr>
                <w:spacing w:val="-3"/>
                <w:sz w:val="20"/>
                <w:szCs w:val="20"/>
              </w:rPr>
              <w:t xml:space="preserve"> </w:t>
            </w:r>
            <w:r w:rsidRPr="00473906">
              <w:rPr>
                <w:sz w:val="20"/>
                <w:szCs w:val="20"/>
              </w:rPr>
              <w:t>On</w:t>
            </w:r>
            <w:r w:rsidRPr="00473906">
              <w:rPr>
                <w:spacing w:val="-1"/>
                <w:sz w:val="20"/>
                <w:szCs w:val="20"/>
              </w:rPr>
              <w:t xml:space="preserve"> </w:t>
            </w:r>
            <w:r w:rsidRPr="00473906">
              <w:rPr>
                <w:sz w:val="20"/>
                <w:szCs w:val="20"/>
              </w:rPr>
              <w:t>each</w:t>
            </w:r>
            <w:r w:rsidRPr="00473906">
              <w:rPr>
                <w:spacing w:val="-3"/>
                <w:sz w:val="20"/>
                <w:szCs w:val="20"/>
              </w:rPr>
              <w:t xml:space="preserve"> </w:t>
            </w:r>
            <w:r w:rsidRPr="00473906">
              <w:rPr>
                <w:spacing w:val="-1"/>
                <w:sz w:val="20"/>
                <w:szCs w:val="20"/>
              </w:rPr>
              <w:t>level</w:t>
            </w:r>
            <w:r w:rsidRPr="00473906">
              <w:rPr>
                <w:sz w:val="20"/>
                <w:szCs w:val="20"/>
              </w:rPr>
              <w:t xml:space="preserve"> </w:t>
            </w:r>
            <w:r w:rsidRPr="00473906">
              <w:rPr>
                <w:spacing w:val="-2"/>
                <w:sz w:val="20"/>
                <w:szCs w:val="20"/>
              </w:rPr>
              <w:t>the</w:t>
            </w:r>
            <w:r w:rsidRPr="00473906">
              <w:rPr>
                <w:sz w:val="20"/>
                <w:szCs w:val="20"/>
              </w:rPr>
              <w:t xml:space="preserve"> </w:t>
            </w:r>
            <w:r w:rsidRPr="00473906">
              <w:rPr>
                <w:spacing w:val="-1"/>
                <w:sz w:val="20"/>
                <w:szCs w:val="20"/>
              </w:rPr>
              <w:t>animals</w:t>
            </w:r>
            <w:r w:rsidRPr="00473906">
              <w:rPr>
                <w:sz w:val="20"/>
                <w:szCs w:val="20"/>
              </w:rPr>
              <w:t xml:space="preserve"> </w:t>
            </w:r>
            <w:r w:rsidRPr="00473906">
              <w:rPr>
                <w:spacing w:val="-1"/>
                <w:sz w:val="20"/>
                <w:szCs w:val="20"/>
              </w:rPr>
              <w:t>have</w:t>
            </w:r>
            <w:r w:rsidRPr="00473906">
              <w:rPr>
                <w:sz w:val="20"/>
                <w:szCs w:val="20"/>
              </w:rPr>
              <w:t xml:space="preserve"> </w:t>
            </w:r>
            <w:r w:rsidRPr="00473906">
              <w:rPr>
                <w:spacing w:val="-1"/>
                <w:sz w:val="20"/>
                <w:szCs w:val="20"/>
              </w:rPr>
              <w:t>access</w:t>
            </w:r>
            <w:r w:rsidRPr="00473906">
              <w:rPr>
                <w:spacing w:val="-2"/>
                <w:sz w:val="20"/>
                <w:szCs w:val="20"/>
              </w:rPr>
              <w:t xml:space="preserve"> </w:t>
            </w:r>
            <w:r w:rsidRPr="00473906">
              <w:rPr>
                <w:sz w:val="20"/>
                <w:szCs w:val="20"/>
              </w:rPr>
              <w:t>to</w:t>
            </w:r>
            <w:r w:rsidRPr="00473906">
              <w:rPr>
                <w:spacing w:val="-1"/>
                <w:sz w:val="20"/>
                <w:szCs w:val="20"/>
              </w:rPr>
              <w:t xml:space="preserve"> food</w:t>
            </w:r>
            <w:r w:rsidRPr="00473906">
              <w:rPr>
                <w:spacing w:val="45"/>
                <w:sz w:val="20"/>
                <w:szCs w:val="20"/>
              </w:rPr>
              <w:t xml:space="preserve"> </w:t>
            </w:r>
            <w:r w:rsidRPr="00473906">
              <w:rPr>
                <w:spacing w:val="-1"/>
                <w:sz w:val="20"/>
                <w:szCs w:val="20"/>
              </w:rPr>
              <w:t xml:space="preserve">and </w:t>
            </w:r>
            <w:r w:rsidRPr="00473906">
              <w:rPr>
                <w:sz w:val="20"/>
                <w:szCs w:val="20"/>
              </w:rPr>
              <w:t>water</w:t>
            </w:r>
            <w:r w:rsidRPr="00473906">
              <w:rPr>
                <w:spacing w:val="-3"/>
                <w:sz w:val="20"/>
                <w:szCs w:val="20"/>
              </w:rPr>
              <w:t xml:space="preserve"> </w:t>
            </w:r>
            <w:r w:rsidRPr="00473906">
              <w:rPr>
                <w:sz w:val="20"/>
                <w:szCs w:val="20"/>
              </w:rPr>
              <w:t>and</w:t>
            </w:r>
            <w:r w:rsidRPr="00473906">
              <w:rPr>
                <w:spacing w:val="-1"/>
                <w:sz w:val="20"/>
                <w:szCs w:val="20"/>
              </w:rPr>
              <w:t xml:space="preserve"> </w:t>
            </w:r>
            <w:r w:rsidRPr="00473906">
              <w:rPr>
                <w:sz w:val="20"/>
                <w:szCs w:val="20"/>
              </w:rPr>
              <w:t xml:space="preserve">can </w:t>
            </w:r>
            <w:r w:rsidRPr="00473906">
              <w:rPr>
                <w:spacing w:val="-1"/>
                <w:sz w:val="20"/>
                <w:szCs w:val="20"/>
              </w:rPr>
              <w:t>be</w:t>
            </w:r>
            <w:r w:rsidRPr="00473906">
              <w:rPr>
                <w:spacing w:val="-2"/>
                <w:sz w:val="20"/>
                <w:szCs w:val="20"/>
              </w:rPr>
              <w:t xml:space="preserve"> </w:t>
            </w:r>
            <w:r w:rsidRPr="00473906">
              <w:rPr>
                <w:spacing w:val="-1"/>
                <w:sz w:val="20"/>
                <w:szCs w:val="20"/>
              </w:rPr>
              <w:t>confined</w:t>
            </w:r>
            <w:r w:rsidRPr="00473906">
              <w:rPr>
                <w:sz w:val="20"/>
                <w:szCs w:val="20"/>
              </w:rPr>
              <w:t xml:space="preserve"> if </w:t>
            </w:r>
            <w:r w:rsidRPr="00473906">
              <w:rPr>
                <w:spacing w:val="-1"/>
                <w:sz w:val="20"/>
                <w:szCs w:val="20"/>
              </w:rPr>
              <w:t>necessary.</w:t>
            </w:r>
            <w:r w:rsidRPr="00473906">
              <w:rPr>
                <w:spacing w:val="48"/>
                <w:sz w:val="20"/>
                <w:szCs w:val="20"/>
              </w:rPr>
              <w:t xml:space="preserve"> </w:t>
            </w:r>
            <w:r w:rsidRPr="00473906">
              <w:rPr>
                <w:spacing w:val="-1"/>
                <w:sz w:val="20"/>
                <w:szCs w:val="20"/>
              </w:rPr>
              <w:t>Indoor</w:t>
            </w:r>
            <w:r w:rsidRPr="00473906">
              <w:rPr>
                <w:sz w:val="20"/>
                <w:szCs w:val="20"/>
              </w:rPr>
              <w:t xml:space="preserve"> </w:t>
            </w:r>
            <w:r w:rsidRPr="00473906">
              <w:rPr>
                <w:spacing w:val="-1"/>
                <w:sz w:val="20"/>
                <w:szCs w:val="20"/>
              </w:rPr>
              <w:t>space</w:t>
            </w:r>
            <w:r w:rsidRPr="00473906">
              <w:rPr>
                <w:spacing w:val="30"/>
                <w:sz w:val="20"/>
                <w:szCs w:val="20"/>
              </w:rPr>
              <w:t xml:space="preserve"> </w:t>
            </w:r>
            <w:r w:rsidRPr="00473906">
              <w:rPr>
                <w:spacing w:val="-1"/>
                <w:sz w:val="20"/>
                <w:szCs w:val="20"/>
              </w:rPr>
              <w:t>for</w:t>
            </w:r>
            <w:r w:rsidRPr="00473906">
              <w:rPr>
                <w:sz w:val="20"/>
                <w:szCs w:val="20"/>
              </w:rPr>
              <w:t xml:space="preserve"> </w:t>
            </w:r>
            <w:r w:rsidRPr="00473906">
              <w:rPr>
                <w:spacing w:val="-1"/>
                <w:sz w:val="20"/>
                <w:szCs w:val="20"/>
              </w:rPr>
              <w:t>avian</w:t>
            </w:r>
            <w:r w:rsidRPr="00473906">
              <w:rPr>
                <w:spacing w:val="-2"/>
                <w:sz w:val="20"/>
                <w:szCs w:val="20"/>
              </w:rPr>
              <w:t xml:space="preserve"> </w:t>
            </w:r>
            <w:r w:rsidRPr="00473906">
              <w:rPr>
                <w:spacing w:val="-1"/>
                <w:sz w:val="20"/>
                <w:szCs w:val="20"/>
              </w:rPr>
              <w:t>species</w:t>
            </w:r>
            <w:r w:rsidRPr="00473906">
              <w:rPr>
                <w:spacing w:val="1"/>
                <w:sz w:val="20"/>
                <w:szCs w:val="20"/>
              </w:rPr>
              <w:t xml:space="preserve"> </w:t>
            </w:r>
            <w:r w:rsidRPr="00473906">
              <w:rPr>
                <w:spacing w:val="-1"/>
                <w:sz w:val="20"/>
                <w:szCs w:val="20"/>
              </w:rPr>
              <w:t>includes,</w:t>
            </w:r>
            <w:r w:rsidRPr="00473906">
              <w:rPr>
                <w:spacing w:val="-2"/>
                <w:sz w:val="20"/>
                <w:szCs w:val="20"/>
              </w:rPr>
              <w:t xml:space="preserve"> </w:t>
            </w:r>
            <w:r w:rsidRPr="00473906">
              <w:rPr>
                <w:spacing w:val="-1"/>
                <w:sz w:val="20"/>
                <w:szCs w:val="20"/>
              </w:rPr>
              <w:t>but</w:t>
            </w:r>
            <w:r w:rsidRPr="00473906">
              <w:rPr>
                <w:sz w:val="20"/>
                <w:szCs w:val="20"/>
              </w:rPr>
              <w:t xml:space="preserve"> is </w:t>
            </w:r>
            <w:r w:rsidRPr="00473906">
              <w:rPr>
                <w:spacing w:val="-1"/>
                <w:sz w:val="20"/>
                <w:szCs w:val="20"/>
              </w:rPr>
              <w:t>not</w:t>
            </w:r>
            <w:r w:rsidRPr="00473906">
              <w:rPr>
                <w:spacing w:val="-2"/>
                <w:sz w:val="20"/>
                <w:szCs w:val="20"/>
              </w:rPr>
              <w:t xml:space="preserve"> </w:t>
            </w:r>
            <w:r w:rsidRPr="00473906">
              <w:rPr>
                <w:spacing w:val="-1"/>
                <w:sz w:val="20"/>
                <w:szCs w:val="20"/>
              </w:rPr>
              <w:t xml:space="preserve">limited </w:t>
            </w:r>
            <w:r w:rsidRPr="00473906">
              <w:rPr>
                <w:spacing w:val="-2"/>
                <w:sz w:val="20"/>
                <w:szCs w:val="20"/>
              </w:rPr>
              <w:t>to:</w:t>
            </w:r>
          </w:p>
        </w:tc>
      </w:tr>
      <w:tr w:rsidR="00AF47A4" w:rsidTr="000468BB">
        <w:tc>
          <w:tcPr>
            <w:tcW w:w="43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F47A4" w:rsidRPr="00473906" w:rsidRDefault="00AF47A4" w:rsidP="00104698">
            <w:pPr>
              <w:pStyle w:val="TableParagraph"/>
              <w:tabs>
                <w:tab w:val="left" w:pos="4032"/>
              </w:tabs>
              <w:spacing w:before="60" w:after="60" w:line="239" w:lineRule="auto"/>
              <w:ind w:left="72" w:right="72"/>
              <w:rPr>
                <w:spacing w:val="-1"/>
                <w:sz w:val="20"/>
                <w:szCs w:val="20"/>
                <w:u w:val="single"/>
              </w:rPr>
            </w:pPr>
            <w:r>
              <w:rPr>
                <w:sz w:val="20"/>
                <w:szCs w:val="20"/>
              </w:rPr>
              <w:t xml:space="preserve">(1) </w:t>
            </w:r>
            <w:r w:rsidRPr="00473906">
              <w:rPr>
                <w:sz w:val="20"/>
                <w:szCs w:val="20"/>
                <w:u w:val="single"/>
              </w:rPr>
              <w:t>Pasture</w:t>
            </w:r>
            <w:r w:rsidRPr="00473906">
              <w:rPr>
                <w:spacing w:val="-2"/>
                <w:sz w:val="20"/>
                <w:szCs w:val="20"/>
                <w:u w:val="single"/>
              </w:rPr>
              <w:t xml:space="preserve"> </w:t>
            </w:r>
            <w:r w:rsidRPr="00473906">
              <w:rPr>
                <w:spacing w:val="-1"/>
                <w:sz w:val="20"/>
                <w:szCs w:val="20"/>
                <w:u w:val="single"/>
              </w:rPr>
              <w:t>housing</w:t>
            </w:r>
            <w:r w:rsidRPr="00473906">
              <w:rPr>
                <w:spacing w:val="-1"/>
                <w:sz w:val="20"/>
                <w:szCs w:val="20"/>
              </w:rPr>
              <w:t>.</w:t>
            </w:r>
            <w:r w:rsidRPr="00473906">
              <w:rPr>
                <w:sz w:val="20"/>
                <w:szCs w:val="20"/>
              </w:rPr>
              <w:t xml:space="preserve"> A</w:t>
            </w:r>
            <w:r w:rsidRPr="00473906">
              <w:rPr>
                <w:spacing w:val="-3"/>
                <w:sz w:val="20"/>
                <w:szCs w:val="20"/>
              </w:rPr>
              <w:t xml:space="preserve"> </w:t>
            </w:r>
            <w:r w:rsidRPr="00473906">
              <w:rPr>
                <w:spacing w:val="-1"/>
                <w:sz w:val="20"/>
                <w:szCs w:val="20"/>
              </w:rPr>
              <w:t>mobile</w:t>
            </w:r>
            <w:r w:rsidRPr="00473906">
              <w:rPr>
                <w:spacing w:val="-2"/>
                <w:sz w:val="20"/>
                <w:szCs w:val="20"/>
              </w:rPr>
              <w:t xml:space="preserve"> </w:t>
            </w:r>
            <w:r w:rsidRPr="00473906">
              <w:rPr>
                <w:spacing w:val="-1"/>
                <w:sz w:val="20"/>
                <w:szCs w:val="20"/>
              </w:rPr>
              <w:t>structure</w:t>
            </w:r>
            <w:r w:rsidRPr="00473906">
              <w:rPr>
                <w:sz w:val="20"/>
                <w:szCs w:val="20"/>
              </w:rPr>
              <w:t xml:space="preserve"> </w:t>
            </w:r>
            <w:r w:rsidRPr="00473906">
              <w:rPr>
                <w:spacing w:val="-1"/>
                <w:sz w:val="20"/>
                <w:szCs w:val="20"/>
              </w:rPr>
              <w:t>for</w:t>
            </w:r>
            <w:r w:rsidRPr="00473906">
              <w:rPr>
                <w:sz w:val="20"/>
                <w:szCs w:val="20"/>
              </w:rPr>
              <w:t xml:space="preserve"> </w:t>
            </w:r>
            <w:r w:rsidRPr="00473906">
              <w:rPr>
                <w:spacing w:val="-1"/>
                <w:sz w:val="20"/>
                <w:szCs w:val="20"/>
              </w:rPr>
              <w:t>avian</w:t>
            </w:r>
            <w:r w:rsidRPr="00473906">
              <w:rPr>
                <w:spacing w:val="-2"/>
                <w:sz w:val="20"/>
                <w:szCs w:val="20"/>
              </w:rPr>
              <w:t xml:space="preserve"> </w:t>
            </w:r>
            <w:r w:rsidRPr="00473906">
              <w:rPr>
                <w:spacing w:val="-1"/>
                <w:sz w:val="20"/>
                <w:szCs w:val="20"/>
              </w:rPr>
              <w:t>species</w:t>
            </w:r>
            <w:r w:rsidRPr="00473906">
              <w:rPr>
                <w:spacing w:val="-2"/>
                <w:sz w:val="20"/>
                <w:szCs w:val="20"/>
              </w:rPr>
              <w:t xml:space="preserve"> </w:t>
            </w:r>
            <w:r w:rsidRPr="00473906">
              <w:rPr>
                <w:sz w:val="20"/>
                <w:szCs w:val="20"/>
              </w:rPr>
              <w:t>with</w:t>
            </w:r>
            <w:r w:rsidRPr="00473906">
              <w:rPr>
                <w:spacing w:val="25"/>
                <w:sz w:val="20"/>
                <w:szCs w:val="20"/>
              </w:rPr>
              <w:t xml:space="preserve"> </w:t>
            </w:r>
            <w:r w:rsidRPr="00473906">
              <w:rPr>
                <w:sz w:val="20"/>
                <w:szCs w:val="20"/>
              </w:rPr>
              <w:t>70</w:t>
            </w:r>
            <w:r w:rsidRPr="00473906">
              <w:rPr>
                <w:spacing w:val="1"/>
                <w:sz w:val="20"/>
                <w:szCs w:val="20"/>
              </w:rPr>
              <w:t xml:space="preserve"> </w:t>
            </w:r>
            <w:r w:rsidRPr="00473906">
              <w:rPr>
                <w:spacing w:val="-1"/>
                <w:sz w:val="20"/>
                <w:szCs w:val="20"/>
              </w:rPr>
              <w:t>percent</w:t>
            </w:r>
            <w:r w:rsidRPr="00473906">
              <w:rPr>
                <w:spacing w:val="-2"/>
                <w:sz w:val="20"/>
                <w:szCs w:val="20"/>
              </w:rPr>
              <w:t xml:space="preserve"> </w:t>
            </w:r>
            <w:r w:rsidRPr="00473906">
              <w:rPr>
                <w:spacing w:val="-1"/>
                <w:sz w:val="20"/>
                <w:szCs w:val="20"/>
              </w:rPr>
              <w:t>perforated</w:t>
            </w:r>
            <w:r w:rsidRPr="00473906">
              <w:rPr>
                <w:spacing w:val="-3"/>
                <w:sz w:val="20"/>
                <w:szCs w:val="20"/>
              </w:rPr>
              <w:t xml:space="preserve"> </w:t>
            </w:r>
            <w:r w:rsidRPr="00473906">
              <w:rPr>
                <w:spacing w:val="-1"/>
                <w:sz w:val="20"/>
                <w:szCs w:val="20"/>
              </w:rPr>
              <w:t>flooring.</w:t>
            </w:r>
          </w:p>
        </w:tc>
        <w:tc>
          <w:tcPr>
            <w:tcW w:w="57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F47A4" w:rsidRPr="00D7547C" w:rsidRDefault="00AF47A4" w:rsidP="00104698">
            <w:pPr>
              <w:pStyle w:val="NormalWeb"/>
              <w:spacing w:before="60" w:beforeAutospacing="0" w:after="60" w:afterAutospacing="0"/>
              <w:ind w:left="72" w:right="162"/>
              <w:textAlignment w:val="baseline"/>
              <w:rPr>
                <w:rFonts w:ascii="Calibri" w:hAnsi="Calibri"/>
                <w:color w:val="000000"/>
                <w:sz w:val="20"/>
                <w:szCs w:val="20"/>
              </w:rPr>
            </w:pPr>
            <w:r w:rsidRPr="00D7547C">
              <w:rPr>
                <w:rFonts w:ascii="Calibri" w:hAnsi="Calibri"/>
                <w:color w:val="000000"/>
                <w:sz w:val="20"/>
                <w:szCs w:val="20"/>
                <w:u w:val="single"/>
              </w:rPr>
              <w:t xml:space="preserve">Pasture housing </w:t>
            </w:r>
            <w:r>
              <w:rPr>
                <w:rFonts w:ascii="Calibri" w:hAnsi="Calibri"/>
                <w:color w:val="000000"/>
                <w:sz w:val="20"/>
                <w:szCs w:val="20"/>
              </w:rPr>
              <w:t xml:space="preserve">should be revised </w:t>
            </w:r>
            <w:r w:rsidRPr="00D7547C">
              <w:rPr>
                <w:rFonts w:ascii="Calibri" w:hAnsi="Calibri"/>
                <w:color w:val="000000"/>
                <w:sz w:val="20"/>
                <w:szCs w:val="20"/>
              </w:rPr>
              <w:t xml:space="preserve">to </w:t>
            </w:r>
            <w:r w:rsidRPr="00D7547C">
              <w:rPr>
                <w:rFonts w:ascii="Calibri" w:hAnsi="Calibri"/>
                <w:i/>
                <w:iCs/>
                <w:color w:val="000000"/>
                <w:sz w:val="20"/>
                <w:szCs w:val="20"/>
              </w:rPr>
              <w:t>mobile housing</w:t>
            </w:r>
            <w:r w:rsidRPr="00D7547C">
              <w:rPr>
                <w:rFonts w:ascii="Calibri" w:hAnsi="Calibri"/>
                <w:color w:val="000000"/>
                <w:sz w:val="20"/>
                <w:szCs w:val="20"/>
              </w:rPr>
              <w:t>. All pasture housing is not mobile, there are also fixed pasture housing systems, i.e. spoke &amp; wheel systems.</w:t>
            </w:r>
          </w:p>
        </w:tc>
      </w:tr>
      <w:tr w:rsidR="00AF47A4" w:rsidTr="000468BB">
        <w:tc>
          <w:tcPr>
            <w:tcW w:w="43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F47A4" w:rsidRPr="00473906" w:rsidRDefault="00AF47A4" w:rsidP="00104698">
            <w:pPr>
              <w:pStyle w:val="TableParagraph"/>
              <w:tabs>
                <w:tab w:val="left" w:pos="4032"/>
              </w:tabs>
              <w:spacing w:before="60" w:after="60"/>
              <w:ind w:left="99" w:right="72"/>
              <w:rPr>
                <w:rFonts w:eastAsia="Calibri" w:cs="Calibri"/>
                <w:sz w:val="20"/>
                <w:szCs w:val="20"/>
              </w:rPr>
            </w:pPr>
            <w:r w:rsidRPr="00473906">
              <w:rPr>
                <w:spacing w:val="-1"/>
                <w:sz w:val="20"/>
                <w:szCs w:val="20"/>
                <w:u w:val="single"/>
              </w:rPr>
              <w:t>Roost</w:t>
            </w:r>
            <w:r w:rsidRPr="00473906">
              <w:rPr>
                <w:spacing w:val="-1"/>
                <w:sz w:val="20"/>
                <w:szCs w:val="20"/>
              </w:rPr>
              <w:t>.</w:t>
            </w:r>
            <w:r w:rsidRPr="00473906">
              <w:rPr>
                <w:sz w:val="20"/>
                <w:szCs w:val="20"/>
              </w:rPr>
              <w:t xml:space="preserve"> A </w:t>
            </w:r>
            <w:r w:rsidRPr="00473906">
              <w:rPr>
                <w:spacing w:val="-2"/>
                <w:sz w:val="20"/>
                <w:szCs w:val="20"/>
              </w:rPr>
              <w:t>flat</w:t>
            </w:r>
            <w:r w:rsidRPr="00473906">
              <w:rPr>
                <w:sz w:val="20"/>
                <w:szCs w:val="20"/>
              </w:rPr>
              <w:t xml:space="preserve"> </w:t>
            </w:r>
            <w:r w:rsidRPr="00473906">
              <w:rPr>
                <w:spacing w:val="-1"/>
                <w:sz w:val="20"/>
                <w:szCs w:val="20"/>
              </w:rPr>
              <w:t>structure</w:t>
            </w:r>
            <w:r w:rsidRPr="00473906">
              <w:rPr>
                <w:spacing w:val="-2"/>
                <w:sz w:val="20"/>
                <w:szCs w:val="20"/>
              </w:rPr>
              <w:t xml:space="preserve"> </w:t>
            </w:r>
            <w:r w:rsidRPr="00473906">
              <w:rPr>
                <w:spacing w:val="-1"/>
                <w:sz w:val="20"/>
                <w:szCs w:val="20"/>
              </w:rPr>
              <w:t>over</w:t>
            </w:r>
            <w:r w:rsidRPr="00473906">
              <w:rPr>
                <w:spacing w:val="-2"/>
                <w:sz w:val="20"/>
                <w:szCs w:val="20"/>
              </w:rPr>
              <w:t xml:space="preserve"> </w:t>
            </w:r>
            <w:r w:rsidRPr="00473906">
              <w:rPr>
                <w:sz w:val="20"/>
                <w:szCs w:val="20"/>
              </w:rPr>
              <w:t xml:space="preserve">a </w:t>
            </w:r>
            <w:r w:rsidRPr="00473906">
              <w:rPr>
                <w:spacing w:val="-1"/>
                <w:sz w:val="20"/>
                <w:szCs w:val="20"/>
              </w:rPr>
              <w:t>manure</w:t>
            </w:r>
            <w:r w:rsidRPr="00473906">
              <w:rPr>
                <w:sz w:val="20"/>
                <w:szCs w:val="20"/>
              </w:rPr>
              <w:t xml:space="preserve"> </w:t>
            </w:r>
            <w:r w:rsidRPr="00473906">
              <w:rPr>
                <w:spacing w:val="-1"/>
                <w:sz w:val="20"/>
                <w:szCs w:val="20"/>
              </w:rPr>
              <w:t>pit</w:t>
            </w:r>
            <w:r w:rsidRPr="00473906">
              <w:rPr>
                <w:spacing w:val="-2"/>
                <w:sz w:val="20"/>
                <w:szCs w:val="20"/>
              </w:rPr>
              <w:t xml:space="preserve"> </w:t>
            </w:r>
            <w:r w:rsidRPr="00473906">
              <w:rPr>
                <w:sz w:val="20"/>
                <w:szCs w:val="20"/>
              </w:rPr>
              <w:t xml:space="preserve">that </w:t>
            </w:r>
            <w:r w:rsidRPr="00473906">
              <w:rPr>
                <w:spacing w:val="-1"/>
                <w:sz w:val="20"/>
                <w:szCs w:val="20"/>
              </w:rPr>
              <w:t>allows</w:t>
            </w:r>
            <w:r w:rsidRPr="00473906">
              <w:rPr>
                <w:spacing w:val="-2"/>
                <w:sz w:val="20"/>
                <w:szCs w:val="20"/>
              </w:rPr>
              <w:t xml:space="preserve"> </w:t>
            </w:r>
            <w:r w:rsidRPr="00473906">
              <w:rPr>
                <w:spacing w:val="-1"/>
                <w:sz w:val="20"/>
                <w:szCs w:val="20"/>
              </w:rPr>
              <w:t>birds</w:t>
            </w:r>
            <w:r w:rsidRPr="00473906">
              <w:rPr>
                <w:sz w:val="20"/>
                <w:szCs w:val="20"/>
              </w:rPr>
              <w:t xml:space="preserve"> to</w:t>
            </w:r>
            <w:r w:rsidRPr="00473906">
              <w:rPr>
                <w:spacing w:val="39"/>
                <w:sz w:val="20"/>
                <w:szCs w:val="20"/>
              </w:rPr>
              <w:t xml:space="preserve"> </w:t>
            </w:r>
            <w:r w:rsidRPr="00473906">
              <w:rPr>
                <w:spacing w:val="-1"/>
                <w:sz w:val="20"/>
                <w:szCs w:val="20"/>
              </w:rPr>
              <w:t>grip</w:t>
            </w:r>
            <w:r w:rsidRPr="00473906">
              <w:rPr>
                <w:spacing w:val="-2"/>
                <w:sz w:val="20"/>
                <w:szCs w:val="20"/>
              </w:rPr>
              <w:t xml:space="preserve"> </w:t>
            </w:r>
            <w:r w:rsidRPr="00473906">
              <w:rPr>
                <w:sz w:val="20"/>
                <w:szCs w:val="20"/>
              </w:rPr>
              <w:t>with</w:t>
            </w:r>
            <w:r w:rsidRPr="00473906">
              <w:rPr>
                <w:spacing w:val="-1"/>
                <w:sz w:val="20"/>
                <w:szCs w:val="20"/>
              </w:rPr>
              <w:t xml:space="preserve"> their</w:t>
            </w:r>
            <w:r w:rsidRPr="00473906">
              <w:rPr>
                <w:spacing w:val="-3"/>
                <w:sz w:val="20"/>
                <w:szCs w:val="20"/>
              </w:rPr>
              <w:t xml:space="preserve"> </w:t>
            </w:r>
            <w:r w:rsidRPr="00473906">
              <w:rPr>
                <w:spacing w:val="-1"/>
                <w:sz w:val="20"/>
                <w:szCs w:val="20"/>
              </w:rPr>
              <w:t>toes</w:t>
            </w:r>
            <w:r w:rsidRPr="00473906">
              <w:rPr>
                <w:sz w:val="20"/>
                <w:szCs w:val="20"/>
              </w:rPr>
              <w:t xml:space="preserve"> </w:t>
            </w:r>
            <w:r w:rsidRPr="00473906">
              <w:rPr>
                <w:spacing w:val="-2"/>
                <w:sz w:val="20"/>
                <w:szCs w:val="20"/>
              </w:rPr>
              <w:t>as</w:t>
            </w:r>
            <w:r w:rsidRPr="00473906">
              <w:rPr>
                <w:sz w:val="20"/>
                <w:szCs w:val="20"/>
              </w:rPr>
              <w:t xml:space="preserve"> </w:t>
            </w:r>
            <w:r w:rsidRPr="00473906">
              <w:rPr>
                <w:spacing w:val="-1"/>
                <w:sz w:val="20"/>
                <w:szCs w:val="20"/>
              </w:rPr>
              <w:t>they</w:t>
            </w:r>
            <w:r w:rsidRPr="00473906">
              <w:rPr>
                <w:spacing w:val="-2"/>
                <w:sz w:val="20"/>
                <w:szCs w:val="20"/>
              </w:rPr>
              <w:t xml:space="preserve"> </w:t>
            </w:r>
            <w:r w:rsidRPr="00473906">
              <w:rPr>
                <w:sz w:val="20"/>
                <w:szCs w:val="20"/>
              </w:rPr>
              <w:t>would</w:t>
            </w:r>
            <w:r w:rsidRPr="00473906">
              <w:rPr>
                <w:spacing w:val="-3"/>
                <w:sz w:val="20"/>
                <w:szCs w:val="20"/>
              </w:rPr>
              <w:t xml:space="preserve"> </w:t>
            </w:r>
            <w:r w:rsidRPr="00473906">
              <w:rPr>
                <w:sz w:val="20"/>
                <w:szCs w:val="20"/>
              </w:rPr>
              <w:t>on</w:t>
            </w:r>
            <w:r w:rsidRPr="00473906">
              <w:rPr>
                <w:spacing w:val="-1"/>
                <w:sz w:val="20"/>
                <w:szCs w:val="20"/>
              </w:rPr>
              <w:t xml:space="preserve"> </w:t>
            </w:r>
            <w:r w:rsidRPr="00473906">
              <w:rPr>
                <w:sz w:val="20"/>
                <w:szCs w:val="20"/>
              </w:rPr>
              <w:t xml:space="preserve">a </w:t>
            </w:r>
            <w:r w:rsidRPr="00473906">
              <w:rPr>
                <w:spacing w:val="-1"/>
                <w:sz w:val="20"/>
                <w:szCs w:val="20"/>
              </w:rPr>
              <w:t>perch.</w:t>
            </w:r>
          </w:p>
        </w:tc>
        <w:tc>
          <w:tcPr>
            <w:tcW w:w="57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F47A4" w:rsidRPr="00AF47A4" w:rsidRDefault="00AF47A4" w:rsidP="00104698">
            <w:pPr>
              <w:pStyle w:val="TableParagraph"/>
              <w:spacing w:before="60" w:after="60"/>
              <w:ind w:left="72" w:right="162"/>
              <w:rPr>
                <w:spacing w:val="-1"/>
                <w:sz w:val="20"/>
                <w:szCs w:val="20"/>
                <w:u w:val="single"/>
              </w:rPr>
            </w:pPr>
            <w:r w:rsidRPr="00D7547C">
              <w:rPr>
                <w:rFonts w:ascii="Calibri" w:hAnsi="Calibri"/>
                <w:color w:val="000000"/>
                <w:sz w:val="20"/>
                <w:szCs w:val="20"/>
              </w:rPr>
              <w:t>Suggest removing “over a manure pit” as not all roosts are located over a manure pit; th</w:t>
            </w:r>
            <w:r>
              <w:rPr>
                <w:rFonts w:ascii="Calibri" w:hAnsi="Calibri"/>
                <w:color w:val="000000"/>
                <w:sz w:val="20"/>
                <w:szCs w:val="20"/>
              </w:rPr>
              <w:t xml:space="preserve">e term </w:t>
            </w:r>
            <w:r w:rsidRPr="00AF47A4">
              <w:rPr>
                <w:rFonts w:ascii="Calibri" w:hAnsi="Calibri"/>
                <w:i/>
                <w:color w:val="000000"/>
                <w:sz w:val="20"/>
                <w:szCs w:val="20"/>
              </w:rPr>
              <w:t>roost</w:t>
            </w:r>
            <w:r>
              <w:rPr>
                <w:rFonts w:ascii="Calibri" w:hAnsi="Calibri"/>
                <w:color w:val="000000"/>
                <w:sz w:val="20"/>
                <w:szCs w:val="20"/>
              </w:rPr>
              <w:t xml:space="preserve"> is </w:t>
            </w:r>
            <w:r w:rsidRPr="00D7547C">
              <w:rPr>
                <w:rFonts w:ascii="Calibri" w:hAnsi="Calibri"/>
                <w:color w:val="000000"/>
                <w:sz w:val="20"/>
                <w:szCs w:val="20"/>
              </w:rPr>
              <w:t xml:space="preserve">also used interchangeably with </w:t>
            </w:r>
            <w:r w:rsidRPr="00D7547C">
              <w:rPr>
                <w:rFonts w:ascii="Calibri" w:hAnsi="Calibri"/>
                <w:i/>
                <w:iCs/>
                <w:color w:val="000000"/>
                <w:sz w:val="20"/>
                <w:szCs w:val="20"/>
              </w:rPr>
              <w:t>perch</w:t>
            </w:r>
            <w:r>
              <w:rPr>
                <w:rFonts w:ascii="Calibri" w:hAnsi="Calibri"/>
                <w:i/>
                <w:iCs/>
                <w:color w:val="000000"/>
                <w:sz w:val="20"/>
                <w:szCs w:val="20"/>
              </w:rPr>
              <w:t xml:space="preserve"> </w:t>
            </w:r>
            <w:r>
              <w:rPr>
                <w:rFonts w:ascii="Calibri" w:hAnsi="Calibri"/>
                <w:iCs/>
                <w:color w:val="000000"/>
                <w:sz w:val="20"/>
                <w:szCs w:val="20"/>
              </w:rPr>
              <w:t>in the Regulation, leading to confusion.</w:t>
            </w:r>
          </w:p>
        </w:tc>
      </w:tr>
      <w:tr w:rsidR="00AF47A4" w:rsidTr="000468BB">
        <w:tc>
          <w:tcPr>
            <w:tcW w:w="43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ED3092" w:rsidRDefault="00AF47A4" w:rsidP="00104698">
            <w:pPr>
              <w:pStyle w:val="TableParagraph"/>
              <w:tabs>
                <w:tab w:val="left" w:pos="4032"/>
              </w:tabs>
              <w:spacing w:before="60" w:after="60"/>
              <w:ind w:left="99" w:right="72"/>
              <w:rPr>
                <w:rFonts w:eastAsia="Calibri" w:cs="Calibri"/>
                <w:sz w:val="20"/>
                <w:szCs w:val="20"/>
              </w:rPr>
            </w:pPr>
            <w:r w:rsidRPr="00473906">
              <w:rPr>
                <w:spacing w:val="-1"/>
                <w:sz w:val="20"/>
                <w:szCs w:val="20"/>
                <w:u w:val="single"/>
              </w:rPr>
              <w:t>Stocking density.</w:t>
            </w:r>
            <w:r w:rsidRPr="00473906">
              <w:rPr>
                <w:spacing w:val="-3"/>
                <w:sz w:val="20"/>
                <w:szCs w:val="20"/>
              </w:rPr>
              <w:t xml:space="preserve"> </w:t>
            </w:r>
            <w:r w:rsidRPr="00473906">
              <w:rPr>
                <w:spacing w:val="-1"/>
                <w:sz w:val="20"/>
                <w:szCs w:val="20"/>
              </w:rPr>
              <w:t>The weight</w:t>
            </w:r>
            <w:r w:rsidRPr="00473906">
              <w:rPr>
                <w:spacing w:val="1"/>
                <w:sz w:val="20"/>
                <w:szCs w:val="20"/>
              </w:rPr>
              <w:t xml:space="preserve"> </w:t>
            </w:r>
            <w:r w:rsidRPr="00473906">
              <w:rPr>
                <w:sz w:val="20"/>
                <w:szCs w:val="20"/>
              </w:rPr>
              <w:t xml:space="preserve">of </w:t>
            </w:r>
            <w:r w:rsidRPr="00473906">
              <w:rPr>
                <w:spacing w:val="-1"/>
                <w:sz w:val="20"/>
                <w:szCs w:val="20"/>
              </w:rPr>
              <w:t>animals</w:t>
            </w:r>
            <w:r w:rsidRPr="00473906">
              <w:rPr>
                <w:spacing w:val="-3"/>
                <w:sz w:val="20"/>
                <w:szCs w:val="20"/>
              </w:rPr>
              <w:t xml:space="preserve"> </w:t>
            </w:r>
            <w:r w:rsidRPr="00473906">
              <w:rPr>
                <w:sz w:val="20"/>
                <w:szCs w:val="20"/>
              </w:rPr>
              <w:t>on</w:t>
            </w:r>
            <w:r w:rsidRPr="00473906">
              <w:rPr>
                <w:spacing w:val="-1"/>
                <w:sz w:val="20"/>
                <w:szCs w:val="20"/>
              </w:rPr>
              <w:t xml:space="preserve"> </w:t>
            </w:r>
            <w:r w:rsidRPr="00473906">
              <w:rPr>
                <w:sz w:val="20"/>
                <w:szCs w:val="20"/>
              </w:rPr>
              <w:t>a</w:t>
            </w:r>
            <w:r w:rsidRPr="00473906">
              <w:rPr>
                <w:spacing w:val="-2"/>
                <w:sz w:val="20"/>
                <w:szCs w:val="20"/>
              </w:rPr>
              <w:t xml:space="preserve"> </w:t>
            </w:r>
            <w:r w:rsidRPr="00473906">
              <w:rPr>
                <w:spacing w:val="-1"/>
                <w:sz w:val="20"/>
                <w:szCs w:val="20"/>
              </w:rPr>
              <w:t>given</w:t>
            </w:r>
            <w:r w:rsidRPr="00473906">
              <w:rPr>
                <w:spacing w:val="-3"/>
                <w:sz w:val="20"/>
                <w:szCs w:val="20"/>
              </w:rPr>
              <w:t xml:space="preserve"> </w:t>
            </w:r>
            <w:r w:rsidRPr="00473906">
              <w:rPr>
                <w:spacing w:val="-1"/>
                <w:sz w:val="20"/>
                <w:szCs w:val="20"/>
              </w:rPr>
              <w:t>unit</w:t>
            </w:r>
            <w:r w:rsidRPr="00473906">
              <w:rPr>
                <w:sz w:val="20"/>
                <w:szCs w:val="20"/>
              </w:rPr>
              <w:t xml:space="preserve"> of</w:t>
            </w:r>
            <w:r w:rsidRPr="00473906">
              <w:rPr>
                <w:spacing w:val="45"/>
                <w:sz w:val="20"/>
                <w:szCs w:val="20"/>
              </w:rPr>
              <w:t xml:space="preserve"> </w:t>
            </w:r>
            <w:r w:rsidRPr="00473906">
              <w:rPr>
                <w:spacing w:val="-1"/>
                <w:sz w:val="20"/>
                <w:szCs w:val="20"/>
              </w:rPr>
              <w:t xml:space="preserve">land </w:t>
            </w:r>
            <w:r w:rsidRPr="00473906">
              <w:rPr>
                <w:sz w:val="20"/>
                <w:szCs w:val="20"/>
              </w:rPr>
              <w:t>at any</w:t>
            </w:r>
            <w:r w:rsidRPr="00473906">
              <w:rPr>
                <w:spacing w:val="-2"/>
                <w:sz w:val="20"/>
                <w:szCs w:val="20"/>
              </w:rPr>
              <w:t xml:space="preserve"> </w:t>
            </w:r>
            <w:r w:rsidRPr="00473906">
              <w:rPr>
                <w:sz w:val="20"/>
                <w:szCs w:val="20"/>
              </w:rPr>
              <w:t>one</w:t>
            </w:r>
            <w:r w:rsidRPr="00473906">
              <w:rPr>
                <w:spacing w:val="-2"/>
                <w:sz w:val="20"/>
                <w:szCs w:val="20"/>
              </w:rPr>
              <w:t xml:space="preserve"> </w:t>
            </w:r>
            <w:r w:rsidRPr="00473906">
              <w:rPr>
                <w:spacing w:val="-1"/>
                <w:sz w:val="20"/>
                <w:szCs w:val="20"/>
              </w:rPr>
              <w:t>time.</w:t>
            </w:r>
          </w:p>
          <w:p w:rsidR="00AF47A4" w:rsidRPr="00ED3092" w:rsidRDefault="00ED3092" w:rsidP="00104698">
            <w:pPr>
              <w:tabs>
                <w:tab w:val="left" w:pos="852"/>
                <w:tab w:val="left" w:pos="4032"/>
              </w:tabs>
              <w:ind w:right="72"/>
            </w:pPr>
            <w:r>
              <w:tab/>
            </w:r>
          </w:p>
        </w:tc>
        <w:tc>
          <w:tcPr>
            <w:tcW w:w="57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7A26DA" w:rsidRPr="007A26DA" w:rsidRDefault="007A26DA" w:rsidP="00104698">
            <w:pPr>
              <w:pStyle w:val="TableParagraph"/>
              <w:spacing w:before="60" w:after="60"/>
              <w:ind w:left="99" w:right="162"/>
              <w:rPr>
                <w:rFonts w:ascii="Calibri" w:hAnsi="Calibri"/>
                <w:color w:val="000000"/>
                <w:sz w:val="20"/>
                <w:szCs w:val="20"/>
              </w:rPr>
            </w:pPr>
            <w:r>
              <w:rPr>
                <w:rFonts w:ascii="Calibri" w:hAnsi="Calibri"/>
                <w:color w:val="000000"/>
                <w:sz w:val="20"/>
                <w:szCs w:val="20"/>
              </w:rPr>
              <w:t xml:space="preserve">As </w:t>
            </w:r>
            <w:r>
              <w:rPr>
                <w:rFonts w:ascii="Calibri" w:hAnsi="Calibri"/>
                <w:i/>
                <w:color w:val="000000"/>
                <w:sz w:val="20"/>
                <w:szCs w:val="20"/>
              </w:rPr>
              <w:t>stocking density</w:t>
            </w:r>
            <w:r>
              <w:rPr>
                <w:rFonts w:ascii="Calibri" w:hAnsi="Calibri"/>
                <w:color w:val="000000"/>
                <w:sz w:val="20"/>
                <w:szCs w:val="20"/>
              </w:rPr>
              <w:t xml:space="preserve"> also pertains to indoor requirements, we suggest the following revision:</w:t>
            </w:r>
          </w:p>
          <w:p w:rsidR="007A26DA" w:rsidRDefault="00AF47A4" w:rsidP="00104698">
            <w:pPr>
              <w:pStyle w:val="TableParagraph"/>
              <w:spacing w:before="60" w:after="60"/>
              <w:ind w:left="288" w:right="162"/>
              <w:rPr>
                <w:rFonts w:ascii="Calibri" w:hAnsi="Calibri"/>
                <w:color w:val="000000"/>
                <w:sz w:val="20"/>
                <w:szCs w:val="20"/>
              </w:rPr>
            </w:pPr>
            <w:r w:rsidRPr="00D7547C">
              <w:rPr>
                <w:rFonts w:ascii="Calibri" w:hAnsi="Calibri"/>
                <w:color w:val="000000"/>
                <w:sz w:val="20"/>
                <w:szCs w:val="20"/>
              </w:rPr>
              <w:t xml:space="preserve">The weight of animals on a given </w:t>
            </w:r>
            <w:r w:rsidRPr="00D7547C">
              <w:rPr>
                <w:rFonts w:ascii="Calibri" w:hAnsi="Calibri"/>
                <w:strike/>
                <w:color w:val="FF0000"/>
                <w:sz w:val="20"/>
                <w:szCs w:val="20"/>
              </w:rPr>
              <w:t>unit</w:t>
            </w:r>
            <w:r w:rsidRPr="00D7547C">
              <w:rPr>
                <w:rFonts w:ascii="Calibri" w:hAnsi="Calibri"/>
                <w:color w:val="000000"/>
                <w:sz w:val="20"/>
                <w:szCs w:val="20"/>
              </w:rPr>
              <w:t xml:space="preserve"> </w:t>
            </w:r>
            <w:r w:rsidRPr="00D7547C">
              <w:rPr>
                <w:rFonts w:ascii="Calibri" w:hAnsi="Calibri"/>
                <w:color w:val="FF0000"/>
                <w:sz w:val="20"/>
                <w:szCs w:val="20"/>
                <w:u w:val="single"/>
              </w:rPr>
              <w:t>area</w:t>
            </w:r>
            <w:r w:rsidRPr="00D7547C">
              <w:rPr>
                <w:rFonts w:ascii="Calibri" w:hAnsi="Calibri"/>
                <w:color w:val="000000"/>
                <w:sz w:val="20"/>
                <w:szCs w:val="20"/>
              </w:rPr>
              <w:t xml:space="preserve"> of </w:t>
            </w:r>
            <w:r w:rsidRPr="00D7547C">
              <w:rPr>
                <w:rFonts w:ascii="Calibri" w:hAnsi="Calibri"/>
                <w:strike/>
                <w:color w:val="FF0000"/>
                <w:sz w:val="20"/>
                <w:szCs w:val="20"/>
              </w:rPr>
              <w:t xml:space="preserve">land </w:t>
            </w:r>
            <w:r w:rsidRPr="00D7547C">
              <w:rPr>
                <w:rFonts w:ascii="Calibri" w:hAnsi="Calibri"/>
                <w:color w:val="FF0000"/>
                <w:sz w:val="20"/>
                <w:szCs w:val="20"/>
                <w:u w:val="single"/>
              </w:rPr>
              <w:t xml:space="preserve">space </w:t>
            </w:r>
            <w:r w:rsidRPr="00D7547C">
              <w:rPr>
                <w:rFonts w:ascii="Calibri" w:hAnsi="Calibri"/>
                <w:color w:val="000000"/>
                <w:sz w:val="20"/>
                <w:szCs w:val="20"/>
              </w:rPr>
              <w:t xml:space="preserve">at any one time. </w:t>
            </w:r>
          </w:p>
          <w:p w:rsidR="00AF47A4" w:rsidRPr="00D7547C" w:rsidRDefault="00AF47A4" w:rsidP="00104698">
            <w:pPr>
              <w:pStyle w:val="TableParagraph"/>
              <w:spacing w:before="60" w:after="60"/>
              <w:ind w:left="144" w:right="162"/>
              <w:rPr>
                <w:spacing w:val="-1"/>
                <w:sz w:val="20"/>
                <w:szCs w:val="20"/>
                <w:u w:val="single"/>
              </w:rPr>
            </w:pPr>
            <w:r w:rsidRPr="00D7547C">
              <w:rPr>
                <w:rFonts w:ascii="Calibri" w:hAnsi="Calibri"/>
                <w:color w:val="000000"/>
                <w:sz w:val="20"/>
                <w:szCs w:val="20"/>
              </w:rPr>
              <w:t xml:space="preserve">This change would better reflect </w:t>
            </w:r>
            <w:r>
              <w:rPr>
                <w:rFonts w:ascii="Calibri" w:hAnsi="Calibri"/>
                <w:color w:val="000000"/>
                <w:sz w:val="20"/>
                <w:szCs w:val="20"/>
              </w:rPr>
              <w:t xml:space="preserve">that the Regulation contains requirements for indoors, outdoors and </w:t>
            </w:r>
            <w:r w:rsidRPr="00D7547C">
              <w:rPr>
                <w:rFonts w:ascii="Calibri" w:hAnsi="Calibri"/>
                <w:color w:val="000000"/>
                <w:sz w:val="20"/>
                <w:szCs w:val="20"/>
              </w:rPr>
              <w:t>on multiple levels in the indoor housing.</w:t>
            </w:r>
          </w:p>
        </w:tc>
      </w:tr>
      <w:tr w:rsidR="00AE68EC" w:rsidTr="00046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5"/>
        </w:trPr>
        <w:tc>
          <w:tcPr>
            <w:tcW w:w="43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E68EC" w:rsidRPr="00473906" w:rsidRDefault="00AE68EC" w:rsidP="00AE68EC">
            <w:pPr>
              <w:pStyle w:val="TableParagraph"/>
              <w:spacing w:before="60" w:after="60"/>
              <w:ind w:left="99" w:right="318"/>
              <w:rPr>
                <w:rFonts w:eastAsia="Calibri" w:cs="Calibri"/>
                <w:sz w:val="20"/>
                <w:szCs w:val="20"/>
              </w:rPr>
            </w:pPr>
            <w:r w:rsidRPr="00473906">
              <w:rPr>
                <w:sz w:val="20"/>
                <w:szCs w:val="20"/>
                <w:u w:val="single"/>
              </w:rPr>
              <w:t>Toe</w:t>
            </w:r>
            <w:r w:rsidRPr="00473906">
              <w:rPr>
                <w:spacing w:val="-2"/>
                <w:sz w:val="20"/>
                <w:szCs w:val="20"/>
                <w:u w:val="single"/>
              </w:rPr>
              <w:t xml:space="preserve"> </w:t>
            </w:r>
            <w:r w:rsidRPr="00473906">
              <w:rPr>
                <w:spacing w:val="-1"/>
                <w:sz w:val="20"/>
                <w:szCs w:val="20"/>
                <w:u w:val="single"/>
              </w:rPr>
              <w:t>clipping.</w:t>
            </w:r>
            <w:r w:rsidRPr="00473906">
              <w:rPr>
                <w:sz w:val="20"/>
                <w:szCs w:val="20"/>
                <w:u w:val="single"/>
              </w:rPr>
              <w:t xml:space="preserve"> </w:t>
            </w:r>
            <w:r w:rsidRPr="00473906">
              <w:rPr>
                <w:spacing w:val="-1"/>
                <w:sz w:val="20"/>
                <w:szCs w:val="20"/>
              </w:rPr>
              <w:t>The</w:t>
            </w:r>
            <w:r w:rsidRPr="00473906">
              <w:rPr>
                <w:sz w:val="20"/>
                <w:szCs w:val="20"/>
              </w:rPr>
              <w:t xml:space="preserve"> </w:t>
            </w:r>
            <w:r w:rsidRPr="00473906">
              <w:rPr>
                <w:spacing w:val="-1"/>
                <w:sz w:val="20"/>
                <w:szCs w:val="20"/>
              </w:rPr>
              <w:t>removal</w:t>
            </w:r>
            <w:r w:rsidRPr="00473906">
              <w:rPr>
                <w:spacing w:val="-3"/>
                <w:sz w:val="20"/>
                <w:szCs w:val="20"/>
              </w:rPr>
              <w:t xml:space="preserve"> </w:t>
            </w:r>
            <w:r w:rsidRPr="00473906">
              <w:rPr>
                <w:sz w:val="20"/>
                <w:szCs w:val="20"/>
              </w:rPr>
              <w:t xml:space="preserve">of </w:t>
            </w:r>
            <w:r w:rsidRPr="00473906">
              <w:rPr>
                <w:spacing w:val="-1"/>
                <w:sz w:val="20"/>
                <w:szCs w:val="20"/>
              </w:rPr>
              <w:t>the</w:t>
            </w:r>
            <w:r w:rsidRPr="00473906">
              <w:rPr>
                <w:spacing w:val="-2"/>
                <w:sz w:val="20"/>
                <w:szCs w:val="20"/>
              </w:rPr>
              <w:t xml:space="preserve"> </w:t>
            </w:r>
            <w:r w:rsidRPr="00473906">
              <w:rPr>
                <w:spacing w:val="-1"/>
                <w:sz w:val="20"/>
                <w:szCs w:val="20"/>
              </w:rPr>
              <w:t>nail</w:t>
            </w:r>
            <w:r w:rsidRPr="00473906">
              <w:rPr>
                <w:sz w:val="20"/>
                <w:szCs w:val="20"/>
              </w:rPr>
              <w:t xml:space="preserve"> </w:t>
            </w:r>
            <w:r w:rsidRPr="00473906">
              <w:rPr>
                <w:spacing w:val="-1"/>
                <w:sz w:val="20"/>
                <w:szCs w:val="20"/>
              </w:rPr>
              <w:t>and distal</w:t>
            </w:r>
            <w:r w:rsidRPr="00473906">
              <w:rPr>
                <w:spacing w:val="-2"/>
                <w:sz w:val="20"/>
                <w:szCs w:val="20"/>
              </w:rPr>
              <w:t xml:space="preserve"> </w:t>
            </w:r>
            <w:r w:rsidRPr="00473906">
              <w:rPr>
                <w:spacing w:val="-1"/>
                <w:sz w:val="20"/>
                <w:szCs w:val="20"/>
              </w:rPr>
              <w:t>joint</w:t>
            </w:r>
            <w:r w:rsidRPr="00473906">
              <w:rPr>
                <w:spacing w:val="-2"/>
                <w:sz w:val="20"/>
                <w:szCs w:val="20"/>
              </w:rPr>
              <w:t xml:space="preserve"> </w:t>
            </w:r>
            <w:r w:rsidRPr="00473906">
              <w:rPr>
                <w:spacing w:val="-1"/>
                <w:sz w:val="20"/>
                <w:szCs w:val="20"/>
              </w:rPr>
              <w:t>of</w:t>
            </w:r>
            <w:r w:rsidRPr="00473906">
              <w:rPr>
                <w:sz w:val="20"/>
                <w:szCs w:val="20"/>
              </w:rPr>
              <w:t xml:space="preserve"> </w:t>
            </w:r>
            <w:r w:rsidRPr="00473906">
              <w:rPr>
                <w:spacing w:val="-1"/>
                <w:sz w:val="20"/>
                <w:szCs w:val="20"/>
              </w:rPr>
              <w:t>the</w:t>
            </w:r>
            <w:r w:rsidRPr="00473906">
              <w:rPr>
                <w:spacing w:val="37"/>
                <w:sz w:val="20"/>
                <w:szCs w:val="20"/>
              </w:rPr>
              <w:t xml:space="preserve"> </w:t>
            </w:r>
            <w:r w:rsidRPr="00473906">
              <w:rPr>
                <w:spacing w:val="-1"/>
                <w:sz w:val="20"/>
                <w:szCs w:val="20"/>
              </w:rPr>
              <w:t>back</w:t>
            </w:r>
            <w:r w:rsidRPr="00473906">
              <w:rPr>
                <w:sz w:val="20"/>
                <w:szCs w:val="20"/>
              </w:rPr>
              <w:t xml:space="preserve"> </w:t>
            </w:r>
            <w:r w:rsidRPr="00473906">
              <w:rPr>
                <w:spacing w:val="-1"/>
                <w:sz w:val="20"/>
                <w:szCs w:val="20"/>
              </w:rPr>
              <w:t>two toes</w:t>
            </w:r>
            <w:r w:rsidRPr="00473906">
              <w:rPr>
                <w:spacing w:val="-2"/>
                <w:sz w:val="20"/>
                <w:szCs w:val="20"/>
              </w:rPr>
              <w:t xml:space="preserve"> </w:t>
            </w:r>
            <w:r w:rsidRPr="00473906">
              <w:rPr>
                <w:sz w:val="20"/>
                <w:szCs w:val="20"/>
              </w:rPr>
              <w:t>of a</w:t>
            </w:r>
            <w:r w:rsidRPr="00473906">
              <w:rPr>
                <w:spacing w:val="-3"/>
                <w:sz w:val="20"/>
                <w:szCs w:val="20"/>
              </w:rPr>
              <w:t xml:space="preserve"> </w:t>
            </w:r>
            <w:r w:rsidRPr="00473906">
              <w:rPr>
                <w:spacing w:val="-1"/>
                <w:sz w:val="20"/>
                <w:szCs w:val="20"/>
              </w:rPr>
              <w:t>male</w:t>
            </w:r>
            <w:r w:rsidRPr="00473906">
              <w:rPr>
                <w:sz w:val="20"/>
                <w:szCs w:val="20"/>
              </w:rPr>
              <w:t xml:space="preserve"> </w:t>
            </w:r>
            <w:r w:rsidRPr="00473906">
              <w:rPr>
                <w:spacing w:val="-1"/>
                <w:sz w:val="20"/>
                <w:szCs w:val="20"/>
              </w:rPr>
              <w:t>bird.</w:t>
            </w:r>
          </w:p>
        </w:tc>
        <w:tc>
          <w:tcPr>
            <w:tcW w:w="57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AE68EC" w:rsidRPr="00D7547C" w:rsidRDefault="00AE68EC" w:rsidP="00104698">
            <w:pPr>
              <w:pStyle w:val="NormalWeb"/>
              <w:spacing w:before="60" w:beforeAutospacing="0" w:after="60" w:afterAutospacing="0"/>
              <w:ind w:left="72" w:right="162"/>
              <w:rPr>
                <w:sz w:val="20"/>
                <w:szCs w:val="20"/>
              </w:rPr>
            </w:pPr>
            <w:r w:rsidRPr="00D7547C">
              <w:rPr>
                <w:rFonts w:ascii="Calibri" w:hAnsi="Calibri"/>
                <w:color w:val="000000"/>
                <w:sz w:val="20"/>
                <w:szCs w:val="20"/>
              </w:rPr>
              <w:t>Suggest 2 changes:</w:t>
            </w:r>
          </w:p>
          <w:p w:rsidR="00AE68EC" w:rsidRDefault="00AE68EC" w:rsidP="00104698">
            <w:pPr>
              <w:pStyle w:val="NormalWeb"/>
              <w:numPr>
                <w:ilvl w:val="0"/>
                <w:numId w:val="2"/>
              </w:numPr>
              <w:spacing w:before="60" w:beforeAutospacing="0" w:after="60" w:afterAutospacing="0"/>
              <w:ind w:left="432" w:right="162"/>
              <w:textAlignment w:val="baseline"/>
              <w:rPr>
                <w:rFonts w:ascii="Calibri" w:hAnsi="Calibri"/>
                <w:color w:val="000000"/>
                <w:sz w:val="20"/>
                <w:szCs w:val="20"/>
              </w:rPr>
            </w:pPr>
            <w:r w:rsidRPr="00D7547C">
              <w:rPr>
                <w:rFonts w:ascii="Calibri" w:hAnsi="Calibri"/>
                <w:color w:val="000000"/>
                <w:sz w:val="20"/>
                <w:szCs w:val="20"/>
              </w:rPr>
              <w:t>Toe clipping is done on both male &amp; female birds – definition only indicates male;</w:t>
            </w:r>
          </w:p>
          <w:p w:rsidR="00AE68EC" w:rsidRPr="002F4496" w:rsidRDefault="00AE68EC" w:rsidP="00104698">
            <w:pPr>
              <w:pStyle w:val="NormalWeb"/>
              <w:numPr>
                <w:ilvl w:val="0"/>
                <w:numId w:val="2"/>
              </w:numPr>
              <w:spacing w:before="60" w:beforeAutospacing="0" w:after="60" w:afterAutospacing="0"/>
              <w:ind w:left="432" w:right="162"/>
              <w:textAlignment w:val="baseline"/>
              <w:rPr>
                <w:rFonts w:ascii="Calibri" w:hAnsi="Calibri"/>
                <w:color w:val="000000"/>
                <w:sz w:val="20"/>
                <w:szCs w:val="20"/>
              </w:rPr>
            </w:pPr>
            <w:r w:rsidRPr="00D7547C">
              <w:rPr>
                <w:rFonts w:ascii="Calibri" w:hAnsi="Calibri"/>
                <w:color w:val="000000"/>
                <w:sz w:val="20"/>
                <w:szCs w:val="20"/>
              </w:rPr>
              <w:t xml:space="preserve">Text used in Rule is: </w:t>
            </w:r>
            <w:r w:rsidRPr="00D7547C">
              <w:rPr>
                <w:rFonts w:ascii="Calibri" w:hAnsi="Calibri"/>
                <w:i/>
                <w:iCs/>
                <w:color w:val="000000"/>
                <w:sz w:val="20"/>
                <w:szCs w:val="20"/>
              </w:rPr>
              <w:t xml:space="preserve">toe </w:t>
            </w:r>
            <w:r w:rsidRPr="004C797C">
              <w:rPr>
                <w:rFonts w:ascii="Calibri" w:hAnsi="Calibri"/>
                <w:i/>
                <w:iCs/>
                <w:color w:val="000000"/>
                <w:sz w:val="20"/>
                <w:szCs w:val="20"/>
                <w:u w:val="single"/>
              </w:rPr>
              <w:t>trimming</w:t>
            </w:r>
            <w:r w:rsidRPr="00D7547C">
              <w:rPr>
                <w:rFonts w:ascii="Calibri" w:hAnsi="Calibri"/>
                <w:i/>
                <w:iCs/>
                <w:color w:val="000000"/>
                <w:sz w:val="20"/>
                <w:szCs w:val="20"/>
              </w:rPr>
              <w:t xml:space="preserve"> </w:t>
            </w:r>
            <w:r>
              <w:rPr>
                <w:rFonts w:ascii="Calibri" w:hAnsi="Calibri"/>
                <w:iCs/>
                <w:color w:val="000000"/>
                <w:sz w:val="20"/>
                <w:szCs w:val="20"/>
              </w:rPr>
              <w:t xml:space="preserve">in </w:t>
            </w:r>
            <w:r w:rsidRPr="00D7547C">
              <w:rPr>
                <w:rFonts w:ascii="Calibri" w:hAnsi="Calibri"/>
                <w:color w:val="000000"/>
                <w:sz w:val="20"/>
                <w:szCs w:val="20"/>
              </w:rPr>
              <w:t xml:space="preserve">§205.238(a)(5)(ii); </w:t>
            </w:r>
            <w:r>
              <w:rPr>
                <w:rFonts w:ascii="Calibri" w:hAnsi="Calibri"/>
                <w:color w:val="000000"/>
                <w:sz w:val="20"/>
                <w:szCs w:val="20"/>
              </w:rPr>
              <w:t xml:space="preserve">for consistency we request </w:t>
            </w:r>
            <w:r w:rsidRPr="002F4496">
              <w:rPr>
                <w:rFonts w:ascii="Calibri" w:hAnsi="Calibri"/>
                <w:color w:val="000000"/>
                <w:sz w:val="20"/>
                <w:szCs w:val="20"/>
              </w:rPr>
              <w:t>that the definition and use should be the same terminology.</w:t>
            </w:r>
          </w:p>
        </w:tc>
      </w:tr>
    </w:tbl>
    <w:p w:rsidR="00433A39" w:rsidRDefault="00433A39"/>
    <w:p w:rsidR="00433A39" w:rsidRDefault="00433A39"/>
    <w:p w:rsidR="00433A39" w:rsidRDefault="00BD0F70" w:rsidP="00BD0F70">
      <w:pPr>
        <w:spacing w:before="120"/>
      </w:pPr>
      <w:r>
        <w:br w:type="page"/>
      </w: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760"/>
      </w:tblGrid>
      <w:tr w:rsidR="002F4496" w:rsidRPr="0084183E" w:rsidTr="00136C39">
        <w:tc>
          <w:tcPr>
            <w:tcW w:w="4320" w:type="dxa"/>
            <w:tcBorders>
              <w:bottom w:val="single" w:sz="4" w:space="0" w:color="D9D9D9" w:themeColor="background1" w:themeShade="D9"/>
            </w:tcBorders>
            <w:vAlign w:val="center"/>
          </w:tcPr>
          <w:p w:rsidR="002F4496" w:rsidRPr="0084183E" w:rsidRDefault="002F4496" w:rsidP="002F4496">
            <w:pPr>
              <w:jc w:val="center"/>
              <w:rPr>
                <w:b/>
                <w:sz w:val="22"/>
                <w:szCs w:val="22"/>
              </w:rPr>
            </w:pPr>
            <w:r w:rsidRPr="0084183E">
              <w:rPr>
                <w:b/>
                <w:sz w:val="22"/>
                <w:szCs w:val="22"/>
              </w:rPr>
              <w:lastRenderedPageBreak/>
              <w:t xml:space="preserve">NOP Proposed </w:t>
            </w:r>
            <w:r w:rsidR="002C254F">
              <w:rPr>
                <w:b/>
                <w:sz w:val="22"/>
                <w:szCs w:val="22"/>
              </w:rPr>
              <w:t>Wording</w:t>
            </w:r>
          </w:p>
        </w:tc>
        <w:tc>
          <w:tcPr>
            <w:tcW w:w="5760" w:type="dxa"/>
            <w:tcBorders>
              <w:bottom w:val="single" w:sz="4" w:space="0" w:color="D9D9D9" w:themeColor="background1" w:themeShade="D9"/>
            </w:tcBorders>
            <w:vAlign w:val="center"/>
          </w:tcPr>
          <w:p w:rsidR="002F4496" w:rsidRPr="0084183E" w:rsidRDefault="00DE7442" w:rsidP="002F4496">
            <w:pPr>
              <w:jc w:val="center"/>
              <w:rPr>
                <w:b/>
                <w:sz w:val="22"/>
                <w:szCs w:val="22"/>
              </w:rPr>
            </w:pPr>
            <w:r w:rsidRPr="0084183E">
              <w:rPr>
                <w:b/>
                <w:sz w:val="22"/>
                <w:szCs w:val="22"/>
              </w:rPr>
              <w:t xml:space="preserve">ACA </w:t>
            </w:r>
            <w:r>
              <w:rPr>
                <w:b/>
                <w:sz w:val="22"/>
                <w:szCs w:val="22"/>
              </w:rPr>
              <w:t xml:space="preserve">Comments / </w:t>
            </w:r>
            <w:r w:rsidRPr="0084183E">
              <w:rPr>
                <w:b/>
                <w:sz w:val="22"/>
                <w:szCs w:val="22"/>
              </w:rPr>
              <w:t>Suggested Revision</w:t>
            </w:r>
          </w:p>
        </w:tc>
      </w:tr>
      <w:tr w:rsidR="0084183E" w:rsidRPr="0084183E" w:rsidTr="000468BB">
        <w:trPr>
          <w:cantSplit/>
          <w:trHeight w:val="360"/>
        </w:trPr>
        <w:tc>
          <w:tcPr>
            <w:tcW w:w="10080"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BE5F1" w:themeFill="accent1" w:themeFillTint="33"/>
            <w:vAlign w:val="center"/>
          </w:tcPr>
          <w:p w:rsidR="0084183E" w:rsidRPr="0084183E" w:rsidRDefault="0084183E" w:rsidP="003F6C4E">
            <w:pPr>
              <w:pStyle w:val="NormalWeb"/>
              <w:spacing w:before="0" w:beforeAutospacing="0" w:after="0" w:afterAutospacing="0"/>
              <w:rPr>
                <w:rFonts w:asciiTheme="minorHAnsi" w:hAnsiTheme="minorHAnsi"/>
                <w:b/>
                <w:color w:val="000000"/>
                <w:sz w:val="22"/>
                <w:szCs w:val="22"/>
              </w:rPr>
            </w:pPr>
            <w:r w:rsidRPr="0084183E">
              <w:rPr>
                <w:rFonts w:asciiTheme="minorHAnsi" w:hAnsiTheme="minorHAnsi"/>
                <w:b/>
                <w:sz w:val="22"/>
                <w:szCs w:val="22"/>
                <w:u w:val="single"/>
              </w:rPr>
              <w:t>§205.238 Livestock Health Care Practice Standard</w:t>
            </w:r>
          </w:p>
        </w:tc>
      </w:tr>
      <w:tr w:rsidR="002F4496" w:rsidTr="000468BB">
        <w:trPr>
          <w:cantSplit/>
          <w:trHeight w:val="351"/>
        </w:trPr>
        <w:tc>
          <w:tcPr>
            <w:tcW w:w="4320"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2F4496" w:rsidRPr="00473906" w:rsidRDefault="009C6260" w:rsidP="00104698">
            <w:pPr>
              <w:pStyle w:val="TableParagraph"/>
              <w:spacing w:before="60" w:after="60"/>
              <w:ind w:left="99" w:right="72"/>
              <w:rPr>
                <w:sz w:val="20"/>
                <w:szCs w:val="20"/>
                <w:u w:val="single"/>
              </w:rPr>
            </w:pPr>
            <w:r>
              <w:rPr>
                <w:spacing w:val="-1"/>
                <w:sz w:val="20"/>
                <w:szCs w:val="20"/>
              </w:rPr>
              <w:t>(a)</w:t>
            </w:r>
            <w:r w:rsidR="002F4496" w:rsidRPr="0087328F">
              <w:rPr>
                <w:spacing w:val="-1"/>
                <w:sz w:val="20"/>
                <w:szCs w:val="20"/>
              </w:rPr>
              <w:t>(5)</w:t>
            </w:r>
            <w:r w:rsidR="002F4496" w:rsidRPr="0087328F">
              <w:rPr>
                <w:spacing w:val="-2"/>
                <w:sz w:val="20"/>
                <w:szCs w:val="20"/>
              </w:rPr>
              <w:t xml:space="preserve"> </w:t>
            </w:r>
            <w:r w:rsidR="002F4496" w:rsidRPr="0087328F">
              <w:rPr>
                <w:spacing w:val="-1"/>
                <w:sz w:val="20"/>
                <w:szCs w:val="20"/>
              </w:rPr>
              <w:t>Physical</w:t>
            </w:r>
            <w:r w:rsidR="002F4496" w:rsidRPr="0087328F">
              <w:rPr>
                <w:sz w:val="20"/>
                <w:szCs w:val="20"/>
              </w:rPr>
              <w:t xml:space="preserve"> </w:t>
            </w:r>
            <w:r w:rsidR="002F4496" w:rsidRPr="0087328F">
              <w:rPr>
                <w:spacing w:val="-1"/>
                <w:sz w:val="20"/>
                <w:szCs w:val="20"/>
              </w:rPr>
              <w:t>alterations</w:t>
            </w:r>
            <w:r w:rsidR="002F4496" w:rsidRPr="0087328F">
              <w:rPr>
                <w:spacing w:val="-2"/>
                <w:sz w:val="20"/>
                <w:szCs w:val="20"/>
              </w:rPr>
              <w:t xml:space="preserve"> </w:t>
            </w:r>
            <w:r w:rsidR="002F4496" w:rsidRPr="0087328F">
              <w:rPr>
                <w:sz w:val="20"/>
                <w:szCs w:val="20"/>
              </w:rPr>
              <w:t>may</w:t>
            </w:r>
            <w:r w:rsidR="002F4496" w:rsidRPr="0087328F">
              <w:rPr>
                <w:spacing w:val="-2"/>
                <w:sz w:val="20"/>
                <w:szCs w:val="20"/>
              </w:rPr>
              <w:t xml:space="preserve"> </w:t>
            </w:r>
            <w:r w:rsidR="002F4496" w:rsidRPr="0087328F">
              <w:rPr>
                <w:spacing w:val="-1"/>
                <w:sz w:val="20"/>
                <w:szCs w:val="20"/>
              </w:rPr>
              <w:t>be</w:t>
            </w:r>
            <w:r w:rsidR="002F4496" w:rsidRPr="0087328F">
              <w:rPr>
                <w:spacing w:val="20"/>
                <w:sz w:val="20"/>
                <w:szCs w:val="20"/>
              </w:rPr>
              <w:t xml:space="preserve"> </w:t>
            </w:r>
            <w:r w:rsidR="002F4496" w:rsidRPr="0087328F">
              <w:rPr>
                <w:spacing w:val="-1"/>
                <w:sz w:val="20"/>
                <w:szCs w:val="20"/>
              </w:rPr>
              <w:t>performed</w:t>
            </w:r>
            <w:r w:rsidR="002F4496" w:rsidRPr="0087328F">
              <w:rPr>
                <w:spacing w:val="-3"/>
                <w:sz w:val="20"/>
                <w:szCs w:val="20"/>
              </w:rPr>
              <w:t xml:space="preserve"> </w:t>
            </w:r>
            <w:r w:rsidR="002F4496" w:rsidRPr="0087328F">
              <w:rPr>
                <w:sz w:val="20"/>
                <w:szCs w:val="20"/>
              </w:rPr>
              <w:t>to</w:t>
            </w:r>
            <w:r w:rsidR="002F4496" w:rsidRPr="0087328F">
              <w:rPr>
                <w:spacing w:val="1"/>
                <w:sz w:val="20"/>
                <w:szCs w:val="20"/>
              </w:rPr>
              <w:t xml:space="preserve"> </w:t>
            </w:r>
            <w:r w:rsidR="002F4496" w:rsidRPr="0087328F">
              <w:rPr>
                <w:spacing w:val="-1"/>
                <w:sz w:val="20"/>
                <w:szCs w:val="20"/>
              </w:rPr>
              <w:t>benefit</w:t>
            </w:r>
            <w:r w:rsidR="002F4496" w:rsidRPr="0087328F">
              <w:rPr>
                <w:spacing w:val="-3"/>
                <w:sz w:val="20"/>
                <w:szCs w:val="20"/>
              </w:rPr>
              <w:t xml:space="preserve"> </w:t>
            </w:r>
            <w:r w:rsidR="002F4496" w:rsidRPr="0087328F">
              <w:rPr>
                <w:sz w:val="20"/>
                <w:szCs w:val="20"/>
              </w:rPr>
              <w:t>the</w:t>
            </w:r>
            <w:r w:rsidR="002F4496" w:rsidRPr="0087328F">
              <w:rPr>
                <w:spacing w:val="30"/>
                <w:sz w:val="20"/>
                <w:szCs w:val="20"/>
              </w:rPr>
              <w:t xml:space="preserve"> </w:t>
            </w:r>
            <w:r w:rsidR="002F4496" w:rsidRPr="0087328F">
              <w:rPr>
                <w:spacing w:val="-1"/>
                <w:sz w:val="20"/>
                <w:szCs w:val="20"/>
              </w:rPr>
              <w:t>welfare</w:t>
            </w:r>
            <w:r w:rsidR="002F4496" w:rsidRPr="0087328F">
              <w:rPr>
                <w:spacing w:val="-2"/>
                <w:sz w:val="20"/>
                <w:szCs w:val="20"/>
              </w:rPr>
              <w:t xml:space="preserve"> </w:t>
            </w:r>
            <w:r w:rsidR="002F4496" w:rsidRPr="0087328F">
              <w:rPr>
                <w:sz w:val="20"/>
                <w:szCs w:val="20"/>
              </w:rPr>
              <w:t>or</w:t>
            </w:r>
            <w:r w:rsidR="002F4496" w:rsidRPr="0087328F">
              <w:rPr>
                <w:spacing w:val="-3"/>
                <w:sz w:val="20"/>
                <w:szCs w:val="20"/>
              </w:rPr>
              <w:t xml:space="preserve"> </w:t>
            </w:r>
            <w:r w:rsidR="002F4496" w:rsidRPr="0087328F">
              <w:rPr>
                <w:spacing w:val="-1"/>
                <w:sz w:val="20"/>
                <w:szCs w:val="20"/>
              </w:rPr>
              <w:t>hygiene</w:t>
            </w:r>
            <w:r w:rsidR="002F4496" w:rsidRPr="0087328F">
              <w:rPr>
                <w:spacing w:val="-2"/>
                <w:sz w:val="20"/>
                <w:szCs w:val="20"/>
              </w:rPr>
              <w:t xml:space="preserve"> </w:t>
            </w:r>
            <w:r w:rsidR="002F4496" w:rsidRPr="0087328F">
              <w:rPr>
                <w:sz w:val="20"/>
                <w:szCs w:val="20"/>
              </w:rPr>
              <w:t>of</w:t>
            </w:r>
            <w:r w:rsidR="002F4496" w:rsidRPr="0087328F">
              <w:rPr>
                <w:spacing w:val="-3"/>
                <w:sz w:val="20"/>
                <w:szCs w:val="20"/>
              </w:rPr>
              <w:t xml:space="preserve"> </w:t>
            </w:r>
            <w:r w:rsidR="002F4496" w:rsidRPr="0087328F">
              <w:rPr>
                <w:spacing w:val="-1"/>
                <w:sz w:val="20"/>
                <w:szCs w:val="20"/>
              </w:rPr>
              <w:t>the</w:t>
            </w:r>
            <w:r w:rsidR="002F4496" w:rsidRPr="0087328F">
              <w:rPr>
                <w:spacing w:val="23"/>
                <w:sz w:val="20"/>
                <w:szCs w:val="20"/>
              </w:rPr>
              <w:t xml:space="preserve"> </w:t>
            </w:r>
            <w:r w:rsidR="002F4496" w:rsidRPr="0087328F">
              <w:rPr>
                <w:spacing w:val="-1"/>
                <w:sz w:val="20"/>
                <w:szCs w:val="20"/>
              </w:rPr>
              <w:t>animals,</w:t>
            </w:r>
            <w:r w:rsidR="002F4496" w:rsidRPr="0087328F">
              <w:rPr>
                <w:spacing w:val="-2"/>
                <w:sz w:val="20"/>
                <w:szCs w:val="20"/>
              </w:rPr>
              <w:t xml:space="preserve"> </w:t>
            </w:r>
            <w:r w:rsidR="002F4496" w:rsidRPr="0087328F">
              <w:rPr>
                <w:sz w:val="20"/>
                <w:szCs w:val="20"/>
              </w:rPr>
              <w:t xml:space="preserve">or </w:t>
            </w:r>
            <w:r w:rsidR="002F4496" w:rsidRPr="0087328F">
              <w:rPr>
                <w:spacing w:val="-1"/>
                <w:sz w:val="20"/>
                <w:szCs w:val="20"/>
              </w:rPr>
              <w:t>for</w:t>
            </w:r>
            <w:r w:rsidR="002F4496" w:rsidRPr="0087328F">
              <w:rPr>
                <w:sz w:val="20"/>
                <w:szCs w:val="20"/>
              </w:rPr>
              <w:t xml:space="preserve"> </w:t>
            </w:r>
            <w:r w:rsidR="002F4496" w:rsidRPr="0087328F">
              <w:rPr>
                <w:spacing w:val="-1"/>
                <w:sz w:val="20"/>
                <w:szCs w:val="20"/>
              </w:rPr>
              <w:t>identification</w:t>
            </w:r>
            <w:r w:rsidR="002F4496" w:rsidRPr="0087328F">
              <w:rPr>
                <w:spacing w:val="29"/>
                <w:sz w:val="20"/>
                <w:szCs w:val="20"/>
              </w:rPr>
              <w:t xml:space="preserve"> </w:t>
            </w:r>
            <w:r w:rsidR="002F4496" w:rsidRPr="0087328F">
              <w:rPr>
                <w:spacing w:val="-1"/>
                <w:sz w:val="20"/>
                <w:szCs w:val="20"/>
              </w:rPr>
              <w:t xml:space="preserve">purposes </w:t>
            </w:r>
            <w:r w:rsidR="002F4496" w:rsidRPr="0087328F">
              <w:rPr>
                <w:sz w:val="20"/>
                <w:szCs w:val="20"/>
              </w:rPr>
              <w:t xml:space="preserve">or </w:t>
            </w:r>
            <w:r w:rsidR="002F4496" w:rsidRPr="0087328F">
              <w:rPr>
                <w:spacing w:val="-1"/>
                <w:sz w:val="20"/>
                <w:szCs w:val="20"/>
              </w:rPr>
              <w:t>safety.</w:t>
            </w:r>
            <w:r w:rsidR="002F4496" w:rsidRPr="0087328F">
              <w:rPr>
                <w:spacing w:val="48"/>
                <w:sz w:val="20"/>
                <w:szCs w:val="20"/>
              </w:rPr>
              <w:t xml:space="preserve"> </w:t>
            </w:r>
            <w:r w:rsidR="002F4496" w:rsidRPr="0087328F">
              <w:rPr>
                <w:spacing w:val="-1"/>
                <w:sz w:val="20"/>
                <w:szCs w:val="20"/>
              </w:rPr>
              <w:t>Physical</w:t>
            </w:r>
            <w:r w:rsidR="002F4496" w:rsidRPr="0087328F">
              <w:rPr>
                <w:spacing w:val="28"/>
                <w:sz w:val="20"/>
                <w:szCs w:val="20"/>
              </w:rPr>
              <w:t xml:space="preserve"> </w:t>
            </w:r>
            <w:r w:rsidR="002F4496" w:rsidRPr="0087328F">
              <w:rPr>
                <w:spacing w:val="-1"/>
                <w:sz w:val="20"/>
                <w:szCs w:val="20"/>
              </w:rPr>
              <w:t>alterations</w:t>
            </w:r>
            <w:r w:rsidR="002F4496" w:rsidRPr="0087328F">
              <w:rPr>
                <w:spacing w:val="-2"/>
                <w:sz w:val="20"/>
                <w:szCs w:val="20"/>
              </w:rPr>
              <w:t xml:space="preserve"> </w:t>
            </w:r>
            <w:r w:rsidR="002F4496" w:rsidRPr="0087328F">
              <w:rPr>
                <w:spacing w:val="-1"/>
                <w:sz w:val="20"/>
                <w:szCs w:val="20"/>
              </w:rPr>
              <w:t>must</w:t>
            </w:r>
            <w:r w:rsidR="002F4496" w:rsidRPr="0087328F">
              <w:rPr>
                <w:spacing w:val="1"/>
                <w:sz w:val="20"/>
                <w:szCs w:val="20"/>
              </w:rPr>
              <w:t xml:space="preserve"> </w:t>
            </w:r>
            <w:r w:rsidR="002F4496" w:rsidRPr="0087328F">
              <w:rPr>
                <w:spacing w:val="-2"/>
                <w:sz w:val="20"/>
                <w:szCs w:val="20"/>
              </w:rPr>
              <w:t>be</w:t>
            </w:r>
            <w:r w:rsidR="002F4496" w:rsidRPr="0087328F">
              <w:rPr>
                <w:sz w:val="20"/>
                <w:szCs w:val="20"/>
              </w:rPr>
              <w:t xml:space="preserve"> </w:t>
            </w:r>
            <w:r w:rsidR="002F4496" w:rsidRPr="0087328F">
              <w:rPr>
                <w:spacing w:val="-1"/>
                <w:sz w:val="20"/>
                <w:szCs w:val="20"/>
              </w:rPr>
              <w:t>performed</w:t>
            </w:r>
            <w:r w:rsidR="002F4496" w:rsidRPr="0087328F">
              <w:rPr>
                <w:spacing w:val="29"/>
                <w:sz w:val="20"/>
                <w:szCs w:val="20"/>
              </w:rPr>
              <w:t xml:space="preserve"> </w:t>
            </w:r>
            <w:r w:rsidR="002F4496" w:rsidRPr="0087328F">
              <w:rPr>
                <w:sz w:val="20"/>
                <w:szCs w:val="20"/>
              </w:rPr>
              <w:t>on</w:t>
            </w:r>
            <w:r w:rsidR="002F4496" w:rsidRPr="0087328F">
              <w:rPr>
                <w:spacing w:val="-1"/>
                <w:sz w:val="20"/>
                <w:szCs w:val="20"/>
              </w:rPr>
              <w:t xml:space="preserve"> livestock</w:t>
            </w:r>
            <w:r w:rsidR="002F4496" w:rsidRPr="0087328F">
              <w:rPr>
                <w:spacing w:val="-2"/>
                <w:sz w:val="20"/>
                <w:szCs w:val="20"/>
              </w:rPr>
              <w:t xml:space="preserve"> </w:t>
            </w:r>
            <w:r w:rsidR="002F4496" w:rsidRPr="0087328F">
              <w:rPr>
                <w:sz w:val="20"/>
                <w:szCs w:val="20"/>
              </w:rPr>
              <w:t>at a</w:t>
            </w:r>
            <w:r w:rsidR="002F4496" w:rsidRPr="0087328F">
              <w:rPr>
                <w:spacing w:val="-2"/>
                <w:sz w:val="20"/>
                <w:szCs w:val="20"/>
              </w:rPr>
              <w:t xml:space="preserve"> </w:t>
            </w:r>
            <w:r w:rsidR="002F4496" w:rsidRPr="0087328F">
              <w:rPr>
                <w:spacing w:val="-1"/>
                <w:sz w:val="20"/>
                <w:szCs w:val="20"/>
              </w:rPr>
              <w:t>reasonably</w:t>
            </w:r>
            <w:r w:rsidR="002F4496" w:rsidRPr="0087328F">
              <w:rPr>
                <w:spacing w:val="21"/>
                <w:sz w:val="20"/>
                <w:szCs w:val="20"/>
              </w:rPr>
              <w:t xml:space="preserve"> </w:t>
            </w:r>
            <w:r w:rsidR="002F4496" w:rsidRPr="0087328F">
              <w:rPr>
                <w:spacing w:val="-1"/>
                <w:sz w:val="20"/>
                <w:szCs w:val="20"/>
              </w:rPr>
              <w:t xml:space="preserve">young </w:t>
            </w:r>
            <w:r w:rsidR="002F4496" w:rsidRPr="0087328F">
              <w:rPr>
                <w:sz w:val="20"/>
                <w:szCs w:val="20"/>
              </w:rPr>
              <w:t>age,</w:t>
            </w:r>
            <w:r w:rsidR="002F4496" w:rsidRPr="0087328F">
              <w:rPr>
                <w:spacing w:val="-3"/>
                <w:sz w:val="20"/>
                <w:szCs w:val="20"/>
              </w:rPr>
              <w:t xml:space="preserve"> </w:t>
            </w:r>
            <w:r w:rsidR="002F4496" w:rsidRPr="0087328F">
              <w:rPr>
                <w:sz w:val="20"/>
                <w:szCs w:val="20"/>
              </w:rPr>
              <w:t>with</w:t>
            </w:r>
            <w:r w:rsidR="002F4496" w:rsidRPr="0087328F">
              <w:rPr>
                <w:spacing w:val="-4"/>
                <w:sz w:val="20"/>
                <w:szCs w:val="20"/>
              </w:rPr>
              <w:t xml:space="preserve"> </w:t>
            </w:r>
            <w:r w:rsidR="002F4496" w:rsidRPr="0087328F">
              <w:rPr>
                <w:spacing w:val="-1"/>
                <w:sz w:val="20"/>
                <w:szCs w:val="20"/>
              </w:rPr>
              <w:t>minimal</w:t>
            </w:r>
            <w:r w:rsidR="002F4496" w:rsidRPr="0087328F">
              <w:rPr>
                <w:sz w:val="20"/>
                <w:szCs w:val="20"/>
              </w:rPr>
              <w:t xml:space="preserve"> </w:t>
            </w:r>
            <w:r w:rsidR="002F4496" w:rsidRPr="0087328F">
              <w:rPr>
                <w:spacing w:val="-1"/>
                <w:sz w:val="20"/>
                <w:szCs w:val="20"/>
              </w:rPr>
              <w:t>stress and pain and by</w:t>
            </w:r>
            <w:r w:rsidR="002F4496" w:rsidRPr="0087328F">
              <w:rPr>
                <w:spacing w:val="1"/>
                <w:sz w:val="20"/>
                <w:szCs w:val="20"/>
              </w:rPr>
              <w:t xml:space="preserve"> </w:t>
            </w:r>
            <w:r w:rsidR="002F4496" w:rsidRPr="0087328F">
              <w:rPr>
                <w:sz w:val="20"/>
                <w:szCs w:val="20"/>
              </w:rPr>
              <w:t xml:space="preserve">a </w:t>
            </w:r>
            <w:r w:rsidR="002F4496" w:rsidRPr="0087328F">
              <w:rPr>
                <w:spacing w:val="-2"/>
                <w:sz w:val="20"/>
                <w:szCs w:val="20"/>
              </w:rPr>
              <w:t>competent</w:t>
            </w:r>
            <w:r w:rsidR="002F4496" w:rsidRPr="0087328F">
              <w:rPr>
                <w:spacing w:val="29"/>
                <w:sz w:val="20"/>
                <w:szCs w:val="20"/>
              </w:rPr>
              <w:t xml:space="preserve"> </w:t>
            </w:r>
            <w:r w:rsidR="002F4496" w:rsidRPr="0087328F">
              <w:rPr>
                <w:spacing w:val="-1"/>
                <w:sz w:val="20"/>
                <w:szCs w:val="20"/>
              </w:rPr>
              <w:t>person.</w:t>
            </w:r>
          </w:p>
        </w:tc>
        <w:tc>
          <w:tcPr>
            <w:tcW w:w="5760"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2F4496" w:rsidRPr="00D7547C" w:rsidRDefault="002F4496" w:rsidP="00ED3092">
            <w:pPr>
              <w:pStyle w:val="NormalWeb"/>
              <w:tabs>
                <w:tab w:val="left" w:pos="72"/>
              </w:tabs>
              <w:spacing w:before="60" w:beforeAutospacing="0" w:after="60" w:afterAutospacing="0"/>
              <w:ind w:left="72"/>
              <w:rPr>
                <w:rFonts w:ascii="Calibri" w:hAnsi="Calibri"/>
                <w:color w:val="000000"/>
                <w:sz w:val="20"/>
                <w:szCs w:val="20"/>
              </w:rPr>
            </w:pPr>
            <w:r w:rsidRPr="00C87C85">
              <w:rPr>
                <w:rFonts w:ascii="Calibri" w:hAnsi="Calibri"/>
                <w:color w:val="000000"/>
                <w:sz w:val="20"/>
                <w:szCs w:val="20"/>
              </w:rPr>
              <w:t xml:space="preserve">The concept of animal </w:t>
            </w:r>
            <w:r w:rsidRPr="00C87C85">
              <w:rPr>
                <w:rFonts w:ascii="Calibri" w:hAnsi="Calibri"/>
                <w:i/>
                <w:iCs/>
                <w:color w:val="000000"/>
                <w:sz w:val="20"/>
                <w:szCs w:val="20"/>
              </w:rPr>
              <w:t>hygiene</w:t>
            </w:r>
            <w:r w:rsidRPr="00C87C85">
              <w:rPr>
                <w:rFonts w:ascii="Calibri" w:hAnsi="Calibri"/>
                <w:color w:val="000000"/>
                <w:sz w:val="20"/>
                <w:szCs w:val="20"/>
              </w:rPr>
              <w:t xml:space="preserve"> is the primary rationale for docking of tails in cattle. There is concern that this section can be used to justify tail docking, despite the specific prohibition in 205.238(a)(5)(ii).</w:t>
            </w:r>
            <w:r w:rsidR="00ED3092">
              <w:rPr>
                <w:rFonts w:ascii="Calibri" w:hAnsi="Calibri"/>
                <w:color w:val="000000"/>
                <w:sz w:val="20"/>
                <w:szCs w:val="20"/>
              </w:rPr>
              <w:t xml:space="preserve"> </w:t>
            </w:r>
          </w:p>
        </w:tc>
      </w:tr>
      <w:tr w:rsidR="00ED3092" w:rsidTr="000468BB">
        <w:trPr>
          <w:cantSplit/>
          <w:trHeight w:val="351"/>
        </w:trPr>
        <w:tc>
          <w:tcPr>
            <w:tcW w:w="43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ED3092" w:rsidRPr="0087328F" w:rsidRDefault="00ED3092" w:rsidP="00104698">
            <w:pPr>
              <w:pStyle w:val="TableParagraph"/>
              <w:spacing w:before="60" w:after="60"/>
              <w:ind w:left="99" w:right="72"/>
              <w:rPr>
                <w:spacing w:val="-1"/>
                <w:sz w:val="20"/>
                <w:szCs w:val="20"/>
              </w:rPr>
            </w:pPr>
            <w:r>
              <w:rPr>
                <w:spacing w:val="-1"/>
                <w:sz w:val="20"/>
                <w:szCs w:val="20"/>
              </w:rPr>
              <w:t xml:space="preserve">(a)(5) </w:t>
            </w:r>
            <w:r w:rsidRPr="0087328F">
              <w:rPr>
                <w:spacing w:val="-1"/>
                <w:sz w:val="20"/>
                <w:szCs w:val="20"/>
              </w:rPr>
              <w:t>(ii)The</w:t>
            </w:r>
            <w:r w:rsidRPr="0087328F">
              <w:rPr>
                <w:sz w:val="20"/>
                <w:szCs w:val="20"/>
              </w:rPr>
              <w:t xml:space="preserve"> </w:t>
            </w:r>
            <w:r w:rsidRPr="0087328F">
              <w:rPr>
                <w:spacing w:val="-1"/>
                <w:sz w:val="20"/>
                <w:szCs w:val="20"/>
              </w:rPr>
              <w:t>following</w:t>
            </w:r>
            <w:r w:rsidRPr="0087328F">
              <w:rPr>
                <w:spacing w:val="-2"/>
                <w:sz w:val="20"/>
                <w:szCs w:val="20"/>
              </w:rPr>
              <w:t xml:space="preserve"> </w:t>
            </w:r>
            <w:r w:rsidRPr="0087328F">
              <w:rPr>
                <w:spacing w:val="-1"/>
                <w:sz w:val="20"/>
                <w:szCs w:val="20"/>
              </w:rPr>
              <w:t>practices</w:t>
            </w:r>
            <w:r w:rsidRPr="0087328F">
              <w:rPr>
                <w:spacing w:val="-2"/>
                <w:sz w:val="20"/>
                <w:szCs w:val="20"/>
              </w:rPr>
              <w:t xml:space="preserve"> </w:t>
            </w:r>
            <w:r w:rsidRPr="0087328F">
              <w:rPr>
                <w:spacing w:val="-1"/>
                <w:sz w:val="20"/>
                <w:szCs w:val="20"/>
              </w:rPr>
              <w:t>must</w:t>
            </w:r>
            <w:r w:rsidRPr="0087328F">
              <w:rPr>
                <w:spacing w:val="20"/>
                <w:sz w:val="20"/>
                <w:szCs w:val="20"/>
              </w:rPr>
              <w:t xml:space="preserve"> </w:t>
            </w:r>
            <w:r w:rsidRPr="0087328F">
              <w:rPr>
                <w:sz w:val="20"/>
                <w:szCs w:val="20"/>
              </w:rPr>
              <w:t xml:space="preserve">not </w:t>
            </w:r>
            <w:r w:rsidRPr="0087328F">
              <w:rPr>
                <w:spacing w:val="-1"/>
                <w:sz w:val="20"/>
                <w:szCs w:val="20"/>
              </w:rPr>
              <w:t>be</w:t>
            </w:r>
            <w:r w:rsidRPr="0087328F">
              <w:rPr>
                <w:spacing w:val="-2"/>
                <w:sz w:val="20"/>
                <w:szCs w:val="20"/>
              </w:rPr>
              <w:t xml:space="preserve"> </w:t>
            </w:r>
            <w:r w:rsidRPr="0087328F">
              <w:rPr>
                <w:spacing w:val="-1"/>
                <w:sz w:val="20"/>
                <w:szCs w:val="20"/>
              </w:rPr>
              <w:t>performed</w:t>
            </w:r>
            <w:r w:rsidRPr="0087328F">
              <w:rPr>
                <w:sz w:val="20"/>
                <w:szCs w:val="20"/>
              </w:rPr>
              <w:t xml:space="preserve"> on</w:t>
            </w:r>
            <w:r w:rsidRPr="0087328F">
              <w:rPr>
                <w:spacing w:val="-2"/>
                <w:sz w:val="20"/>
                <w:szCs w:val="20"/>
              </w:rPr>
              <w:t xml:space="preserve"> </w:t>
            </w:r>
            <w:r w:rsidRPr="0087328F">
              <w:rPr>
                <w:sz w:val="20"/>
                <w:szCs w:val="20"/>
              </w:rPr>
              <w:t xml:space="preserve">a </w:t>
            </w:r>
            <w:r w:rsidRPr="0087328F">
              <w:rPr>
                <w:spacing w:val="-1"/>
                <w:sz w:val="20"/>
                <w:szCs w:val="20"/>
              </w:rPr>
              <w:t>certified</w:t>
            </w:r>
            <w:r w:rsidRPr="0087328F">
              <w:rPr>
                <w:spacing w:val="29"/>
                <w:sz w:val="20"/>
                <w:szCs w:val="20"/>
              </w:rPr>
              <w:t xml:space="preserve"> </w:t>
            </w:r>
            <w:r w:rsidRPr="0087328F">
              <w:rPr>
                <w:spacing w:val="-1"/>
                <w:sz w:val="20"/>
                <w:szCs w:val="20"/>
              </w:rPr>
              <w:t>operation:</w:t>
            </w:r>
            <w:r w:rsidRPr="0087328F">
              <w:rPr>
                <w:sz w:val="20"/>
                <w:szCs w:val="20"/>
              </w:rPr>
              <w:t xml:space="preserve"> </w:t>
            </w:r>
            <w:r w:rsidRPr="0087328F">
              <w:rPr>
                <w:spacing w:val="-1"/>
                <w:sz w:val="20"/>
                <w:szCs w:val="20"/>
              </w:rPr>
              <w:t>de-</w:t>
            </w:r>
            <w:proofErr w:type="spellStart"/>
            <w:r w:rsidRPr="0087328F">
              <w:rPr>
                <w:spacing w:val="-1"/>
                <w:sz w:val="20"/>
                <w:szCs w:val="20"/>
              </w:rPr>
              <w:t>beaking</w:t>
            </w:r>
            <w:proofErr w:type="spellEnd"/>
            <w:r w:rsidRPr="0087328F">
              <w:rPr>
                <w:spacing w:val="-1"/>
                <w:sz w:val="20"/>
                <w:szCs w:val="20"/>
              </w:rPr>
              <w:t>,</w:t>
            </w:r>
            <w:r w:rsidRPr="0087328F">
              <w:rPr>
                <w:sz w:val="20"/>
                <w:szCs w:val="20"/>
              </w:rPr>
              <w:t xml:space="preserve"> </w:t>
            </w:r>
            <w:r w:rsidRPr="0087328F">
              <w:rPr>
                <w:spacing w:val="-1"/>
                <w:sz w:val="20"/>
                <w:szCs w:val="20"/>
              </w:rPr>
              <w:t>de-</w:t>
            </w:r>
            <w:r w:rsidRPr="0087328F">
              <w:rPr>
                <w:spacing w:val="25"/>
                <w:sz w:val="20"/>
                <w:szCs w:val="20"/>
              </w:rPr>
              <w:t xml:space="preserve"> </w:t>
            </w:r>
            <w:r w:rsidRPr="0087328F">
              <w:rPr>
                <w:spacing w:val="-1"/>
                <w:sz w:val="20"/>
                <w:szCs w:val="20"/>
              </w:rPr>
              <w:t>snooding,</w:t>
            </w:r>
            <w:r w:rsidRPr="0087328F">
              <w:rPr>
                <w:sz w:val="20"/>
                <w:szCs w:val="20"/>
              </w:rPr>
              <w:t xml:space="preserve"> </w:t>
            </w:r>
            <w:proofErr w:type="spellStart"/>
            <w:r w:rsidRPr="0087328F">
              <w:rPr>
                <w:spacing w:val="-1"/>
                <w:sz w:val="20"/>
                <w:szCs w:val="20"/>
              </w:rPr>
              <w:t>caponization</w:t>
            </w:r>
            <w:proofErr w:type="spellEnd"/>
            <w:r w:rsidRPr="0087328F">
              <w:rPr>
                <w:spacing w:val="-1"/>
                <w:sz w:val="20"/>
                <w:szCs w:val="20"/>
              </w:rPr>
              <w:t>,</w:t>
            </w:r>
            <w:r w:rsidRPr="0087328F">
              <w:rPr>
                <w:spacing w:val="28"/>
                <w:sz w:val="20"/>
                <w:szCs w:val="20"/>
              </w:rPr>
              <w:t xml:space="preserve"> </w:t>
            </w:r>
            <w:r w:rsidRPr="0087328F">
              <w:rPr>
                <w:spacing w:val="-1"/>
                <w:sz w:val="20"/>
                <w:szCs w:val="20"/>
              </w:rPr>
              <w:t>dubbing,</w:t>
            </w:r>
            <w:r w:rsidRPr="0087328F">
              <w:rPr>
                <w:sz w:val="20"/>
                <w:szCs w:val="20"/>
              </w:rPr>
              <w:t xml:space="preserve"> </w:t>
            </w:r>
            <w:r w:rsidRPr="004C797C">
              <w:rPr>
                <w:sz w:val="20"/>
                <w:szCs w:val="20"/>
              </w:rPr>
              <w:t xml:space="preserve">toe </w:t>
            </w:r>
            <w:r w:rsidRPr="004C797C">
              <w:rPr>
                <w:spacing w:val="-1"/>
                <w:sz w:val="20"/>
                <w:szCs w:val="20"/>
              </w:rPr>
              <w:t xml:space="preserve">trimming </w:t>
            </w:r>
            <w:r w:rsidRPr="004C797C">
              <w:rPr>
                <w:sz w:val="20"/>
                <w:szCs w:val="20"/>
              </w:rPr>
              <w:t>of</w:t>
            </w:r>
            <w:r w:rsidRPr="004C797C">
              <w:rPr>
                <w:spacing w:val="25"/>
                <w:sz w:val="20"/>
                <w:szCs w:val="20"/>
              </w:rPr>
              <w:t xml:space="preserve"> </w:t>
            </w:r>
            <w:r w:rsidRPr="004C797C">
              <w:rPr>
                <w:spacing w:val="-1"/>
                <w:sz w:val="20"/>
                <w:szCs w:val="20"/>
              </w:rPr>
              <w:t>chickens,</w:t>
            </w:r>
            <w:r w:rsidRPr="004C797C">
              <w:rPr>
                <w:spacing w:val="-2"/>
                <w:sz w:val="20"/>
                <w:szCs w:val="20"/>
              </w:rPr>
              <w:t xml:space="preserve"> </w:t>
            </w:r>
            <w:r w:rsidRPr="004C797C">
              <w:rPr>
                <w:spacing w:val="-1"/>
                <w:sz w:val="20"/>
                <w:szCs w:val="20"/>
              </w:rPr>
              <w:t>toe</w:t>
            </w:r>
            <w:r w:rsidRPr="004C797C">
              <w:rPr>
                <w:sz w:val="20"/>
                <w:szCs w:val="20"/>
              </w:rPr>
              <w:t xml:space="preserve"> </w:t>
            </w:r>
            <w:r w:rsidRPr="004C797C">
              <w:rPr>
                <w:spacing w:val="-1"/>
                <w:sz w:val="20"/>
                <w:szCs w:val="20"/>
              </w:rPr>
              <w:t>trimming</w:t>
            </w:r>
            <w:r w:rsidRPr="0087328F">
              <w:rPr>
                <w:spacing w:val="-1"/>
                <w:sz w:val="20"/>
                <w:szCs w:val="20"/>
              </w:rPr>
              <w:t xml:space="preserve"> </w:t>
            </w:r>
            <w:r w:rsidRPr="0087328F">
              <w:rPr>
                <w:sz w:val="20"/>
                <w:szCs w:val="20"/>
              </w:rPr>
              <w:t>of</w:t>
            </w:r>
            <w:r w:rsidRPr="0087328F">
              <w:rPr>
                <w:spacing w:val="21"/>
                <w:sz w:val="20"/>
                <w:szCs w:val="20"/>
              </w:rPr>
              <w:t xml:space="preserve"> </w:t>
            </w:r>
            <w:r w:rsidRPr="0087328F">
              <w:rPr>
                <w:spacing w:val="-1"/>
                <w:sz w:val="20"/>
                <w:szCs w:val="20"/>
              </w:rPr>
              <w:t>turkeys</w:t>
            </w:r>
            <w:r w:rsidRPr="0087328F">
              <w:rPr>
                <w:sz w:val="20"/>
                <w:szCs w:val="20"/>
              </w:rPr>
              <w:t xml:space="preserve"> </w:t>
            </w:r>
            <w:r w:rsidRPr="0087328F">
              <w:rPr>
                <w:spacing w:val="-1"/>
                <w:sz w:val="20"/>
                <w:szCs w:val="20"/>
              </w:rPr>
              <w:t>unless</w:t>
            </w:r>
            <w:r w:rsidRPr="0087328F">
              <w:rPr>
                <w:spacing w:val="-3"/>
                <w:sz w:val="20"/>
                <w:szCs w:val="20"/>
              </w:rPr>
              <w:t xml:space="preserve"> </w:t>
            </w:r>
            <w:r w:rsidRPr="0087328F">
              <w:rPr>
                <w:sz w:val="20"/>
                <w:szCs w:val="20"/>
              </w:rPr>
              <w:t xml:space="preserve">with </w:t>
            </w:r>
            <w:r w:rsidRPr="0087328F">
              <w:rPr>
                <w:spacing w:val="-1"/>
                <w:sz w:val="20"/>
                <w:szCs w:val="20"/>
              </w:rPr>
              <w:t xml:space="preserve">infra-red </w:t>
            </w:r>
            <w:r w:rsidRPr="0087328F">
              <w:rPr>
                <w:sz w:val="20"/>
                <w:szCs w:val="20"/>
              </w:rPr>
              <w:t>at</w:t>
            </w:r>
            <w:r w:rsidRPr="0087328F">
              <w:rPr>
                <w:spacing w:val="30"/>
                <w:sz w:val="20"/>
                <w:szCs w:val="20"/>
              </w:rPr>
              <w:t xml:space="preserve"> </w:t>
            </w:r>
            <w:r w:rsidRPr="0087328F">
              <w:rPr>
                <w:spacing w:val="-1"/>
                <w:sz w:val="20"/>
                <w:szCs w:val="20"/>
              </w:rPr>
              <w:t>hatchery,</w:t>
            </w:r>
            <w:r w:rsidRPr="0087328F">
              <w:rPr>
                <w:spacing w:val="-3"/>
                <w:sz w:val="20"/>
                <w:szCs w:val="20"/>
              </w:rPr>
              <w:t xml:space="preserve"> </w:t>
            </w:r>
            <w:r w:rsidRPr="0087328F">
              <w:rPr>
                <w:spacing w:val="-1"/>
                <w:sz w:val="20"/>
                <w:szCs w:val="20"/>
              </w:rPr>
              <w:t>beak</w:t>
            </w:r>
            <w:r w:rsidRPr="0087328F">
              <w:rPr>
                <w:spacing w:val="-2"/>
                <w:sz w:val="20"/>
                <w:szCs w:val="20"/>
              </w:rPr>
              <w:t xml:space="preserve"> </w:t>
            </w:r>
            <w:r w:rsidRPr="0087328F">
              <w:rPr>
                <w:spacing w:val="-1"/>
                <w:sz w:val="20"/>
                <w:szCs w:val="20"/>
              </w:rPr>
              <w:t>trimming after</w:t>
            </w:r>
            <w:r w:rsidRPr="0087328F">
              <w:rPr>
                <w:spacing w:val="29"/>
                <w:sz w:val="20"/>
                <w:szCs w:val="20"/>
              </w:rPr>
              <w:t xml:space="preserve"> </w:t>
            </w:r>
            <w:r w:rsidRPr="0087328F">
              <w:rPr>
                <w:sz w:val="20"/>
                <w:szCs w:val="20"/>
              </w:rPr>
              <w:t xml:space="preserve">10 </w:t>
            </w:r>
            <w:r w:rsidRPr="0087328F">
              <w:rPr>
                <w:spacing w:val="-1"/>
                <w:sz w:val="20"/>
                <w:szCs w:val="20"/>
              </w:rPr>
              <w:t>days</w:t>
            </w:r>
            <w:r w:rsidRPr="0087328F">
              <w:rPr>
                <w:spacing w:val="-2"/>
                <w:sz w:val="20"/>
                <w:szCs w:val="20"/>
              </w:rPr>
              <w:t xml:space="preserve"> </w:t>
            </w:r>
            <w:r w:rsidRPr="0087328F">
              <w:rPr>
                <w:sz w:val="20"/>
                <w:szCs w:val="20"/>
              </w:rPr>
              <w:t xml:space="preserve">of </w:t>
            </w:r>
            <w:r w:rsidRPr="0087328F">
              <w:rPr>
                <w:spacing w:val="-1"/>
                <w:sz w:val="20"/>
                <w:szCs w:val="20"/>
              </w:rPr>
              <w:t>age,</w:t>
            </w:r>
            <w:r w:rsidRPr="0087328F">
              <w:rPr>
                <w:sz w:val="20"/>
                <w:szCs w:val="20"/>
              </w:rPr>
              <w:t xml:space="preserve"> tail</w:t>
            </w:r>
            <w:r w:rsidRPr="0087328F">
              <w:rPr>
                <w:spacing w:val="-1"/>
                <w:sz w:val="20"/>
                <w:szCs w:val="20"/>
              </w:rPr>
              <w:t xml:space="preserve"> docking </w:t>
            </w:r>
            <w:r w:rsidRPr="0087328F">
              <w:rPr>
                <w:sz w:val="20"/>
                <w:szCs w:val="20"/>
              </w:rPr>
              <w:t>of</w:t>
            </w:r>
            <w:r w:rsidRPr="0087328F">
              <w:rPr>
                <w:spacing w:val="25"/>
                <w:sz w:val="20"/>
                <w:szCs w:val="20"/>
              </w:rPr>
              <w:t xml:space="preserve"> </w:t>
            </w:r>
            <w:r w:rsidRPr="0087328F">
              <w:rPr>
                <w:sz w:val="20"/>
                <w:szCs w:val="20"/>
              </w:rPr>
              <w:t>cattle,</w:t>
            </w:r>
            <w:r w:rsidRPr="0087328F">
              <w:rPr>
                <w:spacing w:val="-3"/>
                <w:sz w:val="20"/>
                <w:szCs w:val="20"/>
              </w:rPr>
              <w:t xml:space="preserve"> </w:t>
            </w:r>
            <w:proofErr w:type="spellStart"/>
            <w:r w:rsidRPr="0087328F">
              <w:rPr>
                <w:spacing w:val="-1"/>
                <w:sz w:val="20"/>
                <w:szCs w:val="20"/>
              </w:rPr>
              <w:t>wattling</w:t>
            </w:r>
            <w:proofErr w:type="spellEnd"/>
            <w:r w:rsidRPr="0087328F">
              <w:rPr>
                <w:spacing w:val="-1"/>
                <w:sz w:val="20"/>
                <w:szCs w:val="20"/>
              </w:rPr>
              <w:t xml:space="preserve"> </w:t>
            </w:r>
            <w:r w:rsidRPr="0087328F">
              <w:rPr>
                <w:sz w:val="20"/>
                <w:szCs w:val="20"/>
              </w:rPr>
              <w:t>of</w:t>
            </w:r>
            <w:r w:rsidRPr="0087328F">
              <w:rPr>
                <w:spacing w:val="-3"/>
                <w:sz w:val="20"/>
                <w:szCs w:val="20"/>
              </w:rPr>
              <w:t xml:space="preserve"> </w:t>
            </w:r>
            <w:r w:rsidRPr="0087328F">
              <w:rPr>
                <w:spacing w:val="-1"/>
                <w:sz w:val="20"/>
                <w:szCs w:val="20"/>
              </w:rPr>
              <w:t>cattle,</w:t>
            </w:r>
            <w:r w:rsidRPr="0087328F">
              <w:rPr>
                <w:spacing w:val="1"/>
                <w:sz w:val="20"/>
                <w:szCs w:val="20"/>
              </w:rPr>
              <w:t xml:space="preserve"> </w:t>
            </w:r>
            <w:r w:rsidRPr="0087328F">
              <w:rPr>
                <w:spacing w:val="-1"/>
                <w:sz w:val="20"/>
                <w:szCs w:val="20"/>
              </w:rPr>
              <w:t>face</w:t>
            </w:r>
            <w:r w:rsidRPr="0087328F">
              <w:rPr>
                <w:spacing w:val="29"/>
                <w:sz w:val="20"/>
                <w:szCs w:val="20"/>
              </w:rPr>
              <w:t xml:space="preserve"> </w:t>
            </w:r>
            <w:r w:rsidRPr="0087328F">
              <w:rPr>
                <w:spacing w:val="-1"/>
                <w:sz w:val="20"/>
                <w:szCs w:val="20"/>
              </w:rPr>
              <w:t xml:space="preserve">branding </w:t>
            </w:r>
            <w:r w:rsidRPr="0087328F">
              <w:rPr>
                <w:sz w:val="20"/>
                <w:szCs w:val="20"/>
              </w:rPr>
              <w:t xml:space="preserve">of </w:t>
            </w:r>
            <w:r w:rsidRPr="0087328F">
              <w:rPr>
                <w:spacing w:val="-1"/>
                <w:sz w:val="20"/>
                <w:szCs w:val="20"/>
              </w:rPr>
              <w:t>cattle,</w:t>
            </w:r>
            <w:r w:rsidRPr="0087328F">
              <w:rPr>
                <w:sz w:val="20"/>
                <w:szCs w:val="20"/>
              </w:rPr>
              <w:t xml:space="preserve"> </w:t>
            </w:r>
            <w:r w:rsidRPr="0087328F">
              <w:rPr>
                <w:spacing w:val="-1"/>
                <w:sz w:val="20"/>
                <w:szCs w:val="20"/>
              </w:rPr>
              <w:t xml:space="preserve">tail </w:t>
            </w:r>
            <w:r w:rsidRPr="0087328F">
              <w:rPr>
                <w:spacing w:val="-2"/>
                <w:sz w:val="20"/>
                <w:szCs w:val="20"/>
              </w:rPr>
              <w:t>docking</w:t>
            </w:r>
            <w:r w:rsidRPr="0087328F">
              <w:rPr>
                <w:spacing w:val="31"/>
                <w:sz w:val="20"/>
                <w:szCs w:val="20"/>
              </w:rPr>
              <w:t xml:space="preserve"> </w:t>
            </w:r>
            <w:r w:rsidRPr="0087328F">
              <w:rPr>
                <w:sz w:val="20"/>
                <w:szCs w:val="20"/>
              </w:rPr>
              <w:t xml:space="preserve">of </w:t>
            </w:r>
            <w:r w:rsidRPr="0087328F">
              <w:rPr>
                <w:spacing w:val="-1"/>
                <w:sz w:val="20"/>
                <w:szCs w:val="20"/>
              </w:rPr>
              <w:t>sheep</w:t>
            </w:r>
            <w:r w:rsidRPr="0087328F">
              <w:rPr>
                <w:sz w:val="20"/>
                <w:szCs w:val="20"/>
              </w:rPr>
              <w:t xml:space="preserve"> </w:t>
            </w:r>
            <w:r w:rsidRPr="0087328F">
              <w:rPr>
                <w:spacing w:val="-1"/>
                <w:sz w:val="20"/>
                <w:szCs w:val="20"/>
              </w:rPr>
              <w:t>shorter</w:t>
            </w:r>
            <w:r w:rsidRPr="0087328F">
              <w:rPr>
                <w:spacing w:val="-2"/>
                <w:sz w:val="20"/>
                <w:szCs w:val="20"/>
              </w:rPr>
              <w:t xml:space="preserve"> </w:t>
            </w:r>
            <w:r w:rsidRPr="0087328F">
              <w:rPr>
                <w:spacing w:val="-1"/>
                <w:sz w:val="20"/>
                <w:szCs w:val="20"/>
              </w:rPr>
              <w:t>than the</w:t>
            </w:r>
            <w:r w:rsidRPr="0087328F">
              <w:rPr>
                <w:spacing w:val="-2"/>
                <w:sz w:val="20"/>
                <w:szCs w:val="20"/>
              </w:rPr>
              <w:t xml:space="preserve"> </w:t>
            </w:r>
            <w:r w:rsidRPr="0087328F">
              <w:rPr>
                <w:spacing w:val="-1"/>
                <w:sz w:val="20"/>
                <w:szCs w:val="20"/>
              </w:rPr>
              <w:t>distal</w:t>
            </w:r>
            <w:r w:rsidRPr="0087328F">
              <w:rPr>
                <w:spacing w:val="28"/>
                <w:sz w:val="20"/>
                <w:szCs w:val="20"/>
              </w:rPr>
              <w:t xml:space="preserve"> </w:t>
            </w:r>
            <w:r w:rsidRPr="0087328F">
              <w:rPr>
                <w:sz w:val="20"/>
                <w:szCs w:val="20"/>
              </w:rPr>
              <w:t>end</w:t>
            </w:r>
            <w:r w:rsidRPr="0087328F">
              <w:rPr>
                <w:spacing w:val="-2"/>
                <w:sz w:val="20"/>
                <w:szCs w:val="20"/>
              </w:rPr>
              <w:t xml:space="preserve"> </w:t>
            </w:r>
            <w:r w:rsidRPr="0087328F">
              <w:rPr>
                <w:sz w:val="20"/>
                <w:szCs w:val="20"/>
              </w:rPr>
              <w:t>of</w:t>
            </w:r>
            <w:r w:rsidRPr="0087328F">
              <w:rPr>
                <w:spacing w:val="-2"/>
                <w:sz w:val="20"/>
                <w:szCs w:val="20"/>
              </w:rPr>
              <w:t xml:space="preserve"> </w:t>
            </w:r>
            <w:r w:rsidRPr="0087328F">
              <w:rPr>
                <w:sz w:val="20"/>
                <w:szCs w:val="20"/>
              </w:rPr>
              <w:t xml:space="preserve">the </w:t>
            </w:r>
            <w:r w:rsidRPr="0087328F">
              <w:rPr>
                <w:spacing w:val="-1"/>
                <w:sz w:val="20"/>
                <w:szCs w:val="20"/>
              </w:rPr>
              <w:t>caudal</w:t>
            </w:r>
            <w:r w:rsidRPr="0087328F">
              <w:rPr>
                <w:sz w:val="20"/>
                <w:szCs w:val="20"/>
              </w:rPr>
              <w:t xml:space="preserve"> </w:t>
            </w:r>
            <w:r w:rsidRPr="0087328F">
              <w:rPr>
                <w:spacing w:val="-1"/>
                <w:sz w:val="20"/>
                <w:szCs w:val="20"/>
              </w:rPr>
              <w:t>fold,</w:t>
            </w:r>
            <w:r w:rsidRPr="0087328F">
              <w:rPr>
                <w:spacing w:val="1"/>
                <w:sz w:val="20"/>
                <w:szCs w:val="20"/>
              </w:rPr>
              <w:t xml:space="preserve"> </w:t>
            </w:r>
            <w:r w:rsidRPr="0087328F">
              <w:rPr>
                <w:spacing w:val="-1"/>
                <w:sz w:val="20"/>
                <w:szCs w:val="20"/>
              </w:rPr>
              <w:t>and</w:t>
            </w:r>
            <w:r w:rsidRPr="0087328F">
              <w:rPr>
                <w:spacing w:val="29"/>
                <w:sz w:val="20"/>
                <w:szCs w:val="20"/>
              </w:rPr>
              <w:t xml:space="preserve"> </w:t>
            </w:r>
            <w:proofErr w:type="spellStart"/>
            <w:r w:rsidRPr="0087328F">
              <w:rPr>
                <w:spacing w:val="-1"/>
                <w:sz w:val="20"/>
                <w:szCs w:val="20"/>
              </w:rPr>
              <w:t>mulesing</w:t>
            </w:r>
            <w:proofErr w:type="spellEnd"/>
            <w:r w:rsidRPr="0087328F">
              <w:rPr>
                <w:spacing w:val="-3"/>
                <w:sz w:val="20"/>
                <w:szCs w:val="20"/>
              </w:rPr>
              <w:t xml:space="preserve"> </w:t>
            </w:r>
            <w:r w:rsidRPr="0087328F">
              <w:rPr>
                <w:sz w:val="20"/>
                <w:szCs w:val="20"/>
              </w:rPr>
              <w:t xml:space="preserve">of </w:t>
            </w:r>
            <w:r w:rsidRPr="0087328F">
              <w:rPr>
                <w:spacing w:val="-1"/>
                <w:sz w:val="20"/>
                <w:szCs w:val="20"/>
              </w:rPr>
              <w:t>sheep.</w:t>
            </w:r>
          </w:p>
        </w:tc>
        <w:tc>
          <w:tcPr>
            <w:tcW w:w="57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ED3092" w:rsidRDefault="00ED3092" w:rsidP="00ED3092">
            <w:pPr>
              <w:pStyle w:val="NormalWeb"/>
              <w:tabs>
                <w:tab w:val="left" w:pos="72"/>
              </w:tabs>
              <w:spacing w:before="60" w:beforeAutospacing="0" w:after="60" w:afterAutospacing="0"/>
              <w:ind w:left="72"/>
              <w:rPr>
                <w:rFonts w:ascii="Calibri" w:hAnsi="Calibri"/>
                <w:color w:val="000000"/>
                <w:sz w:val="20"/>
                <w:szCs w:val="20"/>
              </w:rPr>
            </w:pPr>
            <w:r>
              <w:rPr>
                <w:rFonts w:ascii="Calibri" w:hAnsi="Calibri"/>
                <w:color w:val="000000"/>
                <w:sz w:val="20"/>
                <w:szCs w:val="20"/>
              </w:rPr>
              <w:t xml:space="preserve">The new proposed definition is for </w:t>
            </w:r>
            <w:r>
              <w:rPr>
                <w:rFonts w:ascii="Calibri" w:hAnsi="Calibri"/>
                <w:i/>
                <w:color w:val="000000"/>
                <w:sz w:val="20"/>
                <w:szCs w:val="20"/>
              </w:rPr>
              <w:t xml:space="preserve">toe clipping. </w:t>
            </w:r>
            <w:r>
              <w:rPr>
                <w:rFonts w:ascii="Calibri" w:hAnsi="Calibri"/>
                <w:color w:val="000000"/>
                <w:sz w:val="20"/>
                <w:szCs w:val="20"/>
              </w:rPr>
              <w:t xml:space="preserve">We request that the definition and use be consistent. </w:t>
            </w:r>
            <w:r w:rsidR="004C797C">
              <w:rPr>
                <w:rFonts w:ascii="Calibri" w:hAnsi="Calibri"/>
                <w:color w:val="000000"/>
                <w:sz w:val="20"/>
                <w:szCs w:val="20"/>
              </w:rPr>
              <w:t>The following revision is suggested:</w:t>
            </w:r>
          </w:p>
          <w:p w:rsidR="004C797C" w:rsidRPr="004C797C" w:rsidRDefault="004C797C" w:rsidP="00ED3092">
            <w:pPr>
              <w:pStyle w:val="NormalWeb"/>
              <w:tabs>
                <w:tab w:val="left" w:pos="72"/>
              </w:tabs>
              <w:spacing w:before="60" w:beforeAutospacing="0" w:after="60" w:afterAutospacing="0"/>
              <w:ind w:left="72"/>
              <w:rPr>
                <w:rFonts w:ascii="Calibri" w:hAnsi="Calibri"/>
                <w:sz w:val="20"/>
                <w:szCs w:val="20"/>
              </w:rPr>
            </w:pPr>
            <w:r>
              <w:rPr>
                <w:rFonts w:ascii="Calibri" w:hAnsi="Calibri"/>
                <w:color w:val="000000"/>
                <w:sz w:val="20"/>
                <w:szCs w:val="20"/>
              </w:rPr>
              <w:t>….</w:t>
            </w:r>
            <w:r w:rsidRPr="0087328F">
              <w:rPr>
                <w:spacing w:val="-1"/>
                <w:sz w:val="20"/>
                <w:szCs w:val="20"/>
              </w:rPr>
              <w:t xml:space="preserve"> </w:t>
            </w:r>
            <w:r w:rsidRPr="004C797C">
              <w:rPr>
                <w:rFonts w:asciiTheme="minorHAnsi" w:hAnsiTheme="minorHAnsi"/>
                <w:spacing w:val="-1"/>
                <w:sz w:val="20"/>
                <w:szCs w:val="20"/>
              </w:rPr>
              <w:t>dubbing,</w:t>
            </w:r>
            <w:r w:rsidRPr="004C797C">
              <w:rPr>
                <w:rFonts w:asciiTheme="minorHAnsi" w:hAnsiTheme="minorHAnsi"/>
                <w:sz w:val="20"/>
                <w:szCs w:val="20"/>
              </w:rPr>
              <w:t xml:space="preserve"> toe </w:t>
            </w:r>
            <w:r w:rsidRPr="004C797C">
              <w:rPr>
                <w:rFonts w:asciiTheme="minorHAnsi" w:hAnsiTheme="minorHAnsi"/>
                <w:strike/>
                <w:color w:val="FF0000"/>
                <w:spacing w:val="-1"/>
                <w:sz w:val="20"/>
                <w:szCs w:val="20"/>
              </w:rPr>
              <w:t>trimming</w:t>
            </w:r>
            <w:r w:rsidRPr="004C797C">
              <w:rPr>
                <w:rFonts w:asciiTheme="minorHAnsi" w:hAnsiTheme="minorHAnsi"/>
                <w:spacing w:val="-1"/>
                <w:sz w:val="20"/>
                <w:szCs w:val="20"/>
              </w:rPr>
              <w:t xml:space="preserve"> </w:t>
            </w:r>
            <w:r w:rsidRPr="004C797C">
              <w:rPr>
                <w:rFonts w:asciiTheme="minorHAnsi" w:hAnsiTheme="minorHAnsi"/>
                <w:color w:val="FF0000"/>
                <w:spacing w:val="-1"/>
                <w:sz w:val="20"/>
                <w:szCs w:val="20"/>
                <w:u w:val="single"/>
              </w:rPr>
              <w:t>clipping</w:t>
            </w:r>
            <w:r>
              <w:rPr>
                <w:rFonts w:asciiTheme="minorHAnsi" w:hAnsiTheme="minorHAnsi"/>
                <w:spacing w:val="-1"/>
                <w:sz w:val="20"/>
                <w:szCs w:val="20"/>
              </w:rPr>
              <w:t xml:space="preserve"> </w:t>
            </w:r>
            <w:r w:rsidRPr="004C797C">
              <w:rPr>
                <w:rFonts w:asciiTheme="minorHAnsi" w:hAnsiTheme="minorHAnsi"/>
                <w:sz w:val="20"/>
                <w:szCs w:val="20"/>
              </w:rPr>
              <w:t>of</w:t>
            </w:r>
            <w:r w:rsidRPr="004C797C">
              <w:rPr>
                <w:rFonts w:asciiTheme="minorHAnsi" w:hAnsiTheme="minorHAnsi"/>
                <w:spacing w:val="25"/>
                <w:sz w:val="20"/>
                <w:szCs w:val="20"/>
              </w:rPr>
              <w:t xml:space="preserve"> </w:t>
            </w:r>
            <w:r w:rsidRPr="004C797C">
              <w:rPr>
                <w:rFonts w:asciiTheme="minorHAnsi" w:hAnsiTheme="minorHAnsi"/>
                <w:spacing w:val="-1"/>
                <w:sz w:val="20"/>
                <w:szCs w:val="20"/>
              </w:rPr>
              <w:t>chickens,</w:t>
            </w:r>
            <w:r w:rsidRPr="004C797C">
              <w:rPr>
                <w:rFonts w:asciiTheme="minorHAnsi" w:hAnsiTheme="minorHAnsi"/>
                <w:spacing w:val="-2"/>
                <w:sz w:val="20"/>
                <w:szCs w:val="20"/>
              </w:rPr>
              <w:t xml:space="preserve"> </w:t>
            </w:r>
            <w:r w:rsidRPr="004C797C">
              <w:rPr>
                <w:rFonts w:asciiTheme="minorHAnsi" w:hAnsiTheme="minorHAnsi"/>
                <w:spacing w:val="-1"/>
                <w:sz w:val="20"/>
                <w:szCs w:val="20"/>
              </w:rPr>
              <w:t>toe</w:t>
            </w:r>
            <w:r w:rsidRPr="004C797C">
              <w:rPr>
                <w:rFonts w:asciiTheme="minorHAnsi" w:hAnsiTheme="minorHAnsi"/>
                <w:sz w:val="20"/>
                <w:szCs w:val="20"/>
              </w:rPr>
              <w:t xml:space="preserve"> </w:t>
            </w:r>
            <w:r w:rsidRPr="004C797C">
              <w:rPr>
                <w:rFonts w:asciiTheme="minorHAnsi" w:hAnsiTheme="minorHAnsi"/>
                <w:strike/>
                <w:color w:val="FF0000"/>
                <w:spacing w:val="-1"/>
                <w:sz w:val="20"/>
                <w:szCs w:val="20"/>
              </w:rPr>
              <w:t>trimming</w:t>
            </w:r>
            <w:r w:rsidRPr="004C797C">
              <w:rPr>
                <w:rFonts w:asciiTheme="minorHAnsi" w:hAnsiTheme="minorHAnsi"/>
                <w:spacing w:val="-1"/>
                <w:sz w:val="20"/>
                <w:szCs w:val="20"/>
              </w:rPr>
              <w:t xml:space="preserve"> </w:t>
            </w:r>
            <w:r w:rsidRPr="004C797C">
              <w:rPr>
                <w:rFonts w:asciiTheme="minorHAnsi" w:hAnsiTheme="minorHAnsi"/>
                <w:color w:val="FF0000"/>
                <w:spacing w:val="-1"/>
                <w:sz w:val="20"/>
                <w:szCs w:val="20"/>
                <w:u w:val="single"/>
              </w:rPr>
              <w:t>clipping</w:t>
            </w:r>
            <w:r w:rsidR="00866BED">
              <w:rPr>
                <w:rFonts w:asciiTheme="minorHAnsi" w:hAnsiTheme="minorHAnsi"/>
                <w:spacing w:val="-1"/>
                <w:sz w:val="20"/>
                <w:szCs w:val="20"/>
              </w:rPr>
              <w:t xml:space="preserve"> of turkeys…</w:t>
            </w:r>
          </w:p>
        </w:tc>
      </w:tr>
      <w:tr w:rsidR="00ED3092" w:rsidTr="000468BB">
        <w:trPr>
          <w:cantSplit/>
          <w:trHeight w:val="351"/>
        </w:trPr>
        <w:tc>
          <w:tcPr>
            <w:tcW w:w="43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ED3092" w:rsidRDefault="00922AD2" w:rsidP="00104698">
            <w:pPr>
              <w:pStyle w:val="TableParagraph"/>
              <w:spacing w:before="60" w:after="60"/>
              <w:ind w:left="99" w:right="72"/>
              <w:rPr>
                <w:spacing w:val="-1"/>
                <w:sz w:val="20"/>
                <w:szCs w:val="20"/>
              </w:rPr>
            </w:pPr>
            <w:r>
              <w:rPr>
                <w:spacing w:val="-1"/>
                <w:sz w:val="20"/>
                <w:szCs w:val="20"/>
              </w:rPr>
              <w:t>(a)</w:t>
            </w:r>
            <w:r w:rsidR="00ED3092" w:rsidRPr="0087328F">
              <w:rPr>
                <w:spacing w:val="-1"/>
                <w:sz w:val="20"/>
                <w:szCs w:val="20"/>
              </w:rPr>
              <w:t>(8)</w:t>
            </w:r>
            <w:r w:rsidR="00ED3092" w:rsidRPr="0087328F">
              <w:rPr>
                <w:spacing w:val="-2"/>
                <w:sz w:val="20"/>
                <w:szCs w:val="20"/>
              </w:rPr>
              <w:t xml:space="preserve"> </w:t>
            </w:r>
            <w:r w:rsidR="00ED3092" w:rsidRPr="00ED3092">
              <w:rPr>
                <w:spacing w:val="-1"/>
                <w:sz w:val="20"/>
                <w:szCs w:val="20"/>
              </w:rPr>
              <w:t>Monitoring</w:t>
            </w:r>
            <w:r w:rsidR="00ED3092" w:rsidRPr="0087328F">
              <w:rPr>
                <w:spacing w:val="-3"/>
                <w:sz w:val="20"/>
                <w:szCs w:val="20"/>
              </w:rPr>
              <w:t xml:space="preserve"> </w:t>
            </w:r>
            <w:r w:rsidR="00ED3092" w:rsidRPr="0087328F">
              <w:rPr>
                <w:sz w:val="20"/>
                <w:szCs w:val="20"/>
              </w:rPr>
              <w:t xml:space="preserve">of </w:t>
            </w:r>
            <w:r w:rsidR="00ED3092" w:rsidRPr="0087328F">
              <w:rPr>
                <w:spacing w:val="-1"/>
                <w:sz w:val="20"/>
                <w:szCs w:val="20"/>
              </w:rPr>
              <w:t>lameness</w:t>
            </w:r>
            <w:r w:rsidR="00ED3092" w:rsidRPr="0087328F">
              <w:rPr>
                <w:spacing w:val="-2"/>
                <w:sz w:val="20"/>
                <w:szCs w:val="20"/>
              </w:rPr>
              <w:t xml:space="preserve"> </w:t>
            </w:r>
            <w:r w:rsidR="00ED3092" w:rsidRPr="0087328F">
              <w:rPr>
                <w:sz w:val="20"/>
                <w:szCs w:val="20"/>
              </w:rPr>
              <w:t>and</w:t>
            </w:r>
            <w:r w:rsidR="00ED3092" w:rsidRPr="0087328F">
              <w:rPr>
                <w:spacing w:val="27"/>
                <w:sz w:val="20"/>
                <w:szCs w:val="20"/>
              </w:rPr>
              <w:t xml:space="preserve"> </w:t>
            </w:r>
            <w:r w:rsidR="00ED3092" w:rsidRPr="0087328F">
              <w:rPr>
                <w:spacing w:val="-1"/>
                <w:sz w:val="20"/>
                <w:szCs w:val="20"/>
              </w:rPr>
              <w:t>keeping records</w:t>
            </w:r>
            <w:r w:rsidR="00ED3092" w:rsidRPr="0087328F">
              <w:rPr>
                <w:spacing w:val="-2"/>
                <w:sz w:val="20"/>
                <w:szCs w:val="20"/>
              </w:rPr>
              <w:t xml:space="preserve"> </w:t>
            </w:r>
            <w:r w:rsidR="00ED3092" w:rsidRPr="0087328F">
              <w:rPr>
                <w:sz w:val="20"/>
                <w:szCs w:val="20"/>
              </w:rPr>
              <w:t>of</w:t>
            </w:r>
            <w:r w:rsidR="00ED3092" w:rsidRPr="0087328F">
              <w:rPr>
                <w:spacing w:val="-2"/>
                <w:sz w:val="20"/>
                <w:szCs w:val="20"/>
              </w:rPr>
              <w:t xml:space="preserve"> </w:t>
            </w:r>
            <w:r w:rsidR="00ED3092" w:rsidRPr="0087328F">
              <w:rPr>
                <w:sz w:val="20"/>
                <w:szCs w:val="20"/>
              </w:rPr>
              <w:t xml:space="preserve">the </w:t>
            </w:r>
            <w:r w:rsidR="00ED3092" w:rsidRPr="0087328F">
              <w:rPr>
                <w:spacing w:val="-1"/>
                <w:sz w:val="20"/>
                <w:szCs w:val="20"/>
              </w:rPr>
              <w:t>percent</w:t>
            </w:r>
            <w:r w:rsidR="00ED3092" w:rsidRPr="0087328F">
              <w:rPr>
                <w:spacing w:val="23"/>
                <w:sz w:val="20"/>
                <w:szCs w:val="20"/>
              </w:rPr>
              <w:t xml:space="preserve"> </w:t>
            </w:r>
            <w:r w:rsidR="00ED3092" w:rsidRPr="0087328F">
              <w:rPr>
                <w:sz w:val="20"/>
                <w:szCs w:val="20"/>
              </w:rPr>
              <w:t xml:space="preserve">of </w:t>
            </w:r>
            <w:r w:rsidR="00ED3092" w:rsidRPr="0087328F">
              <w:rPr>
                <w:spacing w:val="-1"/>
                <w:sz w:val="20"/>
                <w:szCs w:val="20"/>
              </w:rPr>
              <w:t>the</w:t>
            </w:r>
            <w:r w:rsidR="00ED3092" w:rsidRPr="0087328F">
              <w:rPr>
                <w:spacing w:val="-2"/>
                <w:sz w:val="20"/>
                <w:szCs w:val="20"/>
              </w:rPr>
              <w:t xml:space="preserve"> </w:t>
            </w:r>
            <w:r w:rsidR="00ED3092" w:rsidRPr="0087328F">
              <w:rPr>
                <w:spacing w:val="-1"/>
                <w:sz w:val="20"/>
                <w:szCs w:val="20"/>
              </w:rPr>
              <w:t>herd</w:t>
            </w:r>
            <w:r w:rsidR="00ED3092" w:rsidRPr="0087328F">
              <w:rPr>
                <w:spacing w:val="-3"/>
                <w:sz w:val="20"/>
                <w:szCs w:val="20"/>
              </w:rPr>
              <w:t xml:space="preserve"> </w:t>
            </w:r>
            <w:r w:rsidR="00ED3092" w:rsidRPr="0087328F">
              <w:rPr>
                <w:sz w:val="20"/>
                <w:szCs w:val="20"/>
              </w:rPr>
              <w:t xml:space="preserve">or </w:t>
            </w:r>
            <w:r w:rsidR="00ED3092" w:rsidRPr="0087328F">
              <w:rPr>
                <w:spacing w:val="-1"/>
                <w:sz w:val="20"/>
                <w:szCs w:val="20"/>
              </w:rPr>
              <w:t>flock</w:t>
            </w:r>
            <w:r w:rsidR="00ED3092" w:rsidRPr="0087328F">
              <w:rPr>
                <w:spacing w:val="-2"/>
                <w:sz w:val="20"/>
                <w:szCs w:val="20"/>
              </w:rPr>
              <w:t xml:space="preserve"> suffering</w:t>
            </w:r>
            <w:r w:rsidR="00ED3092" w:rsidRPr="0087328F">
              <w:rPr>
                <w:spacing w:val="29"/>
                <w:sz w:val="20"/>
                <w:szCs w:val="20"/>
              </w:rPr>
              <w:t xml:space="preserve"> </w:t>
            </w:r>
            <w:r w:rsidR="00ED3092" w:rsidRPr="0087328F">
              <w:rPr>
                <w:spacing w:val="-1"/>
                <w:sz w:val="20"/>
                <w:szCs w:val="20"/>
              </w:rPr>
              <w:t>from</w:t>
            </w:r>
            <w:r w:rsidR="00ED3092" w:rsidRPr="0087328F">
              <w:rPr>
                <w:spacing w:val="-2"/>
                <w:sz w:val="20"/>
                <w:szCs w:val="20"/>
              </w:rPr>
              <w:t xml:space="preserve"> </w:t>
            </w:r>
            <w:r w:rsidR="00ED3092" w:rsidRPr="0087328F">
              <w:rPr>
                <w:spacing w:val="-1"/>
                <w:sz w:val="20"/>
                <w:szCs w:val="20"/>
              </w:rPr>
              <w:t>lameness</w:t>
            </w:r>
            <w:r w:rsidR="00ED3092" w:rsidRPr="0087328F">
              <w:rPr>
                <w:spacing w:val="-3"/>
                <w:sz w:val="20"/>
                <w:szCs w:val="20"/>
              </w:rPr>
              <w:t xml:space="preserve"> </w:t>
            </w:r>
            <w:r w:rsidR="00ED3092" w:rsidRPr="0087328F">
              <w:rPr>
                <w:sz w:val="20"/>
                <w:szCs w:val="20"/>
              </w:rPr>
              <w:t>and</w:t>
            </w:r>
            <w:r w:rsidR="00ED3092" w:rsidRPr="0087328F">
              <w:rPr>
                <w:spacing w:val="-2"/>
                <w:sz w:val="20"/>
                <w:szCs w:val="20"/>
              </w:rPr>
              <w:t xml:space="preserve"> </w:t>
            </w:r>
            <w:r w:rsidR="00ED3092" w:rsidRPr="0087328F">
              <w:rPr>
                <w:spacing w:val="-1"/>
                <w:sz w:val="20"/>
                <w:szCs w:val="20"/>
              </w:rPr>
              <w:t>the</w:t>
            </w:r>
            <w:r w:rsidR="00ED3092" w:rsidRPr="0087328F">
              <w:rPr>
                <w:spacing w:val="-2"/>
                <w:sz w:val="20"/>
                <w:szCs w:val="20"/>
              </w:rPr>
              <w:t xml:space="preserve"> causes.</w:t>
            </w:r>
          </w:p>
        </w:tc>
        <w:tc>
          <w:tcPr>
            <w:tcW w:w="57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ED3092" w:rsidRPr="00ED3092" w:rsidRDefault="00ED3092" w:rsidP="009E3F45">
            <w:pPr>
              <w:pStyle w:val="TableParagraph"/>
              <w:spacing w:beforeLines="60" w:before="144" w:afterLines="60" w:after="144"/>
              <w:ind w:left="102" w:right="182"/>
              <w:rPr>
                <w:color w:val="000000"/>
                <w:sz w:val="20"/>
                <w:szCs w:val="20"/>
              </w:rPr>
            </w:pPr>
            <w:r w:rsidRPr="00ED3092">
              <w:rPr>
                <w:color w:val="000000"/>
                <w:sz w:val="20"/>
                <w:szCs w:val="20"/>
              </w:rPr>
              <w:t xml:space="preserve">We believe this requirement will lead to </w:t>
            </w:r>
            <w:r>
              <w:rPr>
                <w:color w:val="000000"/>
                <w:sz w:val="20"/>
                <w:szCs w:val="20"/>
              </w:rPr>
              <w:t xml:space="preserve">additional </w:t>
            </w:r>
            <w:r w:rsidR="00AC35F8">
              <w:rPr>
                <w:color w:val="000000"/>
                <w:sz w:val="20"/>
                <w:szCs w:val="20"/>
              </w:rPr>
              <w:t xml:space="preserve">and </w:t>
            </w:r>
            <w:r w:rsidRPr="00ED3092">
              <w:rPr>
                <w:color w:val="000000"/>
                <w:sz w:val="20"/>
                <w:szCs w:val="20"/>
              </w:rPr>
              <w:t xml:space="preserve">unnecessary recordkeeping. As there is no standard for an acceptable (or unacceptable) level of percent of lameness in a herd or flock, the recording of this information is unnecessary. Any animals treated for lameness would be identified in the herd/flock health records. We request this </w:t>
            </w:r>
            <w:r>
              <w:rPr>
                <w:color w:val="000000"/>
                <w:sz w:val="20"/>
                <w:szCs w:val="20"/>
              </w:rPr>
              <w:t xml:space="preserve">requirement </w:t>
            </w:r>
            <w:r w:rsidRPr="00ED3092">
              <w:rPr>
                <w:color w:val="000000"/>
                <w:sz w:val="20"/>
                <w:szCs w:val="20"/>
              </w:rPr>
              <w:t>be removed.</w:t>
            </w:r>
          </w:p>
          <w:p w:rsidR="00ED3092" w:rsidRPr="00ED3092" w:rsidRDefault="00ED3092" w:rsidP="009E3F45">
            <w:pPr>
              <w:pStyle w:val="TableParagraph"/>
              <w:spacing w:beforeLines="60" w:before="144" w:afterLines="60" w:after="144"/>
              <w:ind w:left="102" w:right="182"/>
              <w:rPr>
                <w:color w:val="000000"/>
                <w:sz w:val="20"/>
                <w:szCs w:val="20"/>
              </w:rPr>
            </w:pPr>
            <w:r w:rsidRPr="00ED3092">
              <w:rPr>
                <w:color w:val="000000"/>
                <w:sz w:val="20"/>
                <w:szCs w:val="20"/>
              </w:rPr>
              <w:t>Th</w:t>
            </w:r>
            <w:r>
              <w:rPr>
                <w:color w:val="000000"/>
                <w:sz w:val="20"/>
                <w:szCs w:val="20"/>
              </w:rPr>
              <w:t>ere</w:t>
            </w:r>
            <w:r w:rsidRPr="00ED3092">
              <w:rPr>
                <w:color w:val="000000"/>
                <w:sz w:val="20"/>
                <w:szCs w:val="20"/>
              </w:rPr>
              <w:t xml:space="preserve"> is wording from the Preamble regarding why NOP did not include several of the NOSB recommendations regarding additional record keeping requirements:</w:t>
            </w:r>
          </w:p>
          <w:p w:rsidR="00ED3092" w:rsidRPr="00ED3092" w:rsidRDefault="00ED3092" w:rsidP="009E3F45">
            <w:pPr>
              <w:autoSpaceDE w:val="0"/>
              <w:autoSpaceDN w:val="0"/>
              <w:adjustRightInd w:val="0"/>
              <w:spacing w:beforeLines="60" w:before="144" w:afterLines="60" w:after="144"/>
              <w:ind w:left="432"/>
              <w:rPr>
                <w:rFonts w:asciiTheme="minorHAnsi" w:hAnsiTheme="minorHAnsi" w:cs="Melior"/>
                <w:sz w:val="20"/>
                <w:szCs w:val="20"/>
              </w:rPr>
            </w:pPr>
            <w:r w:rsidRPr="00ED3092">
              <w:rPr>
                <w:rFonts w:asciiTheme="minorHAnsi" w:hAnsiTheme="minorHAnsi" w:cs="Melior"/>
                <w:sz w:val="20"/>
                <w:szCs w:val="20"/>
              </w:rPr>
              <w:t xml:space="preserve">Producers are already required to maintain records on practices and procedures, and describe </w:t>
            </w:r>
            <w:r w:rsidRPr="00433A39">
              <w:rPr>
                <w:rFonts w:asciiTheme="minorHAnsi" w:hAnsiTheme="minorHAnsi" w:cs="Melior"/>
                <w:i/>
                <w:sz w:val="20"/>
                <w:szCs w:val="20"/>
              </w:rPr>
              <w:t>monitoring</w:t>
            </w:r>
            <w:r>
              <w:rPr>
                <w:rFonts w:asciiTheme="minorHAnsi" w:hAnsiTheme="minorHAnsi" w:cs="Melior"/>
                <w:sz w:val="20"/>
                <w:szCs w:val="20"/>
              </w:rPr>
              <w:t xml:space="preserve"> </w:t>
            </w:r>
            <w:r w:rsidRPr="00ED3092">
              <w:rPr>
                <w:rFonts w:asciiTheme="minorHAnsi" w:hAnsiTheme="minorHAnsi" w:cs="Melior"/>
                <w:sz w:val="20"/>
                <w:szCs w:val="20"/>
              </w:rPr>
              <w:t>practices and procedures under the current scope of the organic system plan in § 205.201.</w:t>
            </w:r>
          </w:p>
        </w:tc>
      </w:tr>
      <w:tr w:rsidR="00AE68EC" w:rsidTr="00046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4320"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AE68EC" w:rsidRPr="0087328F" w:rsidRDefault="00AE68EC" w:rsidP="00104698">
            <w:pPr>
              <w:pStyle w:val="TableParagraph"/>
              <w:spacing w:before="60" w:after="60"/>
              <w:ind w:left="101" w:right="72"/>
              <w:rPr>
                <w:spacing w:val="-1"/>
                <w:sz w:val="20"/>
                <w:szCs w:val="20"/>
              </w:rPr>
            </w:pPr>
            <w:r>
              <w:rPr>
                <w:sz w:val="20"/>
                <w:szCs w:val="20"/>
              </w:rPr>
              <w:t>(a)</w:t>
            </w:r>
            <w:r w:rsidRPr="0087328F">
              <w:rPr>
                <w:sz w:val="20"/>
                <w:szCs w:val="20"/>
              </w:rPr>
              <w:t xml:space="preserve">(9) </w:t>
            </w:r>
            <w:r w:rsidRPr="0087328F">
              <w:rPr>
                <w:spacing w:val="-1"/>
                <w:sz w:val="20"/>
                <w:szCs w:val="20"/>
              </w:rPr>
              <w:t>Ammonia</w:t>
            </w:r>
            <w:r w:rsidRPr="0087328F">
              <w:rPr>
                <w:spacing w:val="-3"/>
                <w:sz w:val="20"/>
                <w:szCs w:val="20"/>
              </w:rPr>
              <w:t xml:space="preserve"> </w:t>
            </w:r>
            <w:r w:rsidRPr="0087328F">
              <w:rPr>
                <w:spacing w:val="-1"/>
                <w:sz w:val="20"/>
                <w:szCs w:val="20"/>
              </w:rPr>
              <w:t>levels</w:t>
            </w:r>
            <w:r w:rsidRPr="0087328F">
              <w:rPr>
                <w:spacing w:val="1"/>
                <w:sz w:val="20"/>
                <w:szCs w:val="20"/>
              </w:rPr>
              <w:t xml:space="preserve"> </w:t>
            </w:r>
            <w:r w:rsidRPr="0087328F">
              <w:rPr>
                <w:sz w:val="20"/>
                <w:szCs w:val="20"/>
              </w:rPr>
              <w:t>in</w:t>
            </w:r>
            <w:r w:rsidRPr="0087328F">
              <w:rPr>
                <w:spacing w:val="-1"/>
                <w:sz w:val="20"/>
                <w:szCs w:val="20"/>
              </w:rPr>
              <w:t xml:space="preserve"> poultry</w:t>
            </w:r>
            <w:r w:rsidRPr="0087328F">
              <w:rPr>
                <w:spacing w:val="21"/>
                <w:sz w:val="20"/>
                <w:szCs w:val="20"/>
              </w:rPr>
              <w:t xml:space="preserve"> </w:t>
            </w:r>
            <w:r w:rsidRPr="0087328F">
              <w:rPr>
                <w:spacing w:val="-1"/>
                <w:sz w:val="20"/>
                <w:szCs w:val="20"/>
              </w:rPr>
              <w:t>houses must</w:t>
            </w:r>
            <w:r w:rsidRPr="0087328F">
              <w:rPr>
                <w:spacing w:val="-2"/>
                <w:sz w:val="20"/>
                <w:szCs w:val="20"/>
              </w:rPr>
              <w:t xml:space="preserve"> </w:t>
            </w:r>
            <w:r w:rsidRPr="0087328F">
              <w:rPr>
                <w:spacing w:val="-1"/>
                <w:sz w:val="20"/>
                <w:szCs w:val="20"/>
              </w:rPr>
              <w:t>be</w:t>
            </w:r>
            <w:r w:rsidRPr="0087328F">
              <w:rPr>
                <w:sz w:val="20"/>
                <w:szCs w:val="20"/>
              </w:rPr>
              <w:t xml:space="preserve"> </w:t>
            </w:r>
            <w:r w:rsidRPr="0087328F">
              <w:rPr>
                <w:spacing w:val="-1"/>
                <w:sz w:val="20"/>
                <w:szCs w:val="20"/>
              </w:rPr>
              <w:t>less</w:t>
            </w:r>
            <w:r w:rsidRPr="0087328F">
              <w:rPr>
                <w:sz w:val="20"/>
                <w:szCs w:val="20"/>
              </w:rPr>
              <w:t xml:space="preserve"> </w:t>
            </w:r>
            <w:r w:rsidRPr="0087328F">
              <w:rPr>
                <w:spacing w:val="-1"/>
                <w:sz w:val="20"/>
                <w:szCs w:val="20"/>
              </w:rPr>
              <w:t>than</w:t>
            </w:r>
            <w:r w:rsidRPr="0087328F">
              <w:rPr>
                <w:spacing w:val="-3"/>
                <w:sz w:val="20"/>
                <w:szCs w:val="20"/>
              </w:rPr>
              <w:t xml:space="preserve"> </w:t>
            </w:r>
            <w:r w:rsidRPr="0087328F">
              <w:rPr>
                <w:spacing w:val="-1"/>
                <w:sz w:val="20"/>
                <w:szCs w:val="20"/>
              </w:rPr>
              <w:t>25</w:t>
            </w:r>
            <w:r w:rsidRPr="0087328F">
              <w:rPr>
                <w:spacing w:val="30"/>
                <w:sz w:val="20"/>
                <w:szCs w:val="20"/>
              </w:rPr>
              <w:t xml:space="preserve"> </w:t>
            </w:r>
            <w:r w:rsidRPr="0087328F">
              <w:rPr>
                <w:spacing w:val="-1"/>
                <w:sz w:val="20"/>
                <w:szCs w:val="20"/>
              </w:rPr>
              <w:t>parts</w:t>
            </w:r>
            <w:r w:rsidRPr="0087328F">
              <w:rPr>
                <w:sz w:val="20"/>
                <w:szCs w:val="20"/>
              </w:rPr>
              <w:t xml:space="preserve"> </w:t>
            </w:r>
            <w:r w:rsidRPr="0087328F">
              <w:rPr>
                <w:spacing w:val="-1"/>
                <w:sz w:val="20"/>
                <w:szCs w:val="20"/>
              </w:rPr>
              <w:t>per</w:t>
            </w:r>
            <w:r w:rsidRPr="0087328F">
              <w:rPr>
                <w:spacing w:val="-2"/>
                <w:sz w:val="20"/>
                <w:szCs w:val="20"/>
              </w:rPr>
              <w:t xml:space="preserve"> </w:t>
            </w:r>
            <w:r w:rsidRPr="0087328F">
              <w:rPr>
                <w:spacing w:val="-1"/>
                <w:sz w:val="20"/>
                <w:szCs w:val="20"/>
              </w:rPr>
              <w:t>million</w:t>
            </w:r>
            <w:r w:rsidRPr="0087328F">
              <w:rPr>
                <w:spacing w:val="-3"/>
                <w:sz w:val="20"/>
                <w:szCs w:val="20"/>
              </w:rPr>
              <w:t xml:space="preserve"> </w:t>
            </w:r>
            <w:r w:rsidRPr="0087328F">
              <w:rPr>
                <w:spacing w:val="-1"/>
                <w:sz w:val="20"/>
                <w:szCs w:val="20"/>
              </w:rPr>
              <w:t>indoors.</w:t>
            </w:r>
            <w:r w:rsidRPr="0087328F">
              <w:rPr>
                <w:spacing w:val="-3"/>
                <w:sz w:val="20"/>
                <w:szCs w:val="20"/>
              </w:rPr>
              <w:t xml:space="preserve"> </w:t>
            </w:r>
            <w:r w:rsidRPr="0087328F">
              <w:rPr>
                <w:sz w:val="20"/>
                <w:szCs w:val="20"/>
              </w:rPr>
              <w:t>When</w:t>
            </w:r>
            <w:r w:rsidRPr="0087328F">
              <w:rPr>
                <w:spacing w:val="31"/>
                <w:sz w:val="20"/>
                <w:szCs w:val="20"/>
              </w:rPr>
              <w:t xml:space="preserve"> </w:t>
            </w:r>
            <w:r w:rsidRPr="0087328F">
              <w:rPr>
                <w:spacing w:val="-1"/>
                <w:sz w:val="20"/>
                <w:szCs w:val="20"/>
              </w:rPr>
              <w:t>ammonia</w:t>
            </w:r>
            <w:r w:rsidRPr="0087328F">
              <w:rPr>
                <w:sz w:val="20"/>
                <w:szCs w:val="20"/>
              </w:rPr>
              <w:t xml:space="preserve"> </w:t>
            </w:r>
            <w:r w:rsidRPr="0087328F">
              <w:rPr>
                <w:spacing w:val="-1"/>
                <w:sz w:val="20"/>
                <w:szCs w:val="20"/>
              </w:rPr>
              <w:t xml:space="preserve">levels </w:t>
            </w:r>
            <w:r w:rsidRPr="0087328F">
              <w:rPr>
                <w:sz w:val="20"/>
                <w:szCs w:val="20"/>
              </w:rPr>
              <w:t xml:space="preserve">in </w:t>
            </w:r>
            <w:r w:rsidRPr="0087328F">
              <w:rPr>
                <w:spacing w:val="-1"/>
                <w:sz w:val="20"/>
                <w:szCs w:val="20"/>
              </w:rPr>
              <w:t>poultry houses exceed</w:t>
            </w:r>
            <w:r w:rsidRPr="0087328F">
              <w:rPr>
                <w:spacing w:val="-3"/>
                <w:sz w:val="20"/>
                <w:szCs w:val="20"/>
              </w:rPr>
              <w:t xml:space="preserve"> </w:t>
            </w:r>
            <w:r w:rsidRPr="0087328F">
              <w:rPr>
                <w:sz w:val="20"/>
                <w:szCs w:val="20"/>
              </w:rPr>
              <w:t>10</w:t>
            </w:r>
            <w:r w:rsidRPr="0087328F">
              <w:rPr>
                <w:spacing w:val="2"/>
                <w:sz w:val="20"/>
                <w:szCs w:val="20"/>
              </w:rPr>
              <w:t xml:space="preserve"> </w:t>
            </w:r>
            <w:r w:rsidRPr="0087328F">
              <w:rPr>
                <w:spacing w:val="-1"/>
                <w:sz w:val="20"/>
                <w:szCs w:val="20"/>
              </w:rPr>
              <w:t>parts</w:t>
            </w:r>
            <w:r w:rsidRPr="0087328F">
              <w:rPr>
                <w:spacing w:val="1"/>
                <w:sz w:val="20"/>
                <w:szCs w:val="20"/>
              </w:rPr>
              <w:t xml:space="preserve"> </w:t>
            </w:r>
            <w:r w:rsidRPr="0087328F">
              <w:rPr>
                <w:spacing w:val="-1"/>
                <w:sz w:val="20"/>
                <w:szCs w:val="20"/>
              </w:rPr>
              <w:t>per</w:t>
            </w:r>
            <w:r w:rsidRPr="0087328F">
              <w:rPr>
                <w:spacing w:val="30"/>
                <w:sz w:val="20"/>
                <w:szCs w:val="20"/>
              </w:rPr>
              <w:t xml:space="preserve"> </w:t>
            </w:r>
            <w:r w:rsidRPr="0087328F">
              <w:rPr>
                <w:spacing w:val="-1"/>
                <w:sz w:val="20"/>
                <w:szCs w:val="20"/>
              </w:rPr>
              <w:t>million,</w:t>
            </w:r>
            <w:r w:rsidRPr="0087328F">
              <w:rPr>
                <w:spacing w:val="-2"/>
                <w:sz w:val="20"/>
                <w:szCs w:val="20"/>
              </w:rPr>
              <w:t xml:space="preserve"> </w:t>
            </w:r>
            <w:r w:rsidRPr="0087328F">
              <w:rPr>
                <w:sz w:val="20"/>
                <w:szCs w:val="20"/>
              </w:rPr>
              <w:t>an</w:t>
            </w:r>
            <w:r w:rsidRPr="0087328F">
              <w:rPr>
                <w:spacing w:val="-1"/>
                <w:sz w:val="20"/>
                <w:szCs w:val="20"/>
              </w:rPr>
              <w:t xml:space="preserve"> operation</w:t>
            </w:r>
            <w:r w:rsidRPr="0087328F">
              <w:rPr>
                <w:spacing w:val="-3"/>
                <w:sz w:val="20"/>
                <w:szCs w:val="20"/>
              </w:rPr>
              <w:t xml:space="preserve"> </w:t>
            </w:r>
            <w:r w:rsidRPr="0087328F">
              <w:rPr>
                <w:spacing w:val="-1"/>
                <w:sz w:val="20"/>
                <w:szCs w:val="20"/>
              </w:rPr>
              <w:t>must</w:t>
            </w:r>
            <w:r w:rsidRPr="0087328F">
              <w:rPr>
                <w:spacing w:val="22"/>
                <w:sz w:val="20"/>
                <w:szCs w:val="20"/>
              </w:rPr>
              <w:t xml:space="preserve"> </w:t>
            </w:r>
            <w:r w:rsidRPr="0087328F">
              <w:rPr>
                <w:spacing w:val="-1"/>
                <w:sz w:val="20"/>
                <w:szCs w:val="20"/>
              </w:rPr>
              <w:t>implement</w:t>
            </w:r>
            <w:r w:rsidRPr="0087328F">
              <w:rPr>
                <w:spacing w:val="-2"/>
                <w:sz w:val="20"/>
                <w:szCs w:val="20"/>
              </w:rPr>
              <w:t xml:space="preserve"> </w:t>
            </w:r>
            <w:r w:rsidRPr="0087328F">
              <w:rPr>
                <w:spacing w:val="-1"/>
                <w:sz w:val="20"/>
                <w:szCs w:val="20"/>
              </w:rPr>
              <w:t>additional</w:t>
            </w:r>
            <w:r w:rsidRPr="0087328F">
              <w:rPr>
                <w:sz w:val="20"/>
                <w:szCs w:val="20"/>
              </w:rPr>
              <w:t xml:space="preserve"> </w:t>
            </w:r>
            <w:r w:rsidRPr="0087328F">
              <w:rPr>
                <w:spacing w:val="-1"/>
                <w:sz w:val="20"/>
                <w:szCs w:val="20"/>
              </w:rPr>
              <w:t>practices</w:t>
            </w:r>
            <w:r w:rsidRPr="0087328F">
              <w:rPr>
                <w:spacing w:val="31"/>
                <w:sz w:val="20"/>
                <w:szCs w:val="20"/>
              </w:rPr>
              <w:t xml:space="preserve"> </w:t>
            </w:r>
            <w:r w:rsidRPr="0087328F">
              <w:rPr>
                <w:sz w:val="20"/>
                <w:szCs w:val="20"/>
              </w:rPr>
              <w:t>to</w:t>
            </w:r>
            <w:r w:rsidRPr="0087328F">
              <w:rPr>
                <w:spacing w:val="1"/>
                <w:sz w:val="20"/>
                <w:szCs w:val="20"/>
              </w:rPr>
              <w:t xml:space="preserve"> </w:t>
            </w:r>
            <w:r w:rsidRPr="0087328F">
              <w:rPr>
                <w:spacing w:val="-1"/>
                <w:sz w:val="20"/>
                <w:szCs w:val="20"/>
              </w:rPr>
              <w:t>reduce</w:t>
            </w:r>
            <w:r w:rsidRPr="0087328F">
              <w:rPr>
                <w:spacing w:val="-2"/>
                <w:sz w:val="20"/>
                <w:szCs w:val="20"/>
              </w:rPr>
              <w:t xml:space="preserve"> </w:t>
            </w:r>
            <w:r w:rsidRPr="0087328F">
              <w:rPr>
                <w:sz w:val="20"/>
                <w:szCs w:val="20"/>
              </w:rPr>
              <w:t xml:space="preserve">the </w:t>
            </w:r>
            <w:r w:rsidRPr="0087328F">
              <w:rPr>
                <w:spacing w:val="-1"/>
                <w:sz w:val="20"/>
                <w:szCs w:val="20"/>
              </w:rPr>
              <w:t>ammonia</w:t>
            </w:r>
            <w:r w:rsidRPr="0087328F">
              <w:rPr>
                <w:sz w:val="20"/>
                <w:szCs w:val="20"/>
              </w:rPr>
              <w:t xml:space="preserve"> </w:t>
            </w:r>
            <w:r w:rsidRPr="0087328F">
              <w:rPr>
                <w:spacing w:val="-1"/>
                <w:sz w:val="20"/>
                <w:szCs w:val="20"/>
              </w:rPr>
              <w:t>levels</w:t>
            </w:r>
            <w:r w:rsidRPr="0087328F">
              <w:rPr>
                <w:spacing w:val="27"/>
                <w:sz w:val="20"/>
                <w:szCs w:val="20"/>
              </w:rPr>
              <w:t xml:space="preserve"> </w:t>
            </w:r>
            <w:r w:rsidRPr="0087328F">
              <w:rPr>
                <w:sz w:val="20"/>
                <w:szCs w:val="20"/>
              </w:rPr>
              <w:t>below</w:t>
            </w:r>
            <w:r w:rsidRPr="0087328F">
              <w:rPr>
                <w:spacing w:val="-2"/>
                <w:sz w:val="20"/>
                <w:szCs w:val="20"/>
              </w:rPr>
              <w:t xml:space="preserve"> </w:t>
            </w:r>
            <w:r w:rsidRPr="0087328F">
              <w:rPr>
                <w:spacing w:val="-1"/>
                <w:sz w:val="20"/>
                <w:szCs w:val="20"/>
              </w:rPr>
              <w:t>10</w:t>
            </w:r>
            <w:r w:rsidRPr="0087328F">
              <w:rPr>
                <w:spacing w:val="1"/>
                <w:sz w:val="20"/>
                <w:szCs w:val="20"/>
              </w:rPr>
              <w:t xml:space="preserve"> </w:t>
            </w:r>
            <w:r w:rsidRPr="0087328F">
              <w:rPr>
                <w:spacing w:val="-1"/>
                <w:sz w:val="20"/>
                <w:szCs w:val="20"/>
              </w:rPr>
              <w:t>parts</w:t>
            </w:r>
            <w:r w:rsidRPr="0087328F">
              <w:rPr>
                <w:spacing w:val="-3"/>
                <w:sz w:val="20"/>
                <w:szCs w:val="20"/>
              </w:rPr>
              <w:t xml:space="preserve"> </w:t>
            </w:r>
            <w:r w:rsidRPr="0087328F">
              <w:rPr>
                <w:spacing w:val="-1"/>
                <w:sz w:val="20"/>
                <w:szCs w:val="20"/>
              </w:rPr>
              <w:t>per</w:t>
            </w:r>
            <w:r w:rsidRPr="0087328F">
              <w:rPr>
                <w:spacing w:val="-2"/>
                <w:sz w:val="20"/>
                <w:szCs w:val="20"/>
              </w:rPr>
              <w:t xml:space="preserve"> </w:t>
            </w:r>
            <w:r w:rsidRPr="0087328F">
              <w:rPr>
                <w:spacing w:val="-1"/>
                <w:sz w:val="20"/>
                <w:szCs w:val="20"/>
              </w:rPr>
              <w:t>million.</w:t>
            </w:r>
          </w:p>
        </w:tc>
        <w:tc>
          <w:tcPr>
            <w:tcW w:w="576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AE68EC" w:rsidRPr="00ED3092" w:rsidRDefault="00AE68EC" w:rsidP="009C6260">
            <w:pPr>
              <w:pStyle w:val="TableParagraph"/>
              <w:spacing w:before="60" w:after="60"/>
              <w:ind w:left="101" w:right="187"/>
              <w:rPr>
                <w:color w:val="000000"/>
                <w:sz w:val="20"/>
                <w:szCs w:val="20"/>
              </w:rPr>
            </w:pPr>
            <w:r>
              <w:rPr>
                <w:sz w:val="20"/>
                <w:szCs w:val="20"/>
              </w:rPr>
              <w:t xml:space="preserve">This is </w:t>
            </w:r>
            <w:r w:rsidR="009C6260">
              <w:rPr>
                <w:sz w:val="20"/>
                <w:szCs w:val="20"/>
              </w:rPr>
              <w:t xml:space="preserve">duplicated in </w:t>
            </w:r>
            <w:r>
              <w:rPr>
                <w:sz w:val="20"/>
                <w:szCs w:val="20"/>
              </w:rPr>
              <w:t xml:space="preserve">§205.241(b)(2). We suggest deleting this section. While higher ammonia levels do have health implications, these requirements would be more appropriate in the Avian Living Conditions section. </w:t>
            </w:r>
          </w:p>
        </w:tc>
      </w:tr>
    </w:tbl>
    <w:p w:rsidR="00922AD2" w:rsidRDefault="00922AD2"/>
    <w:p w:rsidR="00D70D5E" w:rsidRDefault="00D70D5E"/>
    <w:p w:rsidR="00AE68EC" w:rsidRDefault="00AE68EC"/>
    <w:p w:rsidR="00AE68EC" w:rsidRDefault="00AE68EC"/>
    <w:p w:rsidR="00433A39" w:rsidRDefault="00433A39"/>
    <w:p w:rsidR="00104698" w:rsidRDefault="00BD0F70" w:rsidP="00BD0F70">
      <w:pPr>
        <w:spacing w:before="120"/>
      </w:pPr>
      <w:r>
        <w:br w:type="page"/>
      </w: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760"/>
      </w:tblGrid>
      <w:tr w:rsidR="00922AD2" w:rsidRPr="0084183E" w:rsidTr="00136C39">
        <w:tc>
          <w:tcPr>
            <w:tcW w:w="4320" w:type="dxa"/>
            <w:tcBorders>
              <w:bottom w:val="single" w:sz="4" w:space="0" w:color="D9D9D9" w:themeColor="background1" w:themeShade="D9"/>
            </w:tcBorders>
            <w:vAlign w:val="center"/>
          </w:tcPr>
          <w:p w:rsidR="00922AD2" w:rsidRPr="0084183E" w:rsidRDefault="00922AD2" w:rsidP="00922AD2">
            <w:pPr>
              <w:jc w:val="center"/>
              <w:rPr>
                <w:b/>
                <w:sz w:val="22"/>
                <w:szCs w:val="22"/>
              </w:rPr>
            </w:pPr>
            <w:r w:rsidRPr="0084183E">
              <w:rPr>
                <w:b/>
                <w:sz w:val="22"/>
                <w:szCs w:val="22"/>
              </w:rPr>
              <w:lastRenderedPageBreak/>
              <w:t xml:space="preserve">NOP Proposed </w:t>
            </w:r>
            <w:r w:rsidR="002C254F">
              <w:rPr>
                <w:b/>
                <w:sz w:val="22"/>
                <w:szCs w:val="22"/>
              </w:rPr>
              <w:t>Wording</w:t>
            </w:r>
          </w:p>
        </w:tc>
        <w:tc>
          <w:tcPr>
            <w:tcW w:w="5760" w:type="dxa"/>
            <w:tcBorders>
              <w:bottom w:val="single" w:sz="4" w:space="0" w:color="D9D9D9" w:themeColor="background1" w:themeShade="D9"/>
            </w:tcBorders>
            <w:vAlign w:val="center"/>
          </w:tcPr>
          <w:p w:rsidR="00922AD2" w:rsidRPr="0084183E" w:rsidRDefault="00DE7442" w:rsidP="00922AD2">
            <w:pPr>
              <w:jc w:val="center"/>
              <w:rPr>
                <w:b/>
                <w:sz w:val="22"/>
                <w:szCs w:val="22"/>
              </w:rPr>
            </w:pPr>
            <w:r w:rsidRPr="0084183E">
              <w:rPr>
                <w:b/>
                <w:sz w:val="22"/>
                <w:szCs w:val="22"/>
              </w:rPr>
              <w:t xml:space="preserve">ACA </w:t>
            </w:r>
            <w:r>
              <w:rPr>
                <w:b/>
                <w:sz w:val="22"/>
                <w:szCs w:val="22"/>
              </w:rPr>
              <w:t xml:space="preserve">Comments / </w:t>
            </w:r>
            <w:r w:rsidRPr="0084183E">
              <w:rPr>
                <w:b/>
                <w:sz w:val="22"/>
                <w:szCs w:val="22"/>
              </w:rPr>
              <w:t>Suggested Revision</w:t>
            </w:r>
          </w:p>
        </w:tc>
      </w:tr>
      <w:tr w:rsidR="0084183E" w:rsidRPr="003F6C4E" w:rsidTr="000468BB">
        <w:trPr>
          <w:trHeight w:val="360"/>
        </w:trPr>
        <w:tc>
          <w:tcPr>
            <w:tcW w:w="10080"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BE5F1" w:themeFill="accent1" w:themeFillTint="33"/>
            <w:vAlign w:val="center"/>
          </w:tcPr>
          <w:p w:rsidR="0084183E" w:rsidRPr="003F6C4E" w:rsidRDefault="0084183E" w:rsidP="0084183E">
            <w:pPr>
              <w:rPr>
                <w:b/>
                <w:sz w:val="22"/>
                <w:szCs w:val="22"/>
              </w:rPr>
            </w:pPr>
            <w:r w:rsidRPr="003F6C4E">
              <w:rPr>
                <w:b/>
                <w:sz w:val="22"/>
                <w:szCs w:val="22"/>
                <w:u w:val="single"/>
              </w:rPr>
              <w:t>§205.238 Livestock Health Care Practice Standard</w:t>
            </w:r>
            <w:r w:rsidR="003F6C4E" w:rsidRPr="003F6C4E">
              <w:rPr>
                <w:b/>
                <w:sz w:val="22"/>
                <w:szCs w:val="22"/>
              </w:rPr>
              <w:t xml:space="preserve"> </w:t>
            </w:r>
            <w:r w:rsidR="003F6C4E" w:rsidRPr="003F6C4E">
              <w:rPr>
                <w:b/>
                <w:spacing w:val="-1"/>
                <w:sz w:val="20"/>
                <w:szCs w:val="20"/>
              </w:rPr>
              <w:t>(cont.)</w:t>
            </w:r>
          </w:p>
        </w:tc>
      </w:tr>
      <w:tr w:rsidR="00922AD2" w:rsidTr="000468BB">
        <w:trPr>
          <w:cantSplit/>
          <w:trHeight w:val="3564"/>
        </w:trPr>
        <w:tc>
          <w:tcPr>
            <w:tcW w:w="4320"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22AD2" w:rsidRDefault="00922AD2" w:rsidP="00104698">
            <w:pPr>
              <w:pStyle w:val="TableParagraph"/>
              <w:tabs>
                <w:tab w:val="left" w:pos="4032"/>
              </w:tabs>
              <w:spacing w:before="60" w:after="60"/>
              <w:ind w:left="101" w:right="72"/>
              <w:rPr>
                <w:sz w:val="20"/>
                <w:szCs w:val="20"/>
              </w:rPr>
            </w:pPr>
            <w:r>
              <w:rPr>
                <w:rFonts w:eastAsia="Calibri" w:cs="Calibri"/>
                <w:spacing w:val="-1"/>
                <w:sz w:val="20"/>
                <w:szCs w:val="20"/>
              </w:rPr>
              <w:t>(c)</w:t>
            </w:r>
            <w:r w:rsidRPr="0087328F">
              <w:rPr>
                <w:rFonts w:eastAsia="Calibri" w:cs="Calibri"/>
                <w:spacing w:val="-1"/>
                <w:sz w:val="20"/>
                <w:szCs w:val="20"/>
              </w:rPr>
              <w:t>(1)</w:t>
            </w:r>
            <w:r w:rsidRPr="0087328F">
              <w:rPr>
                <w:rFonts w:eastAsia="Calibri" w:cs="Calibri"/>
                <w:sz w:val="20"/>
                <w:szCs w:val="20"/>
              </w:rPr>
              <w:t xml:space="preserve"> </w:t>
            </w:r>
            <w:r w:rsidRPr="0087328F">
              <w:rPr>
                <w:rFonts w:eastAsia="Calibri" w:cs="Calibri"/>
                <w:spacing w:val="-2"/>
                <w:sz w:val="20"/>
                <w:szCs w:val="20"/>
              </w:rPr>
              <w:t>Sell,</w:t>
            </w:r>
            <w:r w:rsidRPr="0087328F">
              <w:rPr>
                <w:rFonts w:eastAsia="Calibri" w:cs="Calibri"/>
                <w:sz w:val="20"/>
                <w:szCs w:val="20"/>
              </w:rPr>
              <w:t xml:space="preserve"> </w:t>
            </w:r>
            <w:r w:rsidRPr="0087328F">
              <w:rPr>
                <w:rFonts w:eastAsia="Calibri" w:cs="Calibri"/>
                <w:spacing w:val="-1"/>
                <w:sz w:val="20"/>
                <w:szCs w:val="20"/>
              </w:rPr>
              <w:t>label,</w:t>
            </w:r>
            <w:r w:rsidRPr="0087328F">
              <w:rPr>
                <w:rFonts w:eastAsia="Calibri" w:cs="Calibri"/>
                <w:spacing w:val="-2"/>
                <w:sz w:val="20"/>
                <w:szCs w:val="20"/>
              </w:rPr>
              <w:t xml:space="preserve"> </w:t>
            </w:r>
            <w:r w:rsidRPr="0087328F">
              <w:rPr>
                <w:rFonts w:eastAsia="Calibri" w:cs="Calibri"/>
                <w:sz w:val="20"/>
                <w:szCs w:val="20"/>
              </w:rPr>
              <w:t xml:space="preserve">or </w:t>
            </w:r>
            <w:r w:rsidRPr="0087328F">
              <w:rPr>
                <w:rFonts w:eastAsia="Calibri" w:cs="Calibri"/>
                <w:spacing w:val="-1"/>
                <w:sz w:val="20"/>
                <w:szCs w:val="20"/>
              </w:rPr>
              <w:t>represent</w:t>
            </w:r>
            <w:r w:rsidRPr="0087328F">
              <w:rPr>
                <w:rFonts w:eastAsia="Calibri" w:cs="Calibri"/>
                <w:spacing w:val="-2"/>
                <w:sz w:val="20"/>
                <w:szCs w:val="20"/>
              </w:rPr>
              <w:t xml:space="preserve"> </w:t>
            </w:r>
            <w:r w:rsidRPr="0087328F">
              <w:rPr>
                <w:rFonts w:eastAsia="Calibri" w:cs="Calibri"/>
                <w:sz w:val="20"/>
                <w:szCs w:val="20"/>
              </w:rPr>
              <w:t>as</w:t>
            </w:r>
            <w:r w:rsidRPr="0087328F">
              <w:rPr>
                <w:rFonts w:eastAsia="Calibri" w:cs="Calibri"/>
                <w:spacing w:val="31"/>
                <w:sz w:val="20"/>
                <w:szCs w:val="20"/>
              </w:rPr>
              <w:t xml:space="preserve"> </w:t>
            </w:r>
            <w:r w:rsidRPr="0087328F">
              <w:rPr>
                <w:rFonts w:eastAsia="Calibri" w:cs="Calibri"/>
                <w:spacing w:val="-1"/>
                <w:sz w:val="20"/>
                <w:szCs w:val="20"/>
              </w:rPr>
              <w:t>organic</w:t>
            </w:r>
            <w:r w:rsidRPr="0087328F">
              <w:rPr>
                <w:rFonts w:eastAsia="Calibri" w:cs="Calibri"/>
                <w:sz w:val="20"/>
                <w:szCs w:val="20"/>
              </w:rPr>
              <w:t xml:space="preserve"> any</w:t>
            </w:r>
            <w:r w:rsidRPr="0087328F">
              <w:rPr>
                <w:rFonts w:eastAsia="Calibri" w:cs="Calibri"/>
                <w:spacing w:val="-3"/>
                <w:sz w:val="20"/>
                <w:szCs w:val="20"/>
              </w:rPr>
              <w:t xml:space="preserve"> </w:t>
            </w:r>
            <w:r w:rsidRPr="0087328F">
              <w:rPr>
                <w:rFonts w:eastAsia="Calibri" w:cs="Calibri"/>
                <w:spacing w:val="-1"/>
                <w:sz w:val="20"/>
                <w:szCs w:val="20"/>
              </w:rPr>
              <w:t>animal</w:t>
            </w:r>
            <w:r w:rsidRPr="0087328F">
              <w:rPr>
                <w:rFonts w:eastAsia="Calibri" w:cs="Calibri"/>
                <w:spacing w:val="-3"/>
                <w:sz w:val="20"/>
                <w:szCs w:val="20"/>
              </w:rPr>
              <w:t xml:space="preserve"> </w:t>
            </w:r>
            <w:r w:rsidRPr="0087328F">
              <w:rPr>
                <w:rFonts w:eastAsia="Calibri" w:cs="Calibri"/>
                <w:sz w:val="20"/>
                <w:szCs w:val="20"/>
              </w:rPr>
              <w:t>or</w:t>
            </w:r>
            <w:r w:rsidRPr="0087328F">
              <w:rPr>
                <w:rFonts w:eastAsia="Calibri" w:cs="Calibri"/>
                <w:spacing w:val="-3"/>
                <w:sz w:val="20"/>
                <w:szCs w:val="20"/>
              </w:rPr>
              <w:t xml:space="preserve"> </w:t>
            </w:r>
            <w:r w:rsidRPr="0087328F">
              <w:rPr>
                <w:rFonts w:eastAsia="Calibri" w:cs="Calibri"/>
                <w:spacing w:val="-1"/>
                <w:sz w:val="20"/>
                <w:szCs w:val="20"/>
              </w:rPr>
              <w:t>edible</w:t>
            </w:r>
            <w:r w:rsidRPr="0087328F">
              <w:rPr>
                <w:rFonts w:eastAsia="Calibri" w:cs="Calibri"/>
                <w:spacing w:val="23"/>
                <w:sz w:val="20"/>
                <w:szCs w:val="20"/>
              </w:rPr>
              <w:t xml:space="preserve"> </w:t>
            </w:r>
            <w:r w:rsidRPr="0087328F">
              <w:rPr>
                <w:rFonts w:eastAsia="Calibri" w:cs="Calibri"/>
                <w:spacing w:val="-1"/>
                <w:sz w:val="20"/>
                <w:szCs w:val="20"/>
              </w:rPr>
              <w:t>product</w:t>
            </w:r>
            <w:r w:rsidRPr="0087328F">
              <w:rPr>
                <w:rFonts w:eastAsia="Calibri" w:cs="Calibri"/>
                <w:spacing w:val="1"/>
                <w:sz w:val="20"/>
                <w:szCs w:val="20"/>
              </w:rPr>
              <w:t xml:space="preserve"> </w:t>
            </w:r>
            <w:r w:rsidRPr="0087328F">
              <w:rPr>
                <w:rFonts w:eastAsia="Calibri" w:cs="Calibri"/>
                <w:spacing w:val="-1"/>
                <w:sz w:val="20"/>
                <w:szCs w:val="20"/>
              </w:rPr>
              <w:t>derived</w:t>
            </w:r>
            <w:r w:rsidRPr="0087328F">
              <w:rPr>
                <w:rFonts w:eastAsia="Calibri" w:cs="Calibri"/>
                <w:sz w:val="20"/>
                <w:szCs w:val="20"/>
              </w:rPr>
              <w:t xml:space="preserve"> </w:t>
            </w:r>
            <w:r w:rsidRPr="0087328F">
              <w:rPr>
                <w:rFonts w:eastAsia="Calibri" w:cs="Calibri"/>
                <w:spacing w:val="-2"/>
                <w:sz w:val="20"/>
                <w:szCs w:val="20"/>
              </w:rPr>
              <w:t>from</w:t>
            </w:r>
            <w:r w:rsidRPr="0087328F">
              <w:rPr>
                <w:rFonts w:eastAsia="Calibri" w:cs="Calibri"/>
                <w:spacing w:val="1"/>
                <w:sz w:val="20"/>
                <w:szCs w:val="20"/>
              </w:rPr>
              <w:t xml:space="preserve"> </w:t>
            </w:r>
            <w:r w:rsidRPr="0087328F">
              <w:rPr>
                <w:rFonts w:eastAsia="Calibri" w:cs="Calibri"/>
                <w:spacing w:val="-1"/>
                <w:sz w:val="20"/>
                <w:szCs w:val="20"/>
              </w:rPr>
              <w:t>any</w:t>
            </w:r>
            <w:r w:rsidRPr="0087328F">
              <w:rPr>
                <w:rFonts w:eastAsia="Calibri" w:cs="Calibri"/>
                <w:spacing w:val="30"/>
                <w:sz w:val="20"/>
                <w:szCs w:val="20"/>
              </w:rPr>
              <w:t xml:space="preserve"> </w:t>
            </w:r>
            <w:r w:rsidRPr="0087328F">
              <w:rPr>
                <w:rFonts w:eastAsia="Calibri" w:cs="Calibri"/>
                <w:spacing w:val="-1"/>
                <w:sz w:val="20"/>
                <w:szCs w:val="20"/>
              </w:rPr>
              <w:t>animal</w:t>
            </w:r>
            <w:r w:rsidRPr="0087328F">
              <w:rPr>
                <w:rFonts w:eastAsia="Calibri" w:cs="Calibri"/>
                <w:sz w:val="20"/>
                <w:szCs w:val="20"/>
              </w:rPr>
              <w:t xml:space="preserve"> </w:t>
            </w:r>
            <w:r w:rsidRPr="0087328F">
              <w:rPr>
                <w:rFonts w:eastAsia="Calibri" w:cs="Calibri"/>
                <w:spacing w:val="-1"/>
                <w:sz w:val="20"/>
                <w:szCs w:val="20"/>
              </w:rPr>
              <w:t>treated</w:t>
            </w:r>
            <w:r w:rsidRPr="0087328F">
              <w:rPr>
                <w:rFonts w:eastAsia="Calibri" w:cs="Calibri"/>
                <w:spacing w:val="-3"/>
                <w:sz w:val="20"/>
                <w:szCs w:val="20"/>
              </w:rPr>
              <w:t xml:space="preserve"> </w:t>
            </w:r>
            <w:r w:rsidRPr="0087328F">
              <w:rPr>
                <w:rFonts w:eastAsia="Calibri" w:cs="Calibri"/>
                <w:sz w:val="20"/>
                <w:szCs w:val="20"/>
              </w:rPr>
              <w:t>with</w:t>
            </w:r>
            <w:r w:rsidRPr="0087328F">
              <w:rPr>
                <w:rFonts w:eastAsia="Calibri" w:cs="Calibri"/>
                <w:spacing w:val="-1"/>
                <w:sz w:val="20"/>
                <w:szCs w:val="20"/>
              </w:rPr>
              <w:t xml:space="preserve"> antibiotics,</w:t>
            </w:r>
            <w:r w:rsidRPr="0087328F">
              <w:rPr>
                <w:rFonts w:eastAsia="Calibri" w:cs="Calibri"/>
                <w:spacing w:val="31"/>
                <w:sz w:val="20"/>
                <w:szCs w:val="20"/>
              </w:rPr>
              <w:t xml:space="preserve"> </w:t>
            </w:r>
            <w:r w:rsidRPr="0087328F">
              <w:rPr>
                <w:rFonts w:eastAsia="Calibri" w:cs="Calibri"/>
                <w:spacing w:val="-1"/>
                <w:sz w:val="20"/>
                <w:szCs w:val="20"/>
              </w:rPr>
              <w:t>any</w:t>
            </w:r>
            <w:r w:rsidRPr="0087328F">
              <w:rPr>
                <w:rFonts w:eastAsia="Calibri" w:cs="Calibri"/>
                <w:sz w:val="20"/>
                <w:szCs w:val="20"/>
              </w:rPr>
              <w:t xml:space="preserve"> </w:t>
            </w:r>
            <w:r w:rsidRPr="0087328F">
              <w:rPr>
                <w:rFonts w:eastAsia="Calibri" w:cs="Calibri"/>
                <w:spacing w:val="-2"/>
                <w:sz w:val="20"/>
                <w:szCs w:val="20"/>
              </w:rPr>
              <w:t>substance</w:t>
            </w:r>
            <w:r w:rsidRPr="0087328F">
              <w:rPr>
                <w:rFonts w:eastAsia="Calibri" w:cs="Calibri"/>
                <w:sz w:val="20"/>
                <w:szCs w:val="20"/>
              </w:rPr>
              <w:t xml:space="preserve"> that</w:t>
            </w:r>
            <w:r w:rsidRPr="0087328F">
              <w:rPr>
                <w:rFonts w:eastAsia="Calibri" w:cs="Calibri"/>
                <w:spacing w:val="-3"/>
                <w:sz w:val="20"/>
                <w:szCs w:val="20"/>
              </w:rPr>
              <w:t xml:space="preserve"> </w:t>
            </w:r>
            <w:r w:rsidRPr="0087328F">
              <w:rPr>
                <w:rFonts w:eastAsia="Calibri" w:cs="Calibri"/>
                <w:spacing w:val="-1"/>
                <w:sz w:val="20"/>
                <w:szCs w:val="20"/>
              </w:rPr>
              <w:t>contains</w:t>
            </w:r>
            <w:r w:rsidRPr="0087328F">
              <w:rPr>
                <w:rFonts w:eastAsia="Calibri" w:cs="Calibri"/>
                <w:sz w:val="20"/>
                <w:szCs w:val="20"/>
              </w:rPr>
              <w:t xml:space="preserve"> a</w:t>
            </w:r>
            <w:r w:rsidRPr="0087328F">
              <w:rPr>
                <w:rFonts w:eastAsia="Calibri" w:cs="Calibri"/>
                <w:spacing w:val="27"/>
                <w:sz w:val="20"/>
                <w:szCs w:val="20"/>
              </w:rPr>
              <w:t xml:space="preserve"> </w:t>
            </w:r>
            <w:r w:rsidRPr="0087328F">
              <w:rPr>
                <w:rFonts w:eastAsia="Calibri" w:cs="Calibri"/>
                <w:spacing w:val="-1"/>
                <w:sz w:val="20"/>
                <w:szCs w:val="20"/>
              </w:rPr>
              <w:t>synthetic</w:t>
            </w:r>
            <w:r w:rsidRPr="0087328F">
              <w:rPr>
                <w:rFonts w:eastAsia="Calibri" w:cs="Calibri"/>
                <w:spacing w:val="-2"/>
                <w:sz w:val="20"/>
                <w:szCs w:val="20"/>
              </w:rPr>
              <w:t xml:space="preserve"> substance</w:t>
            </w:r>
            <w:r w:rsidRPr="0087328F">
              <w:rPr>
                <w:rFonts w:eastAsia="Calibri" w:cs="Calibri"/>
                <w:sz w:val="20"/>
                <w:szCs w:val="20"/>
              </w:rPr>
              <w:t xml:space="preserve"> </w:t>
            </w:r>
            <w:r w:rsidRPr="0087328F">
              <w:rPr>
                <w:rFonts w:eastAsia="Calibri" w:cs="Calibri"/>
                <w:spacing w:val="-1"/>
                <w:sz w:val="20"/>
                <w:szCs w:val="20"/>
              </w:rPr>
              <w:t>not</w:t>
            </w:r>
            <w:r w:rsidRPr="0087328F">
              <w:rPr>
                <w:rFonts w:eastAsia="Calibri" w:cs="Calibri"/>
                <w:spacing w:val="29"/>
                <w:sz w:val="20"/>
                <w:szCs w:val="20"/>
              </w:rPr>
              <w:t xml:space="preserve"> </w:t>
            </w:r>
            <w:r w:rsidRPr="0087328F">
              <w:rPr>
                <w:rFonts w:eastAsia="Calibri" w:cs="Calibri"/>
                <w:spacing w:val="-1"/>
                <w:sz w:val="20"/>
                <w:szCs w:val="20"/>
              </w:rPr>
              <w:t>allowed</w:t>
            </w:r>
            <w:r w:rsidRPr="0087328F">
              <w:rPr>
                <w:rFonts w:eastAsia="Calibri" w:cs="Calibri"/>
                <w:sz w:val="20"/>
                <w:szCs w:val="20"/>
              </w:rPr>
              <w:t xml:space="preserve"> </w:t>
            </w:r>
            <w:r w:rsidRPr="0087328F">
              <w:rPr>
                <w:rFonts w:eastAsia="Calibri" w:cs="Calibri"/>
                <w:spacing w:val="-1"/>
                <w:sz w:val="20"/>
                <w:szCs w:val="20"/>
              </w:rPr>
              <w:t>under</w:t>
            </w:r>
            <w:r w:rsidRPr="0087328F">
              <w:rPr>
                <w:rFonts w:eastAsia="Calibri" w:cs="Calibri"/>
                <w:sz w:val="20"/>
                <w:szCs w:val="20"/>
              </w:rPr>
              <w:t xml:space="preserve"> </w:t>
            </w:r>
            <w:r w:rsidRPr="0087328F">
              <w:rPr>
                <w:rFonts w:eastAsia="Calibri" w:cs="Calibri"/>
                <w:spacing w:val="-1"/>
                <w:sz w:val="20"/>
                <w:szCs w:val="20"/>
              </w:rPr>
              <w:t>§205.603,</w:t>
            </w:r>
            <w:r w:rsidRPr="0087328F">
              <w:rPr>
                <w:rFonts w:eastAsia="Calibri" w:cs="Calibri"/>
                <w:spacing w:val="-3"/>
                <w:sz w:val="20"/>
                <w:szCs w:val="20"/>
              </w:rPr>
              <w:t xml:space="preserve"> </w:t>
            </w:r>
            <w:r w:rsidRPr="0087328F">
              <w:rPr>
                <w:rFonts w:eastAsia="Calibri" w:cs="Calibri"/>
                <w:spacing w:val="-1"/>
                <w:sz w:val="20"/>
                <w:szCs w:val="20"/>
              </w:rPr>
              <w:t>or</w:t>
            </w:r>
            <w:r w:rsidRPr="0087328F">
              <w:rPr>
                <w:rFonts w:eastAsia="Calibri" w:cs="Calibri"/>
                <w:sz w:val="20"/>
                <w:szCs w:val="20"/>
              </w:rPr>
              <w:t xml:space="preserve"> any</w:t>
            </w:r>
            <w:r w:rsidRPr="0087328F">
              <w:rPr>
                <w:rFonts w:eastAsia="Calibri" w:cs="Calibri"/>
                <w:spacing w:val="-1"/>
                <w:sz w:val="20"/>
                <w:szCs w:val="20"/>
              </w:rPr>
              <w:t xml:space="preserve"> substance</w:t>
            </w:r>
            <w:r w:rsidRPr="0087328F">
              <w:rPr>
                <w:rFonts w:eastAsia="Calibri" w:cs="Calibri"/>
                <w:sz w:val="20"/>
                <w:szCs w:val="20"/>
              </w:rPr>
              <w:t xml:space="preserve"> </w:t>
            </w:r>
            <w:r w:rsidRPr="0087328F">
              <w:rPr>
                <w:rFonts w:eastAsia="Calibri" w:cs="Calibri"/>
                <w:spacing w:val="-1"/>
                <w:sz w:val="20"/>
                <w:szCs w:val="20"/>
              </w:rPr>
              <w:t>that</w:t>
            </w:r>
            <w:r w:rsidRPr="0087328F">
              <w:rPr>
                <w:rFonts w:eastAsia="Calibri" w:cs="Calibri"/>
                <w:sz w:val="20"/>
                <w:szCs w:val="20"/>
              </w:rPr>
              <w:t xml:space="preserve"> </w:t>
            </w:r>
            <w:r w:rsidRPr="0087328F">
              <w:rPr>
                <w:rFonts w:eastAsia="Calibri" w:cs="Calibri"/>
                <w:spacing w:val="-1"/>
                <w:sz w:val="20"/>
                <w:szCs w:val="20"/>
              </w:rPr>
              <w:t>contains</w:t>
            </w:r>
            <w:r w:rsidRPr="0087328F">
              <w:rPr>
                <w:rFonts w:eastAsia="Calibri" w:cs="Calibri"/>
                <w:sz w:val="20"/>
                <w:szCs w:val="20"/>
              </w:rPr>
              <w:t xml:space="preserve"> a</w:t>
            </w:r>
            <w:r w:rsidRPr="0087328F">
              <w:rPr>
                <w:rFonts w:eastAsia="Calibri" w:cs="Calibri"/>
                <w:spacing w:val="26"/>
                <w:sz w:val="20"/>
                <w:szCs w:val="20"/>
              </w:rPr>
              <w:t xml:space="preserve"> </w:t>
            </w:r>
            <w:r w:rsidRPr="0087328F">
              <w:rPr>
                <w:rFonts w:eastAsia="Calibri" w:cs="Calibri"/>
                <w:spacing w:val="-1"/>
                <w:sz w:val="20"/>
                <w:szCs w:val="20"/>
              </w:rPr>
              <w:t>nonsynthetic</w:t>
            </w:r>
            <w:r w:rsidRPr="0087328F">
              <w:rPr>
                <w:rFonts w:eastAsia="Calibri" w:cs="Calibri"/>
                <w:sz w:val="20"/>
                <w:szCs w:val="20"/>
              </w:rPr>
              <w:t xml:space="preserve"> </w:t>
            </w:r>
            <w:r w:rsidRPr="0087328F">
              <w:rPr>
                <w:rFonts w:eastAsia="Calibri" w:cs="Calibri"/>
                <w:spacing w:val="-2"/>
                <w:sz w:val="20"/>
                <w:szCs w:val="20"/>
              </w:rPr>
              <w:t>substance</w:t>
            </w:r>
            <w:r w:rsidRPr="0087328F">
              <w:rPr>
                <w:rFonts w:eastAsia="Calibri" w:cs="Calibri"/>
                <w:spacing w:val="29"/>
                <w:sz w:val="20"/>
                <w:szCs w:val="20"/>
              </w:rPr>
              <w:t xml:space="preserve"> </w:t>
            </w:r>
            <w:r w:rsidRPr="0087328F">
              <w:rPr>
                <w:rFonts w:eastAsia="Calibri" w:cs="Calibri"/>
                <w:spacing w:val="-1"/>
                <w:sz w:val="20"/>
                <w:szCs w:val="20"/>
              </w:rPr>
              <w:t xml:space="preserve">prohibited </w:t>
            </w:r>
            <w:r w:rsidRPr="0087328F">
              <w:rPr>
                <w:rFonts w:eastAsia="Calibri" w:cs="Calibri"/>
                <w:sz w:val="20"/>
                <w:szCs w:val="20"/>
              </w:rPr>
              <w:t>in</w:t>
            </w:r>
            <w:r w:rsidRPr="0087328F">
              <w:rPr>
                <w:rFonts w:eastAsia="Calibri" w:cs="Calibri"/>
                <w:spacing w:val="-1"/>
                <w:sz w:val="20"/>
                <w:szCs w:val="20"/>
              </w:rPr>
              <w:t xml:space="preserve"> §205.604.</w:t>
            </w:r>
            <w:r w:rsidRPr="0087328F">
              <w:rPr>
                <w:rFonts w:eastAsia="Calibri" w:cs="Calibri"/>
                <w:spacing w:val="-3"/>
                <w:sz w:val="20"/>
                <w:szCs w:val="20"/>
              </w:rPr>
              <w:t xml:space="preserve"> </w:t>
            </w:r>
            <w:r w:rsidRPr="0087328F">
              <w:rPr>
                <w:rFonts w:eastAsia="Calibri" w:cs="Calibri"/>
                <w:spacing w:val="-1"/>
                <w:sz w:val="20"/>
                <w:szCs w:val="20"/>
              </w:rPr>
              <w:t>Milk</w:t>
            </w:r>
            <w:r w:rsidRPr="0087328F">
              <w:rPr>
                <w:rFonts w:eastAsia="Calibri" w:cs="Calibri"/>
                <w:spacing w:val="21"/>
                <w:sz w:val="20"/>
                <w:szCs w:val="20"/>
              </w:rPr>
              <w:t xml:space="preserve"> </w:t>
            </w:r>
            <w:r w:rsidRPr="0087328F">
              <w:rPr>
                <w:rFonts w:eastAsia="Calibri" w:cs="Calibri"/>
                <w:spacing w:val="-1"/>
                <w:sz w:val="20"/>
                <w:szCs w:val="20"/>
              </w:rPr>
              <w:t>from</w:t>
            </w:r>
            <w:r w:rsidRPr="0087328F">
              <w:rPr>
                <w:rFonts w:eastAsia="Calibri" w:cs="Calibri"/>
                <w:spacing w:val="-2"/>
                <w:sz w:val="20"/>
                <w:szCs w:val="20"/>
              </w:rPr>
              <w:t xml:space="preserve"> </w:t>
            </w:r>
            <w:r w:rsidRPr="0087328F">
              <w:rPr>
                <w:rFonts w:eastAsia="Calibri" w:cs="Calibri"/>
                <w:spacing w:val="-1"/>
                <w:sz w:val="20"/>
                <w:szCs w:val="20"/>
              </w:rPr>
              <w:t>animals</w:t>
            </w:r>
            <w:r w:rsidRPr="0087328F">
              <w:rPr>
                <w:rFonts w:eastAsia="Calibri" w:cs="Calibri"/>
                <w:sz w:val="20"/>
                <w:szCs w:val="20"/>
              </w:rPr>
              <w:t xml:space="preserve"> </w:t>
            </w:r>
            <w:r w:rsidRPr="0087328F">
              <w:rPr>
                <w:rFonts w:eastAsia="Calibri" w:cs="Calibri"/>
                <w:spacing w:val="-1"/>
                <w:sz w:val="20"/>
                <w:szCs w:val="20"/>
              </w:rPr>
              <w:t>undergoing</w:t>
            </w:r>
            <w:r w:rsidRPr="0087328F">
              <w:rPr>
                <w:rFonts w:eastAsia="Calibri" w:cs="Calibri"/>
                <w:spacing w:val="27"/>
                <w:sz w:val="20"/>
                <w:szCs w:val="20"/>
              </w:rPr>
              <w:t xml:space="preserve"> </w:t>
            </w:r>
            <w:r w:rsidRPr="0087328F">
              <w:rPr>
                <w:rFonts w:eastAsia="Calibri" w:cs="Calibri"/>
                <w:spacing w:val="-1"/>
                <w:sz w:val="20"/>
                <w:szCs w:val="20"/>
              </w:rPr>
              <w:t>treatment</w:t>
            </w:r>
            <w:r w:rsidRPr="0087328F">
              <w:rPr>
                <w:rFonts w:eastAsia="Calibri" w:cs="Calibri"/>
                <w:spacing w:val="-3"/>
                <w:sz w:val="20"/>
                <w:szCs w:val="20"/>
              </w:rPr>
              <w:t xml:space="preserve"> </w:t>
            </w:r>
            <w:r w:rsidRPr="0087328F">
              <w:rPr>
                <w:rFonts w:eastAsia="Calibri" w:cs="Calibri"/>
                <w:sz w:val="20"/>
                <w:szCs w:val="20"/>
              </w:rPr>
              <w:t>with</w:t>
            </w:r>
            <w:r w:rsidRPr="0087328F">
              <w:rPr>
                <w:rFonts w:eastAsia="Calibri" w:cs="Calibri"/>
                <w:spacing w:val="-3"/>
                <w:sz w:val="20"/>
                <w:szCs w:val="20"/>
              </w:rPr>
              <w:t xml:space="preserve"> </w:t>
            </w:r>
            <w:r w:rsidRPr="0087328F">
              <w:rPr>
                <w:rFonts w:eastAsia="Calibri" w:cs="Calibri"/>
                <w:spacing w:val="-1"/>
                <w:sz w:val="20"/>
                <w:szCs w:val="20"/>
              </w:rPr>
              <w:t>synthetic</w:t>
            </w:r>
            <w:r w:rsidRPr="0087328F">
              <w:rPr>
                <w:rFonts w:eastAsia="Calibri" w:cs="Calibri"/>
                <w:spacing w:val="23"/>
                <w:sz w:val="20"/>
                <w:szCs w:val="20"/>
              </w:rPr>
              <w:t xml:space="preserve"> </w:t>
            </w:r>
            <w:r w:rsidRPr="0087328F">
              <w:rPr>
                <w:rFonts w:eastAsia="Calibri" w:cs="Calibri"/>
                <w:spacing w:val="-1"/>
                <w:sz w:val="20"/>
                <w:szCs w:val="20"/>
              </w:rPr>
              <w:t>substances</w:t>
            </w:r>
            <w:r w:rsidRPr="0087328F">
              <w:rPr>
                <w:rFonts w:eastAsia="Calibri" w:cs="Calibri"/>
                <w:spacing w:val="1"/>
                <w:sz w:val="20"/>
                <w:szCs w:val="20"/>
              </w:rPr>
              <w:t xml:space="preserve"> </w:t>
            </w:r>
            <w:r w:rsidRPr="0087328F">
              <w:rPr>
                <w:rFonts w:eastAsia="Calibri" w:cs="Calibri"/>
                <w:spacing w:val="-1"/>
                <w:sz w:val="20"/>
                <w:szCs w:val="20"/>
              </w:rPr>
              <w:t>allowed</w:t>
            </w:r>
            <w:r w:rsidRPr="0087328F">
              <w:rPr>
                <w:rFonts w:eastAsia="Calibri" w:cs="Calibri"/>
                <w:sz w:val="20"/>
                <w:szCs w:val="20"/>
              </w:rPr>
              <w:t xml:space="preserve"> </w:t>
            </w:r>
            <w:r w:rsidRPr="0087328F">
              <w:rPr>
                <w:rFonts w:eastAsia="Calibri" w:cs="Calibri"/>
                <w:spacing w:val="-1"/>
                <w:sz w:val="20"/>
                <w:szCs w:val="20"/>
              </w:rPr>
              <w:t xml:space="preserve">under </w:t>
            </w:r>
            <w:r w:rsidRPr="0087328F">
              <w:rPr>
                <w:rFonts w:eastAsia="Calibri" w:cs="Calibri"/>
                <w:sz w:val="20"/>
                <w:szCs w:val="20"/>
              </w:rPr>
              <w:t>§</w:t>
            </w:r>
            <w:r w:rsidRPr="0087328F">
              <w:rPr>
                <w:rFonts w:eastAsia="Calibri" w:cs="Calibri"/>
                <w:spacing w:val="-1"/>
                <w:sz w:val="20"/>
                <w:szCs w:val="20"/>
              </w:rPr>
              <w:t>205.603</w:t>
            </w:r>
            <w:r w:rsidRPr="0087328F">
              <w:rPr>
                <w:rFonts w:eastAsia="Calibri" w:cs="Calibri"/>
                <w:sz w:val="20"/>
                <w:szCs w:val="20"/>
              </w:rPr>
              <w:t xml:space="preserve"> </w:t>
            </w:r>
            <w:r w:rsidRPr="0087328F">
              <w:rPr>
                <w:rFonts w:eastAsia="Calibri" w:cs="Calibri"/>
                <w:spacing w:val="-1"/>
                <w:sz w:val="20"/>
                <w:szCs w:val="20"/>
              </w:rPr>
              <w:t>having withholding</w:t>
            </w:r>
            <w:r w:rsidRPr="0087328F">
              <w:rPr>
                <w:rFonts w:eastAsia="Calibri" w:cs="Calibri"/>
                <w:spacing w:val="26"/>
                <w:sz w:val="20"/>
                <w:szCs w:val="20"/>
              </w:rPr>
              <w:t xml:space="preserve"> </w:t>
            </w:r>
            <w:r w:rsidRPr="0087328F">
              <w:rPr>
                <w:rFonts w:eastAsia="Calibri" w:cs="Calibri"/>
                <w:spacing w:val="-1"/>
                <w:sz w:val="20"/>
                <w:szCs w:val="20"/>
              </w:rPr>
              <w:t>time,</w:t>
            </w:r>
            <w:r w:rsidRPr="0087328F">
              <w:rPr>
                <w:rFonts w:eastAsia="Calibri" w:cs="Calibri"/>
                <w:sz w:val="20"/>
                <w:szCs w:val="20"/>
              </w:rPr>
              <w:t xml:space="preserve"> </w:t>
            </w:r>
            <w:r w:rsidRPr="0087328F">
              <w:rPr>
                <w:rFonts w:eastAsia="Calibri" w:cs="Calibri"/>
                <w:spacing w:val="-1"/>
                <w:sz w:val="20"/>
                <w:szCs w:val="20"/>
              </w:rPr>
              <w:t>cannot</w:t>
            </w:r>
            <w:r w:rsidRPr="0087328F">
              <w:rPr>
                <w:rFonts w:eastAsia="Calibri" w:cs="Calibri"/>
                <w:sz w:val="20"/>
                <w:szCs w:val="20"/>
              </w:rPr>
              <w:t xml:space="preserve"> </w:t>
            </w:r>
            <w:r w:rsidRPr="0087328F">
              <w:rPr>
                <w:rFonts w:eastAsia="Calibri" w:cs="Calibri"/>
                <w:spacing w:val="-1"/>
                <w:sz w:val="20"/>
                <w:szCs w:val="20"/>
              </w:rPr>
              <w:t>be</w:t>
            </w:r>
            <w:r w:rsidRPr="0087328F">
              <w:rPr>
                <w:rFonts w:eastAsia="Calibri" w:cs="Calibri"/>
                <w:spacing w:val="-2"/>
                <w:sz w:val="20"/>
                <w:szCs w:val="20"/>
              </w:rPr>
              <w:t xml:space="preserve"> </w:t>
            </w:r>
            <w:r w:rsidRPr="0087328F">
              <w:rPr>
                <w:rFonts w:eastAsia="Calibri" w:cs="Calibri"/>
                <w:sz w:val="20"/>
                <w:szCs w:val="20"/>
              </w:rPr>
              <w:t>sold</w:t>
            </w:r>
            <w:r w:rsidRPr="0087328F">
              <w:rPr>
                <w:rFonts w:eastAsia="Calibri" w:cs="Calibri"/>
                <w:spacing w:val="-1"/>
                <w:sz w:val="20"/>
                <w:szCs w:val="20"/>
              </w:rPr>
              <w:t xml:space="preserve"> as</w:t>
            </w:r>
            <w:r w:rsidRPr="0087328F">
              <w:rPr>
                <w:rFonts w:eastAsia="Calibri" w:cs="Calibri"/>
                <w:spacing w:val="-2"/>
                <w:sz w:val="20"/>
                <w:szCs w:val="20"/>
              </w:rPr>
              <w:t xml:space="preserve"> </w:t>
            </w:r>
            <w:r w:rsidRPr="0087328F">
              <w:rPr>
                <w:rFonts w:eastAsia="Calibri" w:cs="Calibri"/>
                <w:spacing w:val="-1"/>
                <w:sz w:val="20"/>
                <w:szCs w:val="20"/>
              </w:rPr>
              <w:t>organic</w:t>
            </w:r>
            <w:r w:rsidRPr="0087328F">
              <w:rPr>
                <w:rFonts w:eastAsia="Calibri" w:cs="Calibri"/>
                <w:spacing w:val="25"/>
                <w:sz w:val="20"/>
                <w:szCs w:val="20"/>
              </w:rPr>
              <w:t xml:space="preserve"> </w:t>
            </w:r>
            <w:r w:rsidRPr="0087328F">
              <w:rPr>
                <w:rFonts w:eastAsia="Calibri" w:cs="Calibri"/>
                <w:spacing w:val="-1"/>
                <w:sz w:val="20"/>
                <w:szCs w:val="20"/>
              </w:rPr>
              <w:t>but</w:t>
            </w:r>
            <w:r w:rsidRPr="0087328F">
              <w:rPr>
                <w:rFonts w:eastAsia="Calibri" w:cs="Calibri"/>
                <w:sz w:val="20"/>
                <w:szCs w:val="20"/>
              </w:rPr>
              <w:t xml:space="preserve"> </w:t>
            </w:r>
            <w:r w:rsidRPr="0087328F">
              <w:rPr>
                <w:rFonts w:eastAsia="Calibri" w:cs="Calibri"/>
                <w:spacing w:val="-1"/>
                <w:sz w:val="20"/>
                <w:szCs w:val="20"/>
              </w:rPr>
              <w:t>may</w:t>
            </w:r>
            <w:r w:rsidRPr="0087328F">
              <w:rPr>
                <w:rFonts w:eastAsia="Calibri" w:cs="Calibri"/>
                <w:sz w:val="20"/>
                <w:szCs w:val="20"/>
              </w:rPr>
              <w:t xml:space="preserve"> </w:t>
            </w:r>
            <w:r w:rsidRPr="0087328F">
              <w:rPr>
                <w:rFonts w:eastAsia="Calibri" w:cs="Calibri"/>
                <w:spacing w:val="-1"/>
                <w:sz w:val="20"/>
                <w:szCs w:val="20"/>
              </w:rPr>
              <w:t>be</w:t>
            </w:r>
            <w:r w:rsidRPr="0087328F">
              <w:rPr>
                <w:rFonts w:eastAsia="Calibri" w:cs="Calibri"/>
                <w:sz w:val="20"/>
                <w:szCs w:val="20"/>
              </w:rPr>
              <w:t xml:space="preserve"> </w:t>
            </w:r>
            <w:r w:rsidRPr="0087328F">
              <w:rPr>
                <w:rFonts w:eastAsia="Calibri" w:cs="Calibri"/>
                <w:spacing w:val="-1"/>
                <w:sz w:val="20"/>
                <w:szCs w:val="20"/>
              </w:rPr>
              <w:t>fed</w:t>
            </w:r>
            <w:r w:rsidRPr="0087328F">
              <w:rPr>
                <w:rFonts w:eastAsia="Calibri" w:cs="Calibri"/>
                <w:sz w:val="20"/>
                <w:szCs w:val="20"/>
              </w:rPr>
              <w:t xml:space="preserve"> </w:t>
            </w:r>
            <w:r w:rsidRPr="0087328F">
              <w:rPr>
                <w:rFonts w:eastAsia="Calibri" w:cs="Calibri"/>
                <w:spacing w:val="-1"/>
                <w:sz w:val="20"/>
                <w:szCs w:val="20"/>
              </w:rPr>
              <w:t>to</w:t>
            </w:r>
            <w:r w:rsidRPr="0087328F">
              <w:rPr>
                <w:rFonts w:eastAsia="Calibri" w:cs="Calibri"/>
                <w:spacing w:val="1"/>
                <w:sz w:val="20"/>
                <w:szCs w:val="20"/>
              </w:rPr>
              <w:t xml:space="preserve"> </w:t>
            </w:r>
            <w:r w:rsidRPr="0087328F">
              <w:rPr>
                <w:rFonts w:eastAsia="Calibri" w:cs="Calibri"/>
                <w:spacing w:val="-1"/>
                <w:sz w:val="20"/>
                <w:szCs w:val="20"/>
              </w:rPr>
              <w:t>their</w:t>
            </w:r>
            <w:r w:rsidRPr="0087328F">
              <w:rPr>
                <w:rFonts w:eastAsia="Calibri" w:cs="Calibri"/>
                <w:spacing w:val="-3"/>
                <w:sz w:val="20"/>
                <w:szCs w:val="20"/>
              </w:rPr>
              <w:t xml:space="preserve"> </w:t>
            </w:r>
            <w:r w:rsidRPr="0087328F">
              <w:rPr>
                <w:rFonts w:eastAsia="Calibri" w:cs="Calibri"/>
                <w:spacing w:val="-1"/>
                <w:sz w:val="20"/>
                <w:szCs w:val="20"/>
              </w:rPr>
              <w:t>own</w:t>
            </w:r>
            <w:r w:rsidRPr="0087328F">
              <w:rPr>
                <w:rFonts w:eastAsia="Calibri" w:cs="Calibri"/>
                <w:spacing w:val="26"/>
                <w:sz w:val="20"/>
                <w:szCs w:val="20"/>
              </w:rPr>
              <w:t xml:space="preserve"> </w:t>
            </w:r>
            <w:r w:rsidRPr="0087328F">
              <w:rPr>
                <w:rFonts w:eastAsia="Calibri" w:cs="Calibri"/>
                <w:spacing w:val="-1"/>
                <w:sz w:val="20"/>
                <w:szCs w:val="20"/>
              </w:rPr>
              <w:t>offspring.</w:t>
            </w:r>
            <w:r w:rsidRPr="0087328F">
              <w:rPr>
                <w:rFonts w:eastAsia="Calibri" w:cs="Calibri"/>
                <w:sz w:val="20"/>
                <w:szCs w:val="20"/>
              </w:rPr>
              <w:t xml:space="preserve"> </w:t>
            </w:r>
            <w:r w:rsidRPr="0087328F">
              <w:rPr>
                <w:rFonts w:eastAsia="Calibri" w:cs="Calibri"/>
                <w:spacing w:val="-1"/>
                <w:sz w:val="20"/>
                <w:szCs w:val="20"/>
              </w:rPr>
              <w:t>Milk</w:t>
            </w:r>
            <w:r w:rsidRPr="0087328F">
              <w:rPr>
                <w:rFonts w:eastAsia="Calibri" w:cs="Calibri"/>
                <w:spacing w:val="-2"/>
                <w:sz w:val="20"/>
                <w:szCs w:val="20"/>
              </w:rPr>
              <w:t xml:space="preserve"> </w:t>
            </w:r>
            <w:r w:rsidRPr="0087328F">
              <w:rPr>
                <w:rFonts w:eastAsia="Calibri" w:cs="Calibri"/>
                <w:spacing w:val="-1"/>
                <w:sz w:val="20"/>
                <w:szCs w:val="20"/>
              </w:rPr>
              <w:t>from</w:t>
            </w:r>
            <w:r w:rsidRPr="0087328F">
              <w:rPr>
                <w:rFonts w:eastAsia="Calibri" w:cs="Calibri"/>
                <w:spacing w:val="1"/>
                <w:sz w:val="20"/>
                <w:szCs w:val="20"/>
              </w:rPr>
              <w:t xml:space="preserve"> </w:t>
            </w:r>
            <w:r w:rsidRPr="0087328F">
              <w:rPr>
                <w:rFonts w:eastAsia="Calibri" w:cs="Calibri"/>
                <w:spacing w:val="-1"/>
                <w:sz w:val="20"/>
                <w:szCs w:val="20"/>
              </w:rPr>
              <w:t>animals</w:t>
            </w:r>
            <w:r w:rsidRPr="0087328F">
              <w:rPr>
                <w:rFonts w:eastAsia="Calibri" w:cs="Calibri"/>
                <w:spacing w:val="28"/>
                <w:sz w:val="20"/>
                <w:szCs w:val="20"/>
              </w:rPr>
              <w:t xml:space="preserve"> </w:t>
            </w:r>
            <w:r w:rsidRPr="0087328F">
              <w:rPr>
                <w:rFonts w:eastAsia="Calibri" w:cs="Calibri"/>
                <w:spacing w:val="-1"/>
                <w:sz w:val="20"/>
                <w:szCs w:val="20"/>
              </w:rPr>
              <w:t>undergoing</w:t>
            </w:r>
            <w:r w:rsidRPr="0087328F">
              <w:rPr>
                <w:rFonts w:eastAsia="Calibri" w:cs="Calibri"/>
                <w:spacing w:val="-2"/>
                <w:sz w:val="20"/>
                <w:szCs w:val="20"/>
              </w:rPr>
              <w:t xml:space="preserve"> </w:t>
            </w:r>
            <w:r w:rsidRPr="0087328F">
              <w:rPr>
                <w:rFonts w:eastAsia="Calibri" w:cs="Calibri"/>
                <w:spacing w:val="-1"/>
                <w:sz w:val="20"/>
                <w:szCs w:val="20"/>
              </w:rPr>
              <w:t>treatment with</w:t>
            </w:r>
            <w:r w:rsidRPr="0087328F">
              <w:rPr>
                <w:rFonts w:eastAsia="Calibri" w:cs="Calibri"/>
                <w:spacing w:val="25"/>
                <w:sz w:val="20"/>
                <w:szCs w:val="20"/>
              </w:rPr>
              <w:t xml:space="preserve"> </w:t>
            </w:r>
            <w:r w:rsidRPr="0087328F">
              <w:rPr>
                <w:rFonts w:eastAsia="Calibri" w:cs="Calibri"/>
                <w:spacing w:val="-1"/>
                <w:sz w:val="20"/>
                <w:szCs w:val="20"/>
              </w:rPr>
              <w:t xml:space="preserve">prohibited </w:t>
            </w:r>
            <w:r w:rsidRPr="0087328F">
              <w:rPr>
                <w:rFonts w:eastAsia="Calibri" w:cs="Calibri"/>
                <w:spacing w:val="-2"/>
                <w:sz w:val="20"/>
                <w:szCs w:val="20"/>
              </w:rPr>
              <w:t>substances</w:t>
            </w:r>
            <w:r w:rsidRPr="0087328F">
              <w:rPr>
                <w:rFonts w:eastAsia="Calibri" w:cs="Calibri"/>
                <w:sz w:val="20"/>
                <w:szCs w:val="20"/>
              </w:rPr>
              <w:t xml:space="preserve"> </w:t>
            </w:r>
            <w:r w:rsidRPr="0087328F">
              <w:rPr>
                <w:rFonts w:eastAsia="Calibri" w:cs="Calibri"/>
                <w:spacing w:val="-1"/>
                <w:sz w:val="20"/>
                <w:szCs w:val="20"/>
              </w:rPr>
              <w:t>cannot</w:t>
            </w:r>
            <w:r w:rsidRPr="0087328F">
              <w:rPr>
                <w:rFonts w:eastAsia="Calibri" w:cs="Calibri"/>
                <w:spacing w:val="35"/>
                <w:sz w:val="20"/>
                <w:szCs w:val="20"/>
              </w:rPr>
              <w:t xml:space="preserve"> </w:t>
            </w:r>
            <w:r w:rsidRPr="0087328F">
              <w:rPr>
                <w:rFonts w:eastAsia="Calibri" w:cs="Calibri"/>
                <w:spacing w:val="-1"/>
                <w:sz w:val="20"/>
                <w:szCs w:val="20"/>
              </w:rPr>
              <w:t>be</w:t>
            </w:r>
            <w:r w:rsidRPr="0087328F">
              <w:rPr>
                <w:rFonts w:eastAsia="Calibri" w:cs="Calibri"/>
                <w:sz w:val="20"/>
                <w:szCs w:val="20"/>
              </w:rPr>
              <w:t xml:space="preserve"> sold</w:t>
            </w:r>
            <w:r w:rsidRPr="0087328F">
              <w:rPr>
                <w:rFonts w:eastAsia="Calibri" w:cs="Calibri"/>
                <w:spacing w:val="-1"/>
                <w:sz w:val="20"/>
                <w:szCs w:val="20"/>
              </w:rPr>
              <w:t xml:space="preserve"> as</w:t>
            </w:r>
            <w:r w:rsidRPr="0087328F">
              <w:rPr>
                <w:rFonts w:eastAsia="Calibri" w:cs="Calibri"/>
                <w:spacing w:val="-2"/>
                <w:sz w:val="20"/>
                <w:szCs w:val="20"/>
              </w:rPr>
              <w:t xml:space="preserve"> </w:t>
            </w:r>
            <w:r w:rsidRPr="0087328F">
              <w:rPr>
                <w:rFonts w:eastAsia="Calibri" w:cs="Calibri"/>
                <w:spacing w:val="-1"/>
                <w:sz w:val="20"/>
                <w:szCs w:val="20"/>
              </w:rPr>
              <w:t>organic</w:t>
            </w:r>
            <w:r w:rsidRPr="0087328F">
              <w:rPr>
                <w:rFonts w:eastAsia="Calibri" w:cs="Calibri"/>
                <w:sz w:val="20"/>
                <w:szCs w:val="20"/>
              </w:rPr>
              <w:t xml:space="preserve"> </w:t>
            </w:r>
            <w:r w:rsidRPr="0087328F">
              <w:rPr>
                <w:rFonts w:eastAsia="Calibri" w:cs="Calibri"/>
                <w:spacing w:val="-1"/>
                <w:sz w:val="20"/>
                <w:szCs w:val="20"/>
              </w:rPr>
              <w:t>or</w:t>
            </w:r>
            <w:r w:rsidRPr="0087328F">
              <w:rPr>
                <w:rFonts w:eastAsia="Calibri" w:cs="Calibri"/>
                <w:sz w:val="20"/>
                <w:szCs w:val="20"/>
              </w:rPr>
              <w:t xml:space="preserve"> </w:t>
            </w:r>
            <w:r w:rsidRPr="0087328F">
              <w:rPr>
                <w:rFonts w:eastAsia="Calibri" w:cs="Calibri"/>
                <w:spacing w:val="-1"/>
                <w:sz w:val="20"/>
                <w:szCs w:val="20"/>
              </w:rPr>
              <w:t>fed</w:t>
            </w:r>
            <w:r w:rsidRPr="0087328F">
              <w:rPr>
                <w:rFonts w:eastAsia="Calibri" w:cs="Calibri"/>
                <w:spacing w:val="-2"/>
                <w:sz w:val="20"/>
                <w:szCs w:val="20"/>
              </w:rPr>
              <w:t xml:space="preserve"> </w:t>
            </w:r>
            <w:r w:rsidRPr="0087328F">
              <w:rPr>
                <w:rFonts w:eastAsia="Calibri" w:cs="Calibri"/>
                <w:sz w:val="20"/>
                <w:szCs w:val="20"/>
              </w:rPr>
              <w:t>to</w:t>
            </w:r>
            <w:r w:rsidRPr="0087328F">
              <w:rPr>
                <w:rFonts w:eastAsia="Calibri" w:cs="Calibri"/>
                <w:spacing w:val="29"/>
                <w:sz w:val="20"/>
                <w:szCs w:val="20"/>
              </w:rPr>
              <w:t xml:space="preserve"> </w:t>
            </w:r>
            <w:r w:rsidRPr="0087328F">
              <w:rPr>
                <w:rFonts w:eastAsia="Calibri" w:cs="Calibri"/>
                <w:spacing w:val="-1"/>
                <w:sz w:val="20"/>
                <w:szCs w:val="20"/>
              </w:rPr>
              <w:t>organic</w:t>
            </w:r>
            <w:r w:rsidRPr="0087328F">
              <w:rPr>
                <w:rFonts w:eastAsia="Calibri" w:cs="Calibri"/>
                <w:sz w:val="20"/>
                <w:szCs w:val="20"/>
              </w:rPr>
              <w:t xml:space="preserve"> </w:t>
            </w:r>
            <w:r w:rsidRPr="0087328F">
              <w:rPr>
                <w:rFonts w:eastAsia="Calibri" w:cs="Calibri"/>
                <w:spacing w:val="-1"/>
                <w:sz w:val="20"/>
                <w:szCs w:val="20"/>
              </w:rPr>
              <w:t>livestock.</w:t>
            </w:r>
          </w:p>
        </w:tc>
        <w:tc>
          <w:tcPr>
            <w:tcW w:w="5760"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922AD2" w:rsidRPr="00C87C85" w:rsidRDefault="00922AD2" w:rsidP="00104698">
            <w:pPr>
              <w:spacing w:before="60" w:after="60"/>
              <w:ind w:left="101" w:right="72"/>
              <w:rPr>
                <w:rFonts w:ascii="Times New Roman" w:eastAsia="Times New Roman" w:hAnsi="Times New Roman" w:cs="Times New Roman"/>
                <w:sz w:val="20"/>
                <w:szCs w:val="20"/>
              </w:rPr>
            </w:pPr>
            <w:r w:rsidRPr="00C87C85">
              <w:rPr>
                <w:rFonts w:eastAsia="Times New Roman" w:cs="Times New Roman"/>
                <w:color w:val="000000"/>
                <w:sz w:val="20"/>
                <w:szCs w:val="20"/>
              </w:rPr>
              <w:t xml:space="preserve">ACA believes that while the intention to permit the milk of an animal that is undergoing treatment with synthetic substances allowed under </w:t>
            </w:r>
            <w:r w:rsidR="0084183E">
              <w:rPr>
                <w:rFonts w:eastAsia="Times New Roman" w:cs="Times New Roman"/>
                <w:color w:val="000000"/>
                <w:sz w:val="20"/>
                <w:szCs w:val="20"/>
              </w:rPr>
              <w:t>§205.</w:t>
            </w:r>
            <w:r w:rsidRPr="00C87C85">
              <w:rPr>
                <w:rFonts w:eastAsia="Times New Roman" w:cs="Times New Roman"/>
                <w:color w:val="000000"/>
                <w:sz w:val="20"/>
                <w:szCs w:val="20"/>
              </w:rPr>
              <w:t xml:space="preserve">603 to be fed to their own offspring is a good intention, it </w:t>
            </w:r>
            <w:r w:rsidR="0084183E">
              <w:rPr>
                <w:rFonts w:eastAsia="Times New Roman" w:cs="Times New Roman"/>
                <w:color w:val="000000"/>
                <w:sz w:val="20"/>
                <w:szCs w:val="20"/>
              </w:rPr>
              <w:t>raises</w:t>
            </w:r>
            <w:r w:rsidRPr="00C87C85">
              <w:rPr>
                <w:rFonts w:eastAsia="Times New Roman" w:cs="Times New Roman"/>
                <w:color w:val="000000"/>
                <w:sz w:val="20"/>
                <w:szCs w:val="20"/>
              </w:rPr>
              <w:t xml:space="preserve"> several </w:t>
            </w:r>
            <w:r w:rsidR="0084183E">
              <w:rPr>
                <w:rFonts w:eastAsia="Times New Roman" w:cs="Times New Roman"/>
                <w:color w:val="000000"/>
                <w:sz w:val="20"/>
                <w:szCs w:val="20"/>
              </w:rPr>
              <w:t>issues:</w:t>
            </w:r>
          </w:p>
          <w:p w:rsidR="00922AD2" w:rsidRPr="00C87C85" w:rsidRDefault="00922AD2" w:rsidP="00104698">
            <w:pPr>
              <w:pStyle w:val="ListParagraph"/>
              <w:numPr>
                <w:ilvl w:val="0"/>
                <w:numId w:val="3"/>
              </w:numPr>
              <w:ind w:right="72"/>
              <w:contextualSpacing w:val="0"/>
              <w:textAlignment w:val="baseline"/>
              <w:rPr>
                <w:rFonts w:eastAsia="Times New Roman" w:cs="Times New Roman"/>
                <w:color w:val="000000"/>
                <w:sz w:val="20"/>
                <w:szCs w:val="20"/>
              </w:rPr>
            </w:pPr>
            <w:r w:rsidRPr="00C87C85">
              <w:rPr>
                <w:rFonts w:eastAsia="Times New Roman" w:cs="Times New Roman"/>
                <w:color w:val="000000"/>
                <w:sz w:val="20"/>
                <w:szCs w:val="20"/>
              </w:rPr>
              <w:t>The requirement of 100% organic feed for the offspring is not being met (the milk cannot be sold as organic), and</w:t>
            </w:r>
          </w:p>
          <w:p w:rsidR="00922AD2" w:rsidRPr="00C87C85" w:rsidRDefault="00922AD2" w:rsidP="00104698">
            <w:pPr>
              <w:pStyle w:val="ListParagraph"/>
              <w:numPr>
                <w:ilvl w:val="0"/>
                <w:numId w:val="3"/>
              </w:numPr>
              <w:ind w:right="72"/>
              <w:contextualSpacing w:val="0"/>
              <w:textAlignment w:val="baseline"/>
              <w:rPr>
                <w:rFonts w:eastAsia="Times New Roman" w:cs="Times New Roman"/>
                <w:color w:val="000000"/>
                <w:sz w:val="20"/>
                <w:szCs w:val="20"/>
              </w:rPr>
            </w:pPr>
            <w:r w:rsidRPr="00C87C85">
              <w:rPr>
                <w:rFonts w:eastAsia="Times New Roman" w:cs="Times New Roman"/>
                <w:color w:val="000000"/>
                <w:sz w:val="20"/>
                <w:szCs w:val="20"/>
              </w:rPr>
              <w:t>If the offspring is intended for meat, tracking this offspring for the rest of its life is problematic;</w:t>
            </w:r>
          </w:p>
          <w:p w:rsidR="00922AD2" w:rsidRPr="0084183E" w:rsidRDefault="00922AD2" w:rsidP="00104698">
            <w:pPr>
              <w:pStyle w:val="ListParagraph"/>
              <w:numPr>
                <w:ilvl w:val="0"/>
                <w:numId w:val="3"/>
              </w:numPr>
              <w:spacing w:before="100" w:beforeAutospacing="1" w:after="60"/>
              <w:ind w:right="72"/>
              <w:contextualSpacing w:val="0"/>
              <w:textAlignment w:val="baseline"/>
              <w:rPr>
                <w:rFonts w:eastAsia="Times New Roman" w:cs="Times New Roman"/>
                <w:color w:val="000000"/>
                <w:sz w:val="20"/>
                <w:szCs w:val="20"/>
              </w:rPr>
            </w:pPr>
            <w:r w:rsidRPr="00C87C85">
              <w:rPr>
                <w:rFonts w:eastAsia="Times New Roman" w:cs="Times New Roman"/>
                <w:color w:val="000000"/>
                <w:sz w:val="20"/>
                <w:szCs w:val="20"/>
              </w:rPr>
              <w:t>The requirement seems to be directed more towards meat production than dairy, as it is not common for a dairy animals’ milk to be fed to its own offspring</w:t>
            </w:r>
            <w:r w:rsidR="0084183E">
              <w:rPr>
                <w:rFonts w:eastAsia="Times New Roman" w:cs="Times New Roman"/>
                <w:color w:val="000000"/>
                <w:sz w:val="20"/>
                <w:szCs w:val="20"/>
              </w:rPr>
              <w:t>.</w:t>
            </w:r>
          </w:p>
        </w:tc>
      </w:tr>
      <w:tr w:rsidR="0084183E" w:rsidTr="000468BB">
        <w:trPr>
          <w:cantSplit/>
          <w:trHeight w:val="1620"/>
        </w:trPr>
        <w:tc>
          <w:tcPr>
            <w:tcW w:w="43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84183E" w:rsidRDefault="0084183E" w:rsidP="00104698">
            <w:pPr>
              <w:pStyle w:val="TableParagraph"/>
              <w:tabs>
                <w:tab w:val="left" w:pos="4032"/>
              </w:tabs>
              <w:spacing w:before="60"/>
              <w:ind w:left="101" w:right="72"/>
              <w:rPr>
                <w:rFonts w:eastAsia="Calibri" w:cs="Calibri"/>
                <w:spacing w:val="-1"/>
                <w:sz w:val="20"/>
                <w:szCs w:val="20"/>
              </w:rPr>
            </w:pPr>
            <w:r>
              <w:rPr>
                <w:spacing w:val="-1"/>
                <w:sz w:val="20"/>
                <w:szCs w:val="20"/>
              </w:rPr>
              <w:t>(c)</w:t>
            </w:r>
            <w:r w:rsidRPr="0087328F">
              <w:rPr>
                <w:spacing w:val="-1"/>
                <w:sz w:val="20"/>
                <w:szCs w:val="20"/>
              </w:rPr>
              <w:t>(2)</w:t>
            </w:r>
            <w:r w:rsidRPr="0087328F">
              <w:rPr>
                <w:sz w:val="20"/>
                <w:szCs w:val="20"/>
              </w:rPr>
              <w:t xml:space="preserve"> </w:t>
            </w:r>
            <w:r w:rsidRPr="0087328F">
              <w:rPr>
                <w:spacing w:val="-1"/>
                <w:sz w:val="20"/>
                <w:szCs w:val="20"/>
              </w:rPr>
              <w:t>Administer</w:t>
            </w:r>
            <w:r w:rsidRPr="0087328F">
              <w:rPr>
                <w:spacing w:val="-3"/>
                <w:sz w:val="20"/>
                <w:szCs w:val="20"/>
              </w:rPr>
              <w:t xml:space="preserve"> </w:t>
            </w:r>
            <w:r w:rsidRPr="0087328F">
              <w:rPr>
                <w:sz w:val="20"/>
                <w:szCs w:val="20"/>
              </w:rPr>
              <w:t>any</w:t>
            </w:r>
            <w:r w:rsidRPr="0087328F">
              <w:rPr>
                <w:spacing w:val="1"/>
                <w:sz w:val="20"/>
                <w:szCs w:val="20"/>
              </w:rPr>
              <w:t xml:space="preserve"> </w:t>
            </w:r>
            <w:r w:rsidRPr="0087328F">
              <w:rPr>
                <w:spacing w:val="-1"/>
                <w:sz w:val="20"/>
                <w:szCs w:val="20"/>
              </w:rPr>
              <w:t>animal</w:t>
            </w:r>
            <w:r w:rsidRPr="0087328F">
              <w:rPr>
                <w:spacing w:val="-3"/>
                <w:sz w:val="20"/>
                <w:szCs w:val="20"/>
              </w:rPr>
              <w:t xml:space="preserve"> </w:t>
            </w:r>
            <w:r w:rsidRPr="0087328F">
              <w:rPr>
                <w:spacing w:val="-1"/>
                <w:sz w:val="20"/>
                <w:szCs w:val="20"/>
              </w:rPr>
              <w:t>drug</w:t>
            </w:r>
            <w:r w:rsidRPr="0087328F">
              <w:rPr>
                <w:spacing w:val="21"/>
                <w:sz w:val="20"/>
                <w:szCs w:val="20"/>
              </w:rPr>
              <w:t xml:space="preserve"> </w:t>
            </w:r>
            <w:r w:rsidRPr="0087328F">
              <w:rPr>
                <w:sz w:val="20"/>
                <w:szCs w:val="20"/>
              </w:rPr>
              <w:t>in</w:t>
            </w:r>
            <w:r w:rsidRPr="0087328F">
              <w:rPr>
                <w:spacing w:val="-1"/>
                <w:sz w:val="20"/>
                <w:szCs w:val="20"/>
              </w:rPr>
              <w:t xml:space="preserve"> the</w:t>
            </w:r>
            <w:r w:rsidRPr="0087328F">
              <w:rPr>
                <w:sz w:val="20"/>
                <w:szCs w:val="20"/>
              </w:rPr>
              <w:t xml:space="preserve"> </w:t>
            </w:r>
            <w:r w:rsidRPr="0087328F">
              <w:rPr>
                <w:spacing w:val="-1"/>
                <w:sz w:val="20"/>
                <w:szCs w:val="20"/>
              </w:rPr>
              <w:t>absence</w:t>
            </w:r>
            <w:r w:rsidRPr="0087328F">
              <w:rPr>
                <w:spacing w:val="-2"/>
                <w:sz w:val="20"/>
                <w:szCs w:val="20"/>
              </w:rPr>
              <w:t xml:space="preserve"> </w:t>
            </w:r>
            <w:r w:rsidRPr="0087328F">
              <w:rPr>
                <w:sz w:val="20"/>
                <w:szCs w:val="20"/>
              </w:rPr>
              <w:t xml:space="preserve">of </w:t>
            </w:r>
            <w:r w:rsidRPr="0087328F">
              <w:rPr>
                <w:spacing w:val="-1"/>
                <w:sz w:val="20"/>
                <w:szCs w:val="20"/>
              </w:rPr>
              <w:t>illness</w:t>
            </w:r>
            <w:r w:rsidRPr="0087328F">
              <w:rPr>
                <w:sz w:val="20"/>
                <w:szCs w:val="20"/>
              </w:rPr>
              <w:t xml:space="preserve"> or</w:t>
            </w:r>
            <w:r w:rsidRPr="0087328F">
              <w:rPr>
                <w:spacing w:val="-5"/>
                <w:sz w:val="20"/>
                <w:szCs w:val="20"/>
              </w:rPr>
              <w:t xml:space="preserve"> </w:t>
            </w:r>
            <w:r w:rsidRPr="0087328F">
              <w:rPr>
                <w:sz w:val="20"/>
                <w:szCs w:val="20"/>
              </w:rPr>
              <w:t>to</w:t>
            </w:r>
            <w:r w:rsidRPr="0087328F">
              <w:rPr>
                <w:spacing w:val="30"/>
                <w:sz w:val="20"/>
                <w:szCs w:val="20"/>
              </w:rPr>
              <w:t xml:space="preserve"> </w:t>
            </w:r>
            <w:r w:rsidRPr="0087328F">
              <w:rPr>
                <w:spacing w:val="-1"/>
                <w:sz w:val="20"/>
                <w:szCs w:val="20"/>
              </w:rPr>
              <w:t>alleviate</w:t>
            </w:r>
            <w:r w:rsidRPr="0087328F">
              <w:rPr>
                <w:sz w:val="20"/>
                <w:szCs w:val="20"/>
              </w:rPr>
              <w:t xml:space="preserve"> </w:t>
            </w:r>
            <w:r w:rsidRPr="0087328F">
              <w:rPr>
                <w:spacing w:val="-1"/>
                <w:sz w:val="20"/>
                <w:szCs w:val="20"/>
              </w:rPr>
              <w:t>pain</w:t>
            </w:r>
            <w:r w:rsidRPr="0087328F">
              <w:rPr>
                <w:spacing w:val="-4"/>
                <w:sz w:val="20"/>
                <w:szCs w:val="20"/>
              </w:rPr>
              <w:t xml:space="preserve"> </w:t>
            </w:r>
            <w:r w:rsidRPr="0087328F">
              <w:rPr>
                <w:sz w:val="20"/>
                <w:szCs w:val="20"/>
              </w:rPr>
              <w:t xml:space="preserve">or </w:t>
            </w:r>
            <w:r w:rsidRPr="0087328F">
              <w:rPr>
                <w:spacing w:val="-1"/>
                <w:sz w:val="20"/>
                <w:szCs w:val="20"/>
              </w:rPr>
              <w:t>suffering,</w:t>
            </w:r>
            <w:r w:rsidRPr="0087328F">
              <w:rPr>
                <w:spacing w:val="-2"/>
                <w:sz w:val="20"/>
                <w:szCs w:val="20"/>
              </w:rPr>
              <w:t xml:space="preserve"> </w:t>
            </w:r>
            <w:r w:rsidRPr="0087328F">
              <w:rPr>
                <w:sz w:val="20"/>
                <w:szCs w:val="20"/>
              </w:rPr>
              <w:t>with</w:t>
            </w:r>
            <w:r w:rsidRPr="0087328F">
              <w:rPr>
                <w:spacing w:val="31"/>
                <w:sz w:val="20"/>
                <w:szCs w:val="20"/>
              </w:rPr>
              <w:t xml:space="preserve"> </w:t>
            </w:r>
            <w:r w:rsidRPr="0087328F">
              <w:rPr>
                <w:sz w:val="20"/>
                <w:szCs w:val="20"/>
              </w:rPr>
              <w:t xml:space="preserve">the </w:t>
            </w:r>
            <w:r w:rsidRPr="0087328F">
              <w:rPr>
                <w:spacing w:val="-1"/>
                <w:sz w:val="20"/>
                <w:szCs w:val="20"/>
              </w:rPr>
              <w:t>exception</w:t>
            </w:r>
            <w:r w:rsidRPr="0087328F">
              <w:rPr>
                <w:spacing w:val="-3"/>
                <w:sz w:val="20"/>
                <w:szCs w:val="20"/>
              </w:rPr>
              <w:t xml:space="preserve"> </w:t>
            </w:r>
            <w:r w:rsidRPr="0087328F">
              <w:rPr>
                <w:sz w:val="20"/>
                <w:szCs w:val="20"/>
              </w:rPr>
              <w:t>of</w:t>
            </w:r>
            <w:r w:rsidRPr="0087328F">
              <w:rPr>
                <w:spacing w:val="-2"/>
                <w:sz w:val="20"/>
                <w:szCs w:val="20"/>
              </w:rPr>
              <w:t xml:space="preserve"> </w:t>
            </w:r>
            <w:r w:rsidRPr="0087328F">
              <w:rPr>
                <w:spacing w:val="-1"/>
                <w:sz w:val="20"/>
                <w:szCs w:val="20"/>
              </w:rPr>
              <w:t>vaccinations</w:t>
            </w:r>
            <w:r w:rsidRPr="0087328F">
              <w:rPr>
                <w:spacing w:val="25"/>
                <w:sz w:val="20"/>
                <w:szCs w:val="20"/>
              </w:rPr>
              <w:t xml:space="preserve"> </w:t>
            </w:r>
            <w:r w:rsidRPr="0087328F">
              <w:rPr>
                <w:spacing w:val="-1"/>
                <w:sz w:val="20"/>
                <w:szCs w:val="20"/>
              </w:rPr>
              <w:t xml:space="preserve">and </w:t>
            </w:r>
            <w:r w:rsidRPr="0087328F">
              <w:rPr>
                <w:sz w:val="20"/>
                <w:szCs w:val="20"/>
              </w:rPr>
              <w:t>other</w:t>
            </w:r>
            <w:r w:rsidRPr="0087328F">
              <w:rPr>
                <w:spacing w:val="-3"/>
                <w:sz w:val="20"/>
                <w:szCs w:val="20"/>
              </w:rPr>
              <w:t xml:space="preserve"> </w:t>
            </w:r>
            <w:r w:rsidRPr="0087328F">
              <w:rPr>
                <w:spacing w:val="-1"/>
                <w:sz w:val="20"/>
                <w:szCs w:val="20"/>
              </w:rPr>
              <w:t>veterinary</w:t>
            </w:r>
            <w:r w:rsidRPr="0087328F">
              <w:rPr>
                <w:sz w:val="20"/>
                <w:szCs w:val="20"/>
              </w:rPr>
              <w:t xml:space="preserve"> </w:t>
            </w:r>
            <w:r w:rsidRPr="0087328F">
              <w:rPr>
                <w:spacing w:val="-1"/>
                <w:sz w:val="20"/>
                <w:szCs w:val="20"/>
              </w:rPr>
              <w:t>biologics.</w:t>
            </w:r>
          </w:p>
        </w:tc>
        <w:tc>
          <w:tcPr>
            <w:tcW w:w="57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84183E" w:rsidRDefault="0084183E" w:rsidP="00104698">
            <w:pPr>
              <w:pStyle w:val="TableParagraph"/>
              <w:spacing w:before="60"/>
              <w:ind w:left="102" w:right="72"/>
              <w:rPr>
                <w:spacing w:val="-1"/>
                <w:sz w:val="20"/>
                <w:szCs w:val="20"/>
              </w:rPr>
            </w:pPr>
            <w:r>
              <w:rPr>
                <w:spacing w:val="-1"/>
                <w:sz w:val="20"/>
                <w:szCs w:val="20"/>
              </w:rPr>
              <w:t>This sentence is confusing as written as it could be interpreted as prohibiting any animal drug</w:t>
            </w:r>
            <w:r w:rsidR="00730661">
              <w:rPr>
                <w:spacing w:val="-1"/>
                <w:sz w:val="20"/>
                <w:szCs w:val="20"/>
              </w:rPr>
              <w:t xml:space="preserve"> to relieve pain and suffering, and the allowance to provide medications to alleviate pain and suffering is contained in §205.238(b)(3). </w:t>
            </w:r>
            <w:r>
              <w:rPr>
                <w:spacing w:val="-1"/>
                <w:sz w:val="20"/>
                <w:szCs w:val="20"/>
              </w:rPr>
              <w:t xml:space="preserve">The proposed revision is a clearer statement of intent. </w:t>
            </w:r>
          </w:p>
          <w:p w:rsidR="0084183E" w:rsidRPr="0084183E" w:rsidRDefault="0084183E" w:rsidP="00104698">
            <w:pPr>
              <w:pStyle w:val="TableParagraph"/>
              <w:spacing w:before="60"/>
              <w:ind w:left="101" w:right="72"/>
              <w:rPr>
                <w:spacing w:val="-1"/>
                <w:sz w:val="20"/>
                <w:szCs w:val="20"/>
              </w:rPr>
            </w:pPr>
            <w:r>
              <w:rPr>
                <w:spacing w:val="-1"/>
                <w:sz w:val="20"/>
                <w:szCs w:val="20"/>
              </w:rPr>
              <w:t>(c)</w:t>
            </w:r>
            <w:r w:rsidRPr="0087328F">
              <w:rPr>
                <w:spacing w:val="-1"/>
                <w:sz w:val="20"/>
                <w:szCs w:val="20"/>
              </w:rPr>
              <w:t>(2)</w:t>
            </w:r>
            <w:r w:rsidRPr="0087328F">
              <w:rPr>
                <w:sz w:val="20"/>
                <w:szCs w:val="20"/>
              </w:rPr>
              <w:t xml:space="preserve"> </w:t>
            </w:r>
            <w:r w:rsidRPr="0087328F">
              <w:rPr>
                <w:spacing w:val="-1"/>
                <w:sz w:val="20"/>
                <w:szCs w:val="20"/>
              </w:rPr>
              <w:t>Administer</w:t>
            </w:r>
            <w:r w:rsidRPr="0087328F">
              <w:rPr>
                <w:spacing w:val="-3"/>
                <w:sz w:val="20"/>
                <w:szCs w:val="20"/>
              </w:rPr>
              <w:t xml:space="preserve"> </w:t>
            </w:r>
            <w:r w:rsidRPr="0087328F">
              <w:rPr>
                <w:sz w:val="20"/>
                <w:szCs w:val="20"/>
              </w:rPr>
              <w:t>any</w:t>
            </w:r>
            <w:r w:rsidRPr="0087328F">
              <w:rPr>
                <w:spacing w:val="1"/>
                <w:sz w:val="20"/>
                <w:szCs w:val="20"/>
              </w:rPr>
              <w:t xml:space="preserve"> </w:t>
            </w:r>
            <w:r w:rsidRPr="0087328F">
              <w:rPr>
                <w:spacing w:val="-1"/>
                <w:sz w:val="20"/>
                <w:szCs w:val="20"/>
              </w:rPr>
              <w:t>animal</w:t>
            </w:r>
            <w:r w:rsidRPr="0087328F">
              <w:rPr>
                <w:spacing w:val="-3"/>
                <w:sz w:val="20"/>
                <w:szCs w:val="20"/>
              </w:rPr>
              <w:t xml:space="preserve"> </w:t>
            </w:r>
            <w:r w:rsidRPr="0087328F">
              <w:rPr>
                <w:spacing w:val="-1"/>
                <w:sz w:val="20"/>
                <w:szCs w:val="20"/>
              </w:rPr>
              <w:t>drug</w:t>
            </w:r>
            <w:r w:rsidRPr="0087328F">
              <w:rPr>
                <w:spacing w:val="21"/>
                <w:sz w:val="20"/>
                <w:szCs w:val="20"/>
              </w:rPr>
              <w:t xml:space="preserve"> </w:t>
            </w:r>
            <w:r w:rsidRPr="0087328F">
              <w:rPr>
                <w:sz w:val="20"/>
                <w:szCs w:val="20"/>
              </w:rPr>
              <w:t>in</w:t>
            </w:r>
            <w:r w:rsidRPr="0087328F">
              <w:rPr>
                <w:spacing w:val="-1"/>
                <w:sz w:val="20"/>
                <w:szCs w:val="20"/>
              </w:rPr>
              <w:t xml:space="preserve"> the</w:t>
            </w:r>
            <w:r w:rsidRPr="0087328F">
              <w:rPr>
                <w:sz w:val="20"/>
                <w:szCs w:val="20"/>
              </w:rPr>
              <w:t xml:space="preserve"> </w:t>
            </w:r>
            <w:r w:rsidRPr="0087328F">
              <w:rPr>
                <w:spacing w:val="-1"/>
                <w:sz w:val="20"/>
                <w:szCs w:val="20"/>
              </w:rPr>
              <w:t>absence</w:t>
            </w:r>
            <w:r w:rsidRPr="0087328F">
              <w:rPr>
                <w:spacing w:val="-2"/>
                <w:sz w:val="20"/>
                <w:szCs w:val="20"/>
              </w:rPr>
              <w:t xml:space="preserve"> </w:t>
            </w:r>
            <w:r w:rsidRPr="0087328F">
              <w:rPr>
                <w:sz w:val="20"/>
                <w:szCs w:val="20"/>
              </w:rPr>
              <w:t xml:space="preserve">of </w:t>
            </w:r>
            <w:r w:rsidRPr="0087328F">
              <w:rPr>
                <w:spacing w:val="-1"/>
                <w:sz w:val="20"/>
                <w:szCs w:val="20"/>
              </w:rPr>
              <w:t>illness</w:t>
            </w:r>
            <w:r w:rsidRPr="00810D81">
              <w:rPr>
                <w:color w:val="FF0000"/>
                <w:spacing w:val="-1"/>
                <w:sz w:val="20"/>
                <w:szCs w:val="20"/>
              </w:rPr>
              <w:t>,</w:t>
            </w:r>
            <w:r w:rsidRPr="0087328F">
              <w:rPr>
                <w:sz w:val="20"/>
                <w:szCs w:val="20"/>
              </w:rPr>
              <w:t xml:space="preserve"> </w:t>
            </w:r>
            <w:r w:rsidRPr="00810D81">
              <w:rPr>
                <w:strike/>
                <w:color w:val="FF0000"/>
                <w:sz w:val="20"/>
                <w:szCs w:val="20"/>
              </w:rPr>
              <w:t>or</w:t>
            </w:r>
            <w:r w:rsidRPr="00810D81">
              <w:rPr>
                <w:strike/>
                <w:color w:val="FF0000"/>
                <w:spacing w:val="-5"/>
                <w:sz w:val="20"/>
                <w:szCs w:val="20"/>
              </w:rPr>
              <w:t xml:space="preserve"> </w:t>
            </w:r>
            <w:r w:rsidRPr="00810D81">
              <w:rPr>
                <w:strike/>
                <w:color w:val="FF0000"/>
                <w:sz w:val="20"/>
                <w:szCs w:val="20"/>
              </w:rPr>
              <w:t>to</w:t>
            </w:r>
            <w:r w:rsidRPr="00810D81">
              <w:rPr>
                <w:strike/>
                <w:color w:val="FF0000"/>
                <w:spacing w:val="30"/>
                <w:sz w:val="20"/>
                <w:szCs w:val="20"/>
              </w:rPr>
              <w:t xml:space="preserve"> </w:t>
            </w:r>
            <w:r w:rsidRPr="00810D81">
              <w:rPr>
                <w:strike/>
                <w:color w:val="FF0000"/>
                <w:spacing w:val="-1"/>
                <w:sz w:val="20"/>
                <w:szCs w:val="20"/>
              </w:rPr>
              <w:t>alleviate</w:t>
            </w:r>
            <w:r w:rsidRPr="0087328F">
              <w:rPr>
                <w:sz w:val="20"/>
                <w:szCs w:val="20"/>
              </w:rPr>
              <w:t xml:space="preserve"> </w:t>
            </w:r>
            <w:r w:rsidRPr="0087328F">
              <w:rPr>
                <w:spacing w:val="-1"/>
                <w:sz w:val="20"/>
                <w:szCs w:val="20"/>
              </w:rPr>
              <w:t>pain</w:t>
            </w:r>
            <w:r w:rsidRPr="0087328F">
              <w:rPr>
                <w:spacing w:val="-4"/>
                <w:sz w:val="20"/>
                <w:szCs w:val="20"/>
              </w:rPr>
              <w:t xml:space="preserve"> </w:t>
            </w:r>
            <w:r w:rsidRPr="0087328F">
              <w:rPr>
                <w:sz w:val="20"/>
                <w:szCs w:val="20"/>
              </w:rPr>
              <w:t xml:space="preserve">or </w:t>
            </w:r>
            <w:r w:rsidRPr="0087328F">
              <w:rPr>
                <w:spacing w:val="-1"/>
                <w:sz w:val="20"/>
                <w:szCs w:val="20"/>
              </w:rPr>
              <w:t>suffering,</w:t>
            </w:r>
            <w:r w:rsidRPr="0087328F">
              <w:rPr>
                <w:spacing w:val="-2"/>
                <w:sz w:val="20"/>
                <w:szCs w:val="20"/>
              </w:rPr>
              <w:t xml:space="preserve"> </w:t>
            </w:r>
            <w:r w:rsidRPr="0087328F">
              <w:rPr>
                <w:sz w:val="20"/>
                <w:szCs w:val="20"/>
              </w:rPr>
              <w:t>with</w:t>
            </w:r>
            <w:r w:rsidRPr="0087328F">
              <w:rPr>
                <w:spacing w:val="31"/>
                <w:sz w:val="20"/>
                <w:szCs w:val="20"/>
              </w:rPr>
              <w:t xml:space="preserve"> </w:t>
            </w:r>
            <w:r w:rsidRPr="0087328F">
              <w:rPr>
                <w:sz w:val="20"/>
                <w:szCs w:val="20"/>
              </w:rPr>
              <w:t xml:space="preserve">the </w:t>
            </w:r>
            <w:r w:rsidRPr="0087328F">
              <w:rPr>
                <w:spacing w:val="-1"/>
                <w:sz w:val="20"/>
                <w:szCs w:val="20"/>
              </w:rPr>
              <w:t>exception</w:t>
            </w:r>
            <w:r w:rsidRPr="0087328F">
              <w:rPr>
                <w:spacing w:val="-3"/>
                <w:sz w:val="20"/>
                <w:szCs w:val="20"/>
              </w:rPr>
              <w:t xml:space="preserve"> </w:t>
            </w:r>
            <w:r w:rsidRPr="0087328F">
              <w:rPr>
                <w:sz w:val="20"/>
                <w:szCs w:val="20"/>
              </w:rPr>
              <w:t>of</w:t>
            </w:r>
            <w:r w:rsidRPr="0087328F">
              <w:rPr>
                <w:spacing w:val="-2"/>
                <w:sz w:val="20"/>
                <w:szCs w:val="20"/>
              </w:rPr>
              <w:t xml:space="preserve"> </w:t>
            </w:r>
            <w:r w:rsidRPr="0087328F">
              <w:rPr>
                <w:spacing w:val="-1"/>
                <w:sz w:val="20"/>
                <w:szCs w:val="20"/>
              </w:rPr>
              <w:t>vaccinations</w:t>
            </w:r>
            <w:r w:rsidRPr="0087328F">
              <w:rPr>
                <w:spacing w:val="25"/>
                <w:sz w:val="20"/>
                <w:szCs w:val="20"/>
              </w:rPr>
              <w:t xml:space="preserve"> </w:t>
            </w:r>
            <w:r w:rsidRPr="0087328F">
              <w:rPr>
                <w:spacing w:val="-1"/>
                <w:sz w:val="20"/>
                <w:szCs w:val="20"/>
              </w:rPr>
              <w:t xml:space="preserve">and </w:t>
            </w:r>
            <w:r w:rsidRPr="0087328F">
              <w:rPr>
                <w:sz w:val="20"/>
                <w:szCs w:val="20"/>
              </w:rPr>
              <w:t>other</w:t>
            </w:r>
            <w:r w:rsidRPr="0087328F">
              <w:rPr>
                <w:spacing w:val="-3"/>
                <w:sz w:val="20"/>
                <w:szCs w:val="20"/>
              </w:rPr>
              <w:t xml:space="preserve"> </w:t>
            </w:r>
            <w:r w:rsidRPr="0087328F">
              <w:rPr>
                <w:spacing w:val="-1"/>
                <w:sz w:val="20"/>
                <w:szCs w:val="20"/>
              </w:rPr>
              <w:t>veterinary</w:t>
            </w:r>
            <w:r w:rsidRPr="0087328F">
              <w:rPr>
                <w:sz w:val="20"/>
                <w:szCs w:val="20"/>
              </w:rPr>
              <w:t xml:space="preserve"> </w:t>
            </w:r>
            <w:r>
              <w:rPr>
                <w:spacing w:val="-1"/>
                <w:sz w:val="20"/>
                <w:szCs w:val="20"/>
              </w:rPr>
              <w:t>biologics.</w:t>
            </w:r>
          </w:p>
        </w:tc>
      </w:tr>
      <w:tr w:rsidR="00AE68EC" w:rsidRPr="00586214" w:rsidTr="00046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43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AE68EC" w:rsidRPr="00586214" w:rsidRDefault="00AE68EC" w:rsidP="00104698">
            <w:pPr>
              <w:pStyle w:val="TableParagraph"/>
              <w:tabs>
                <w:tab w:val="left" w:pos="4032"/>
              </w:tabs>
              <w:spacing w:before="60" w:after="60"/>
              <w:ind w:left="102" w:right="72"/>
              <w:rPr>
                <w:spacing w:val="-1"/>
                <w:sz w:val="20"/>
                <w:szCs w:val="20"/>
              </w:rPr>
            </w:pPr>
            <w:r w:rsidRPr="00586214">
              <w:rPr>
                <w:spacing w:val="-1"/>
                <w:sz w:val="20"/>
                <w:szCs w:val="20"/>
              </w:rPr>
              <w:t>(c</w:t>
            </w:r>
            <w:proofErr w:type="gramStart"/>
            <w:r w:rsidRPr="00586214">
              <w:rPr>
                <w:spacing w:val="-1"/>
                <w:sz w:val="20"/>
                <w:szCs w:val="20"/>
              </w:rPr>
              <w:t>)(</w:t>
            </w:r>
            <w:proofErr w:type="gramEnd"/>
            <w:r w:rsidRPr="00586214">
              <w:rPr>
                <w:spacing w:val="-1"/>
                <w:sz w:val="20"/>
                <w:szCs w:val="20"/>
              </w:rPr>
              <w:t>10)</w:t>
            </w:r>
            <w:r w:rsidRPr="00586214">
              <w:rPr>
                <w:spacing w:val="-3"/>
                <w:sz w:val="20"/>
                <w:szCs w:val="20"/>
              </w:rPr>
              <w:t xml:space="preserve"> </w:t>
            </w:r>
            <w:r w:rsidRPr="00586214">
              <w:rPr>
                <w:spacing w:val="-1"/>
                <w:sz w:val="20"/>
                <w:szCs w:val="20"/>
              </w:rPr>
              <w:t>Practice</w:t>
            </w:r>
            <w:r w:rsidRPr="00586214">
              <w:rPr>
                <w:sz w:val="20"/>
                <w:szCs w:val="20"/>
              </w:rPr>
              <w:t xml:space="preserve"> </w:t>
            </w:r>
            <w:r w:rsidRPr="00586214">
              <w:rPr>
                <w:spacing w:val="-1"/>
                <w:sz w:val="20"/>
                <w:szCs w:val="20"/>
              </w:rPr>
              <w:t>forced</w:t>
            </w:r>
            <w:r w:rsidRPr="00586214">
              <w:rPr>
                <w:spacing w:val="-3"/>
                <w:sz w:val="20"/>
                <w:szCs w:val="20"/>
              </w:rPr>
              <w:t xml:space="preserve"> </w:t>
            </w:r>
            <w:r w:rsidRPr="00586214">
              <w:rPr>
                <w:spacing w:val="-1"/>
                <w:sz w:val="20"/>
                <w:szCs w:val="20"/>
              </w:rPr>
              <w:t xml:space="preserve">molting </w:t>
            </w:r>
            <w:r w:rsidRPr="00586214">
              <w:rPr>
                <w:sz w:val="20"/>
                <w:szCs w:val="20"/>
              </w:rPr>
              <w:t>or</w:t>
            </w:r>
            <w:r w:rsidRPr="00586214">
              <w:rPr>
                <w:spacing w:val="29"/>
                <w:sz w:val="20"/>
                <w:szCs w:val="20"/>
              </w:rPr>
              <w:t xml:space="preserve"> </w:t>
            </w:r>
            <w:r w:rsidRPr="00586214">
              <w:rPr>
                <w:spacing w:val="-1"/>
                <w:sz w:val="20"/>
                <w:szCs w:val="20"/>
              </w:rPr>
              <w:t>withdrawal</w:t>
            </w:r>
            <w:r w:rsidRPr="00586214">
              <w:rPr>
                <w:spacing w:val="-3"/>
                <w:sz w:val="20"/>
                <w:szCs w:val="20"/>
              </w:rPr>
              <w:t xml:space="preserve"> </w:t>
            </w:r>
            <w:r w:rsidRPr="00586214">
              <w:rPr>
                <w:sz w:val="20"/>
                <w:szCs w:val="20"/>
              </w:rPr>
              <w:t xml:space="preserve">of </w:t>
            </w:r>
            <w:r w:rsidRPr="00586214">
              <w:rPr>
                <w:spacing w:val="-1"/>
                <w:sz w:val="20"/>
                <w:szCs w:val="20"/>
              </w:rPr>
              <w:t>feed to</w:t>
            </w:r>
            <w:r w:rsidRPr="00586214">
              <w:rPr>
                <w:spacing w:val="1"/>
                <w:sz w:val="20"/>
                <w:szCs w:val="20"/>
              </w:rPr>
              <w:t xml:space="preserve"> </w:t>
            </w:r>
            <w:r w:rsidRPr="00586214">
              <w:rPr>
                <w:spacing w:val="-1"/>
                <w:sz w:val="20"/>
                <w:szCs w:val="20"/>
              </w:rPr>
              <w:t>induce</w:t>
            </w:r>
            <w:r w:rsidRPr="00586214">
              <w:rPr>
                <w:spacing w:val="21"/>
                <w:sz w:val="20"/>
                <w:szCs w:val="20"/>
              </w:rPr>
              <w:t xml:space="preserve"> </w:t>
            </w:r>
            <w:r w:rsidRPr="00586214">
              <w:rPr>
                <w:spacing w:val="-1"/>
                <w:sz w:val="20"/>
                <w:szCs w:val="20"/>
              </w:rPr>
              <w:t>molting.</w:t>
            </w:r>
          </w:p>
        </w:tc>
        <w:tc>
          <w:tcPr>
            <w:tcW w:w="57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AE68EC" w:rsidRPr="00586214" w:rsidRDefault="00AE68EC" w:rsidP="00104698">
            <w:pPr>
              <w:pStyle w:val="TableParagraph"/>
              <w:spacing w:before="60" w:after="60"/>
              <w:ind w:left="102" w:right="72"/>
              <w:rPr>
                <w:spacing w:val="-1"/>
                <w:sz w:val="20"/>
                <w:szCs w:val="20"/>
              </w:rPr>
            </w:pPr>
            <w:r w:rsidRPr="00586214">
              <w:rPr>
                <w:spacing w:val="-1"/>
                <w:sz w:val="20"/>
                <w:szCs w:val="20"/>
              </w:rPr>
              <w:t xml:space="preserve">Clarification is requested whether NOP is considering </w:t>
            </w:r>
            <w:r w:rsidRPr="00586214">
              <w:rPr>
                <w:i/>
                <w:spacing w:val="-1"/>
                <w:sz w:val="20"/>
                <w:szCs w:val="20"/>
              </w:rPr>
              <w:t>forced</w:t>
            </w:r>
            <w:r w:rsidRPr="00586214">
              <w:rPr>
                <w:spacing w:val="-1"/>
                <w:sz w:val="20"/>
                <w:szCs w:val="20"/>
              </w:rPr>
              <w:t xml:space="preserve"> molting and</w:t>
            </w:r>
            <w:r w:rsidRPr="00586214">
              <w:rPr>
                <w:i/>
                <w:spacing w:val="-1"/>
                <w:sz w:val="20"/>
                <w:szCs w:val="20"/>
              </w:rPr>
              <w:t xml:space="preserve"> induced</w:t>
            </w:r>
            <w:r w:rsidRPr="00586214">
              <w:rPr>
                <w:spacing w:val="-1"/>
                <w:sz w:val="20"/>
                <w:szCs w:val="20"/>
              </w:rPr>
              <w:t xml:space="preserve"> molting as interchangeable terms, meaning the same. A definition for molting would provide additional clarity. </w:t>
            </w:r>
          </w:p>
          <w:p w:rsidR="00AE68EC" w:rsidRPr="00586214" w:rsidRDefault="00AE68EC" w:rsidP="00104698">
            <w:pPr>
              <w:pStyle w:val="TableParagraph"/>
              <w:spacing w:before="60" w:after="60"/>
              <w:ind w:left="102" w:right="72"/>
              <w:rPr>
                <w:spacing w:val="-1"/>
                <w:sz w:val="20"/>
                <w:szCs w:val="20"/>
              </w:rPr>
            </w:pPr>
            <w:r w:rsidRPr="00586214">
              <w:rPr>
                <w:spacing w:val="-1"/>
                <w:sz w:val="20"/>
                <w:szCs w:val="20"/>
              </w:rPr>
              <w:t>Clarification is also requested regarding whether withdrawal of feed to induce molting is the</w:t>
            </w:r>
            <w:r w:rsidR="00624A91">
              <w:rPr>
                <w:spacing w:val="-1"/>
                <w:sz w:val="20"/>
                <w:szCs w:val="20"/>
              </w:rPr>
              <w:t xml:space="preserve"> only practice prohibited. Are </w:t>
            </w:r>
            <w:r w:rsidRPr="00586214">
              <w:rPr>
                <w:spacing w:val="-1"/>
                <w:sz w:val="20"/>
                <w:szCs w:val="20"/>
              </w:rPr>
              <w:t xml:space="preserve">the following methods to induce molting </w:t>
            </w:r>
            <w:proofErr w:type="gramStart"/>
            <w:r w:rsidRPr="00586214">
              <w:rPr>
                <w:spacing w:val="-1"/>
                <w:sz w:val="20"/>
                <w:szCs w:val="20"/>
              </w:rPr>
              <w:t>permitted:</w:t>
            </w:r>
            <w:proofErr w:type="gramEnd"/>
          </w:p>
          <w:p w:rsidR="00AE68EC" w:rsidRPr="00586214" w:rsidRDefault="00AE68EC" w:rsidP="00104698">
            <w:pPr>
              <w:pStyle w:val="TableParagraph"/>
              <w:numPr>
                <w:ilvl w:val="0"/>
                <w:numId w:val="4"/>
              </w:numPr>
              <w:spacing w:before="60" w:after="60"/>
              <w:ind w:right="72"/>
              <w:rPr>
                <w:rFonts w:eastAsia="Times New Roman"/>
                <w:sz w:val="20"/>
                <w:szCs w:val="20"/>
              </w:rPr>
            </w:pPr>
            <w:r w:rsidRPr="00586214">
              <w:rPr>
                <w:spacing w:val="-1"/>
                <w:sz w:val="20"/>
                <w:szCs w:val="20"/>
              </w:rPr>
              <w:t>low salt or altered mineral feed plans, which are non-starvation plans</w:t>
            </w:r>
          </w:p>
          <w:p w:rsidR="00AE68EC" w:rsidRPr="00586214" w:rsidRDefault="00AE68EC" w:rsidP="00104698">
            <w:pPr>
              <w:pStyle w:val="TableParagraph"/>
              <w:numPr>
                <w:ilvl w:val="0"/>
                <w:numId w:val="4"/>
              </w:numPr>
              <w:spacing w:before="60" w:after="60"/>
              <w:ind w:left="821" w:right="72"/>
              <w:rPr>
                <w:rFonts w:eastAsia="Times New Roman"/>
                <w:sz w:val="20"/>
                <w:szCs w:val="20"/>
              </w:rPr>
            </w:pPr>
            <w:r w:rsidRPr="00586214">
              <w:rPr>
                <w:rFonts w:eastAsia="Times New Roman"/>
                <w:sz w:val="20"/>
                <w:szCs w:val="20"/>
              </w:rPr>
              <w:t>reduced lighting to initiate molting.</w:t>
            </w:r>
          </w:p>
          <w:p w:rsidR="00AE68EC" w:rsidRPr="00586214" w:rsidRDefault="00AE68EC" w:rsidP="00104698">
            <w:pPr>
              <w:pStyle w:val="TableParagraph"/>
              <w:spacing w:before="60" w:after="60"/>
              <w:ind w:left="102" w:right="72"/>
              <w:rPr>
                <w:spacing w:val="-1"/>
                <w:sz w:val="20"/>
                <w:szCs w:val="20"/>
              </w:rPr>
            </w:pPr>
            <w:r w:rsidRPr="00586214">
              <w:rPr>
                <w:spacing w:val="-1"/>
                <w:sz w:val="20"/>
                <w:szCs w:val="20"/>
              </w:rPr>
              <w:t>The Federal Register Preamble, pg. 21965, identifies only feed withdrawal to induce molting as prohibited.</w:t>
            </w:r>
          </w:p>
        </w:tc>
      </w:tr>
      <w:tr w:rsidR="00D4425D" w:rsidRPr="00586214" w:rsidTr="000468BB">
        <w:trPr>
          <w:cantSplit/>
          <w:trHeight w:val="1728"/>
        </w:trPr>
        <w:tc>
          <w:tcPr>
            <w:tcW w:w="4320"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D4425D" w:rsidRPr="00586214" w:rsidRDefault="00D4425D" w:rsidP="009E3F45">
            <w:pPr>
              <w:pStyle w:val="TableParagraph"/>
              <w:spacing w:before="60" w:afterLines="60" w:after="144"/>
              <w:ind w:left="101" w:right="216"/>
              <w:rPr>
                <w:spacing w:val="-1"/>
                <w:sz w:val="20"/>
                <w:szCs w:val="20"/>
              </w:rPr>
            </w:pPr>
            <w:r>
              <w:rPr>
                <w:spacing w:val="-1"/>
                <w:sz w:val="20"/>
                <w:szCs w:val="20"/>
              </w:rPr>
              <w:t xml:space="preserve"> (e)</w:t>
            </w:r>
            <w:r w:rsidRPr="0087328F">
              <w:rPr>
                <w:spacing w:val="-1"/>
                <w:sz w:val="20"/>
                <w:szCs w:val="20"/>
              </w:rPr>
              <w:t>(1)</w:t>
            </w:r>
            <w:r w:rsidRPr="0087328F">
              <w:rPr>
                <w:spacing w:val="-2"/>
                <w:sz w:val="20"/>
                <w:szCs w:val="20"/>
              </w:rPr>
              <w:t xml:space="preserve"> </w:t>
            </w:r>
            <w:r w:rsidRPr="0087328F">
              <w:rPr>
                <w:spacing w:val="-1"/>
                <w:sz w:val="20"/>
                <w:szCs w:val="20"/>
              </w:rPr>
              <w:t>Organic</w:t>
            </w:r>
            <w:r w:rsidRPr="0087328F">
              <w:rPr>
                <w:sz w:val="20"/>
                <w:szCs w:val="20"/>
              </w:rPr>
              <w:t xml:space="preserve"> </w:t>
            </w:r>
            <w:r w:rsidRPr="0087328F">
              <w:rPr>
                <w:spacing w:val="-1"/>
                <w:sz w:val="20"/>
                <w:szCs w:val="20"/>
              </w:rPr>
              <w:t>livestock producers</w:t>
            </w:r>
            <w:r w:rsidRPr="0087328F">
              <w:rPr>
                <w:spacing w:val="29"/>
                <w:sz w:val="20"/>
                <w:szCs w:val="20"/>
              </w:rPr>
              <w:t xml:space="preserve"> </w:t>
            </w:r>
            <w:r w:rsidRPr="0087328F">
              <w:rPr>
                <w:spacing w:val="-1"/>
                <w:sz w:val="20"/>
                <w:szCs w:val="20"/>
              </w:rPr>
              <w:t>must</w:t>
            </w:r>
            <w:r w:rsidRPr="0087328F">
              <w:rPr>
                <w:spacing w:val="1"/>
                <w:sz w:val="20"/>
                <w:szCs w:val="20"/>
              </w:rPr>
              <w:t xml:space="preserve"> </w:t>
            </w:r>
            <w:r w:rsidRPr="0087328F">
              <w:rPr>
                <w:spacing w:val="-1"/>
                <w:sz w:val="20"/>
                <w:szCs w:val="20"/>
              </w:rPr>
              <w:t>have</w:t>
            </w:r>
            <w:r w:rsidRPr="0087328F">
              <w:rPr>
                <w:spacing w:val="-2"/>
                <w:sz w:val="20"/>
                <w:szCs w:val="20"/>
              </w:rPr>
              <w:t xml:space="preserve"> </w:t>
            </w:r>
            <w:r w:rsidRPr="0087328F">
              <w:rPr>
                <w:spacing w:val="-1"/>
                <w:sz w:val="20"/>
                <w:szCs w:val="20"/>
              </w:rPr>
              <w:t>written plans</w:t>
            </w:r>
            <w:r w:rsidRPr="0087328F">
              <w:rPr>
                <w:sz w:val="20"/>
                <w:szCs w:val="20"/>
              </w:rPr>
              <w:t xml:space="preserve"> </w:t>
            </w:r>
            <w:r w:rsidRPr="0087328F">
              <w:rPr>
                <w:spacing w:val="-2"/>
                <w:sz w:val="20"/>
                <w:szCs w:val="20"/>
              </w:rPr>
              <w:t>for</w:t>
            </w:r>
            <w:r w:rsidRPr="0087328F">
              <w:rPr>
                <w:spacing w:val="21"/>
                <w:sz w:val="20"/>
                <w:szCs w:val="20"/>
              </w:rPr>
              <w:t xml:space="preserve"> </w:t>
            </w:r>
            <w:r w:rsidRPr="0087328F">
              <w:rPr>
                <w:spacing w:val="-1"/>
                <w:sz w:val="20"/>
                <w:szCs w:val="20"/>
              </w:rPr>
              <w:t>prompt,</w:t>
            </w:r>
            <w:r w:rsidRPr="0087328F">
              <w:rPr>
                <w:sz w:val="20"/>
                <w:szCs w:val="20"/>
              </w:rPr>
              <w:t xml:space="preserve"> </w:t>
            </w:r>
            <w:r w:rsidRPr="0087328F">
              <w:rPr>
                <w:spacing w:val="-1"/>
                <w:sz w:val="20"/>
                <w:szCs w:val="20"/>
              </w:rPr>
              <w:t>humane</w:t>
            </w:r>
            <w:r w:rsidRPr="0087328F">
              <w:rPr>
                <w:sz w:val="20"/>
                <w:szCs w:val="20"/>
              </w:rPr>
              <w:t xml:space="preserve"> </w:t>
            </w:r>
            <w:r w:rsidRPr="0087328F">
              <w:rPr>
                <w:spacing w:val="-1"/>
                <w:sz w:val="20"/>
                <w:szCs w:val="20"/>
              </w:rPr>
              <w:t>euthanasia</w:t>
            </w:r>
            <w:r w:rsidRPr="0087328F">
              <w:rPr>
                <w:spacing w:val="28"/>
                <w:sz w:val="20"/>
                <w:szCs w:val="20"/>
              </w:rPr>
              <w:t xml:space="preserve"> </w:t>
            </w:r>
            <w:r w:rsidRPr="0087328F">
              <w:rPr>
                <w:spacing w:val="-1"/>
                <w:sz w:val="20"/>
                <w:szCs w:val="20"/>
              </w:rPr>
              <w:t>for</w:t>
            </w:r>
            <w:r w:rsidRPr="0087328F">
              <w:rPr>
                <w:sz w:val="20"/>
                <w:szCs w:val="20"/>
              </w:rPr>
              <w:t xml:space="preserve"> </w:t>
            </w:r>
            <w:r w:rsidRPr="0087328F">
              <w:rPr>
                <w:spacing w:val="-2"/>
                <w:sz w:val="20"/>
                <w:szCs w:val="20"/>
              </w:rPr>
              <w:t xml:space="preserve">sick </w:t>
            </w:r>
            <w:r w:rsidRPr="0087328F">
              <w:rPr>
                <w:sz w:val="20"/>
                <w:szCs w:val="20"/>
              </w:rPr>
              <w:t xml:space="preserve">or </w:t>
            </w:r>
            <w:r w:rsidRPr="0087328F">
              <w:rPr>
                <w:spacing w:val="-1"/>
                <w:sz w:val="20"/>
                <w:szCs w:val="20"/>
              </w:rPr>
              <w:t>injured livestock.</w:t>
            </w:r>
          </w:p>
        </w:tc>
        <w:tc>
          <w:tcPr>
            <w:tcW w:w="576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D4425D" w:rsidRDefault="00D4425D" w:rsidP="009E3F45">
            <w:pPr>
              <w:pStyle w:val="TableParagraph"/>
              <w:spacing w:before="60" w:afterLines="60" w:after="144"/>
              <w:ind w:left="101" w:right="72"/>
              <w:rPr>
                <w:spacing w:val="-1"/>
                <w:sz w:val="20"/>
                <w:szCs w:val="20"/>
              </w:rPr>
            </w:pPr>
            <w:r>
              <w:rPr>
                <w:spacing w:val="-1"/>
                <w:sz w:val="20"/>
                <w:szCs w:val="20"/>
              </w:rPr>
              <w:t xml:space="preserve">The </w:t>
            </w:r>
            <w:r w:rsidRPr="0087328F">
              <w:rPr>
                <w:spacing w:val="-1"/>
                <w:sz w:val="20"/>
                <w:szCs w:val="20"/>
              </w:rPr>
              <w:t>American</w:t>
            </w:r>
            <w:r w:rsidRPr="0087328F">
              <w:rPr>
                <w:spacing w:val="25"/>
                <w:sz w:val="20"/>
                <w:szCs w:val="20"/>
              </w:rPr>
              <w:t xml:space="preserve"> </w:t>
            </w:r>
            <w:r w:rsidRPr="0087328F">
              <w:rPr>
                <w:spacing w:val="-1"/>
                <w:sz w:val="20"/>
                <w:szCs w:val="20"/>
              </w:rPr>
              <w:t>Veterinary</w:t>
            </w:r>
            <w:r w:rsidRPr="0087328F">
              <w:rPr>
                <w:sz w:val="20"/>
                <w:szCs w:val="20"/>
              </w:rPr>
              <w:t xml:space="preserve"> </w:t>
            </w:r>
            <w:r w:rsidRPr="0087328F">
              <w:rPr>
                <w:spacing w:val="-1"/>
                <w:sz w:val="20"/>
                <w:szCs w:val="20"/>
              </w:rPr>
              <w:t>Medical</w:t>
            </w:r>
            <w:r w:rsidRPr="0087328F">
              <w:rPr>
                <w:sz w:val="20"/>
                <w:szCs w:val="20"/>
              </w:rPr>
              <w:t xml:space="preserve"> </w:t>
            </w:r>
            <w:r w:rsidRPr="0087328F">
              <w:rPr>
                <w:spacing w:val="-1"/>
                <w:sz w:val="20"/>
                <w:szCs w:val="20"/>
              </w:rPr>
              <w:t>Association</w:t>
            </w:r>
            <w:r>
              <w:rPr>
                <w:spacing w:val="-1"/>
                <w:sz w:val="20"/>
                <w:szCs w:val="20"/>
              </w:rPr>
              <w:t xml:space="preserve"> guidelines are referenced in §205.238(c)(8) and for clarity should be referenced again in this section.</w:t>
            </w:r>
          </w:p>
          <w:p w:rsidR="00D4425D" w:rsidRDefault="00D4425D" w:rsidP="009E3F45">
            <w:pPr>
              <w:pStyle w:val="TableParagraph"/>
              <w:spacing w:beforeLines="60" w:before="144"/>
              <w:ind w:left="101" w:right="72"/>
              <w:rPr>
                <w:spacing w:val="-1"/>
                <w:sz w:val="20"/>
                <w:szCs w:val="20"/>
              </w:rPr>
            </w:pPr>
            <w:r>
              <w:rPr>
                <w:spacing w:val="-1"/>
                <w:sz w:val="20"/>
                <w:szCs w:val="20"/>
              </w:rPr>
              <w:t xml:space="preserve">Add:  </w:t>
            </w:r>
          </w:p>
          <w:p w:rsidR="00D4425D" w:rsidRPr="00586214" w:rsidRDefault="00D4425D" w:rsidP="00D4425D">
            <w:pPr>
              <w:pStyle w:val="TableParagraph"/>
              <w:spacing w:after="60"/>
              <w:ind w:left="101" w:right="72"/>
              <w:rPr>
                <w:spacing w:val="-1"/>
                <w:sz w:val="20"/>
                <w:szCs w:val="20"/>
              </w:rPr>
            </w:pPr>
            <w:r w:rsidRPr="00031D04">
              <w:rPr>
                <w:color w:val="FF0000"/>
                <w:spacing w:val="-1"/>
                <w:sz w:val="20"/>
                <w:szCs w:val="20"/>
                <w:u w:val="single"/>
              </w:rPr>
              <w:t>Euthanasia methods should align with the American</w:t>
            </w:r>
            <w:r w:rsidRPr="00031D04">
              <w:rPr>
                <w:color w:val="FF0000"/>
                <w:spacing w:val="25"/>
                <w:sz w:val="20"/>
                <w:szCs w:val="20"/>
                <w:u w:val="single"/>
              </w:rPr>
              <w:t xml:space="preserve"> </w:t>
            </w:r>
            <w:r w:rsidRPr="00031D04">
              <w:rPr>
                <w:color w:val="FF0000"/>
                <w:spacing w:val="-1"/>
                <w:sz w:val="20"/>
                <w:szCs w:val="20"/>
                <w:u w:val="single"/>
              </w:rPr>
              <w:t>Veterinary</w:t>
            </w:r>
            <w:r w:rsidRPr="00031D04">
              <w:rPr>
                <w:color w:val="FF0000"/>
                <w:sz w:val="20"/>
                <w:szCs w:val="20"/>
                <w:u w:val="single"/>
              </w:rPr>
              <w:t xml:space="preserve"> </w:t>
            </w:r>
            <w:r w:rsidRPr="00031D04">
              <w:rPr>
                <w:color w:val="FF0000"/>
                <w:spacing w:val="-1"/>
                <w:sz w:val="20"/>
                <w:szCs w:val="20"/>
                <w:u w:val="single"/>
              </w:rPr>
              <w:t>Medical</w:t>
            </w:r>
            <w:r w:rsidRPr="00031D04">
              <w:rPr>
                <w:color w:val="FF0000"/>
                <w:sz w:val="20"/>
                <w:szCs w:val="20"/>
                <w:u w:val="single"/>
              </w:rPr>
              <w:t xml:space="preserve"> </w:t>
            </w:r>
            <w:r w:rsidRPr="00031D04">
              <w:rPr>
                <w:color w:val="FF0000"/>
                <w:spacing w:val="-1"/>
                <w:sz w:val="20"/>
                <w:szCs w:val="20"/>
                <w:u w:val="single"/>
              </w:rPr>
              <w:t>Association guidelines.</w:t>
            </w:r>
          </w:p>
        </w:tc>
      </w:tr>
    </w:tbl>
    <w:p w:rsidR="00136C39" w:rsidRDefault="00136C39"/>
    <w:p w:rsidR="00136C39" w:rsidRDefault="00136C39"/>
    <w:p w:rsidR="00D4425D" w:rsidRDefault="00D4425D"/>
    <w:p w:rsidR="00136C39" w:rsidRDefault="00BD0F70" w:rsidP="00BD0F70">
      <w:pPr>
        <w:spacing w:before="120"/>
      </w:pPr>
      <w:r>
        <w:br w:type="page"/>
      </w: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760"/>
      </w:tblGrid>
      <w:tr w:rsidR="00136C39" w:rsidRPr="0084183E" w:rsidTr="00136C39">
        <w:tc>
          <w:tcPr>
            <w:tcW w:w="4320" w:type="dxa"/>
            <w:tcBorders>
              <w:bottom w:val="single" w:sz="4" w:space="0" w:color="D9D9D9" w:themeColor="background1" w:themeShade="D9"/>
            </w:tcBorders>
            <w:vAlign w:val="center"/>
          </w:tcPr>
          <w:p w:rsidR="00136C39" w:rsidRPr="0084183E" w:rsidRDefault="00136C39" w:rsidP="00136C39">
            <w:pPr>
              <w:jc w:val="center"/>
              <w:rPr>
                <w:b/>
                <w:sz w:val="22"/>
                <w:szCs w:val="22"/>
              </w:rPr>
            </w:pPr>
            <w:r w:rsidRPr="0084183E">
              <w:rPr>
                <w:b/>
                <w:sz w:val="22"/>
                <w:szCs w:val="22"/>
              </w:rPr>
              <w:lastRenderedPageBreak/>
              <w:t xml:space="preserve">NOP Proposed </w:t>
            </w:r>
            <w:r>
              <w:rPr>
                <w:b/>
                <w:sz w:val="22"/>
                <w:szCs w:val="22"/>
              </w:rPr>
              <w:t>Wording</w:t>
            </w:r>
          </w:p>
        </w:tc>
        <w:tc>
          <w:tcPr>
            <w:tcW w:w="5760" w:type="dxa"/>
            <w:tcBorders>
              <w:bottom w:val="single" w:sz="4" w:space="0" w:color="D9D9D9" w:themeColor="background1" w:themeShade="D9"/>
            </w:tcBorders>
            <w:vAlign w:val="center"/>
          </w:tcPr>
          <w:p w:rsidR="00136C39" w:rsidRPr="0084183E" w:rsidRDefault="00136C39" w:rsidP="00136C39">
            <w:pPr>
              <w:jc w:val="center"/>
              <w:rPr>
                <w:b/>
                <w:sz w:val="22"/>
                <w:szCs w:val="22"/>
              </w:rPr>
            </w:pPr>
            <w:r w:rsidRPr="0084183E">
              <w:rPr>
                <w:b/>
                <w:sz w:val="22"/>
                <w:szCs w:val="22"/>
              </w:rPr>
              <w:t xml:space="preserve">ACA </w:t>
            </w:r>
            <w:r>
              <w:rPr>
                <w:b/>
                <w:sz w:val="22"/>
                <w:szCs w:val="22"/>
              </w:rPr>
              <w:t xml:space="preserve">Comments / </w:t>
            </w:r>
            <w:r w:rsidRPr="0084183E">
              <w:rPr>
                <w:b/>
                <w:sz w:val="22"/>
                <w:szCs w:val="22"/>
              </w:rPr>
              <w:t>Suggested Revision</w:t>
            </w:r>
          </w:p>
        </w:tc>
      </w:tr>
      <w:tr w:rsidR="00586214" w:rsidRPr="003F6C4E" w:rsidTr="000468BB">
        <w:trPr>
          <w:cantSplit/>
          <w:trHeight w:val="360"/>
        </w:trPr>
        <w:tc>
          <w:tcPr>
            <w:tcW w:w="10080"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BE5F1" w:themeFill="accent1" w:themeFillTint="33"/>
            <w:vAlign w:val="center"/>
          </w:tcPr>
          <w:p w:rsidR="00586214" w:rsidRPr="003F6C4E" w:rsidRDefault="00586214" w:rsidP="00586214">
            <w:pPr>
              <w:pStyle w:val="TableParagraph"/>
              <w:ind w:left="101" w:right="173"/>
              <w:rPr>
                <w:b/>
                <w:spacing w:val="-1"/>
              </w:rPr>
            </w:pPr>
            <w:r w:rsidRPr="003F6C4E">
              <w:rPr>
                <w:b/>
                <w:spacing w:val="-1"/>
              </w:rPr>
              <w:t>§205.239 Mammalian Living Conditions</w:t>
            </w:r>
          </w:p>
        </w:tc>
      </w:tr>
      <w:tr w:rsidR="00586214" w:rsidRPr="00586214" w:rsidTr="000468BB">
        <w:trPr>
          <w:cantSplit/>
          <w:trHeight w:val="306"/>
        </w:trPr>
        <w:tc>
          <w:tcPr>
            <w:tcW w:w="4320"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86214" w:rsidRPr="00410000" w:rsidRDefault="00410000" w:rsidP="00104698">
            <w:pPr>
              <w:pStyle w:val="TableParagraph"/>
              <w:tabs>
                <w:tab w:val="left" w:pos="2532"/>
              </w:tabs>
              <w:spacing w:before="60" w:after="60"/>
              <w:ind w:left="101"/>
              <w:rPr>
                <w:spacing w:val="-1"/>
                <w:sz w:val="20"/>
                <w:szCs w:val="20"/>
              </w:rPr>
            </w:pPr>
            <w:r>
              <w:rPr>
                <w:spacing w:val="-1"/>
                <w:sz w:val="20"/>
                <w:szCs w:val="20"/>
              </w:rPr>
              <w:t>(a)</w:t>
            </w:r>
            <w:r w:rsidR="00586214" w:rsidRPr="00410000">
              <w:rPr>
                <w:rFonts w:eastAsia="Calibri" w:cs="Calibri"/>
                <w:spacing w:val="-1"/>
                <w:sz w:val="20"/>
                <w:szCs w:val="20"/>
              </w:rPr>
              <w:t>(3)</w:t>
            </w:r>
            <w:r w:rsidR="00586214" w:rsidRPr="00410000">
              <w:rPr>
                <w:rFonts w:eastAsia="Calibri" w:cs="Calibri"/>
                <w:sz w:val="20"/>
                <w:szCs w:val="20"/>
              </w:rPr>
              <w:t xml:space="preserve"> </w:t>
            </w:r>
            <w:r w:rsidR="00586214" w:rsidRPr="00410000">
              <w:rPr>
                <w:rFonts w:eastAsia="Calibri" w:cs="Calibri"/>
                <w:spacing w:val="-1"/>
                <w:sz w:val="20"/>
                <w:szCs w:val="20"/>
              </w:rPr>
              <w:t>Animals</w:t>
            </w:r>
            <w:r w:rsidR="00586214" w:rsidRPr="00410000">
              <w:rPr>
                <w:rFonts w:eastAsia="Calibri" w:cs="Calibri"/>
                <w:spacing w:val="-3"/>
                <w:sz w:val="20"/>
                <w:szCs w:val="20"/>
              </w:rPr>
              <w:t xml:space="preserve"> </w:t>
            </w:r>
            <w:r w:rsidR="00586214" w:rsidRPr="00410000">
              <w:rPr>
                <w:rFonts w:eastAsia="Calibri" w:cs="Calibri"/>
                <w:spacing w:val="-1"/>
                <w:sz w:val="20"/>
                <w:szCs w:val="20"/>
              </w:rPr>
              <w:t>must</w:t>
            </w:r>
            <w:r w:rsidR="00586214" w:rsidRPr="00410000">
              <w:rPr>
                <w:rFonts w:eastAsia="Calibri" w:cs="Calibri"/>
                <w:spacing w:val="-2"/>
                <w:sz w:val="20"/>
                <w:szCs w:val="20"/>
              </w:rPr>
              <w:t xml:space="preserve"> </w:t>
            </w:r>
            <w:r w:rsidR="00586214" w:rsidRPr="00410000">
              <w:rPr>
                <w:rFonts w:eastAsia="Calibri" w:cs="Calibri"/>
                <w:spacing w:val="-1"/>
                <w:sz w:val="20"/>
                <w:szCs w:val="20"/>
              </w:rPr>
              <w:t>be</w:t>
            </w:r>
            <w:r w:rsidR="00586214" w:rsidRPr="00410000">
              <w:rPr>
                <w:rFonts w:eastAsia="Calibri" w:cs="Calibri"/>
                <w:sz w:val="20"/>
                <w:szCs w:val="20"/>
              </w:rPr>
              <w:t xml:space="preserve"> </w:t>
            </w:r>
            <w:r w:rsidR="00586214" w:rsidRPr="00410000">
              <w:rPr>
                <w:rFonts w:eastAsia="Calibri" w:cs="Calibri"/>
                <w:spacing w:val="-1"/>
                <w:sz w:val="20"/>
                <w:szCs w:val="20"/>
              </w:rPr>
              <w:t>kept clean</w:t>
            </w:r>
            <w:r w:rsidR="00586214" w:rsidRPr="00410000">
              <w:rPr>
                <w:rFonts w:eastAsia="Calibri" w:cs="Calibri"/>
                <w:spacing w:val="23"/>
                <w:sz w:val="20"/>
                <w:szCs w:val="20"/>
              </w:rPr>
              <w:t xml:space="preserve"> </w:t>
            </w:r>
            <w:r w:rsidR="00586214" w:rsidRPr="00410000">
              <w:rPr>
                <w:rFonts w:eastAsia="Calibri" w:cs="Calibri"/>
                <w:spacing w:val="-1"/>
                <w:sz w:val="20"/>
                <w:szCs w:val="20"/>
              </w:rPr>
              <w:t xml:space="preserve">during </w:t>
            </w:r>
            <w:r w:rsidR="00586214" w:rsidRPr="00410000">
              <w:rPr>
                <w:rFonts w:eastAsia="Calibri" w:cs="Calibri"/>
                <w:sz w:val="20"/>
                <w:szCs w:val="20"/>
              </w:rPr>
              <w:t xml:space="preserve">all </w:t>
            </w:r>
            <w:r w:rsidR="00586214" w:rsidRPr="00410000">
              <w:rPr>
                <w:rFonts w:eastAsia="Calibri" w:cs="Calibri"/>
                <w:spacing w:val="-1"/>
                <w:sz w:val="20"/>
                <w:szCs w:val="20"/>
              </w:rPr>
              <w:t>stages</w:t>
            </w:r>
            <w:r w:rsidR="00586214" w:rsidRPr="00410000">
              <w:rPr>
                <w:rFonts w:eastAsia="Calibri" w:cs="Calibri"/>
                <w:spacing w:val="-2"/>
                <w:sz w:val="20"/>
                <w:szCs w:val="20"/>
              </w:rPr>
              <w:t xml:space="preserve"> </w:t>
            </w:r>
            <w:r w:rsidR="00586214" w:rsidRPr="00410000">
              <w:rPr>
                <w:rFonts w:eastAsia="Calibri" w:cs="Calibri"/>
                <w:sz w:val="20"/>
                <w:szCs w:val="20"/>
              </w:rPr>
              <w:t>of life</w:t>
            </w:r>
            <w:r w:rsidR="00586214" w:rsidRPr="00410000">
              <w:rPr>
                <w:rFonts w:eastAsia="Calibri" w:cs="Calibri"/>
                <w:spacing w:val="-3"/>
                <w:sz w:val="20"/>
                <w:szCs w:val="20"/>
              </w:rPr>
              <w:t xml:space="preserve"> </w:t>
            </w:r>
            <w:r w:rsidR="00586214" w:rsidRPr="00410000">
              <w:rPr>
                <w:rFonts w:eastAsia="Calibri" w:cs="Calibri"/>
                <w:sz w:val="20"/>
                <w:szCs w:val="20"/>
              </w:rPr>
              <w:t>with</w:t>
            </w:r>
            <w:r w:rsidR="00586214" w:rsidRPr="00410000">
              <w:rPr>
                <w:rFonts w:eastAsia="Calibri" w:cs="Calibri"/>
                <w:spacing w:val="-4"/>
                <w:sz w:val="20"/>
                <w:szCs w:val="20"/>
              </w:rPr>
              <w:t xml:space="preserve"> </w:t>
            </w:r>
            <w:r w:rsidR="00586214" w:rsidRPr="00410000">
              <w:rPr>
                <w:rFonts w:eastAsia="Calibri" w:cs="Calibri"/>
                <w:spacing w:val="-1"/>
                <w:sz w:val="20"/>
                <w:szCs w:val="20"/>
              </w:rPr>
              <w:t>the</w:t>
            </w:r>
            <w:r w:rsidR="00586214" w:rsidRPr="00410000">
              <w:rPr>
                <w:rFonts w:eastAsia="Calibri" w:cs="Calibri"/>
                <w:spacing w:val="27"/>
                <w:sz w:val="20"/>
                <w:szCs w:val="20"/>
              </w:rPr>
              <w:t xml:space="preserve"> </w:t>
            </w:r>
            <w:r w:rsidR="00586214" w:rsidRPr="00410000">
              <w:rPr>
                <w:rFonts w:eastAsia="Calibri" w:cs="Calibri"/>
                <w:spacing w:val="-1"/>
                <w:sz w:val="20"/>
                <w:szCs w:val="20"/>
              </w:rPr>
              <w:t>use</w:t>
            </w:r>
            <w:r w:rsidR="00586214" w:rsidRPr="00410000">
              <w:rPr>
                <w:rFonts w:eastAsia="Calibri" w:cs="Calibri"/>
                <w:spacing w:val="1"/>
                <w:sz w:val="20"/>
                <w:szCs w:val="20"/>
              </w:rPr>
              <w:t xml:space="preserve"> </w:t>
            </w:r>
            <w:r w:rsidR="00586214" w:rsidRPr="00410000">
              <w:rPr>
                <w:rFonts w:eastAsia="Calibri" w:cs="Calibri"/>
                <w:sz w:val="20"/>
                <w:szCs w:val="20"/>
              </w:rPr>
              <w:t>of</w:t>
            </w:r>
            <w:r w:rsidR="00586214" w:rsidRPr="00410000">
              <w:rPr>
                <w:rFonts w:eastAsia="Calibri" w:cs="Calibri"/>
                <w:spacing w:val="-3"/>
                <w:sz w:val="20"/>
                <w:szCs w:val="20"/>
              </w:rPr>
              <w:t xml:space="preserve"> </w:t>
            </w:r>
            <w:r>
              <w:rPr>
                <w:rFonts w:eastAsia="Calibri" w:cs="Calibri"/>
                <w:spacing w:val="-1"/>
                <w:sz w:val="20"/>
                <w:szCs w:val="20"/>
              </w:rPr>
              <w:t>a</w:t>
            </w:r>
            <w:r w:rsidR="00586214" w:rsidRPr="00410000">
              <w:rPr>
                <w:rFonts w:eastAsia="Calibri" w:cs="Calibri"/>
                <w:spacing w:val="-1"/>
                <w:sz w:val="20"/>
                <w:szCs w:val="20"/>
              </w:rPr>
              <w:t>ppropriate,</w:t>
            </w:r>
            <w:r w:rsidR="00586214" w:rsidRPr="00410000">
              <w:rPr>
                <w:rFonts w:eastAsia="Calibri" w:cs="Calibri"/>
                <w:sz w:val="20"/>
                <w:szCs w:val="20"/>
              </w:rPr>
              <w:t xml:space="preserve"> </w:t>
            </w:r>
            <w:r w:rsidR="00586214" w:rsidRPr="00410000">
              <w:rPr>
                <w:rFonts w:eastAsia="Calibri" w:cs="Calibri"/>
                <w:spacing w:val="-1"/>
                <w:sz w:val="20"/>
                <w:szCs w:val="20"/>
              </w:rPr>
              <w:t xml:space="preserve">clean, </w:t>
            </w:r>
            <w:r w:rsidR="00586214" w:rsidRPr="00410000">
              <w:rPr>
                <w:rFonts w:eastAsia="Calibri" w:cs="Calibri"/>
                <w:spacing w:val="-2"/>
                <w:sz w:val="20"/>
                <w:szCs w:val="20"/>
              </w:rPr>
              <w:t>dry</w:t>
            </w:r>
            <w:r w:rsidR="00586214" w:rsidRPr="00410000">
              <w:rPr>
                <w:rFonts w:eastAsia="Calibri" w:cs="Calibri"/>
                <w:spacing w:val="27"/>
                <w:sz w:val="20"/>
                <w:szCs w:val="20"/>
              </w:rPr>
              <w:t xml:space="preserve"> </w:t>
            </w:r>
            <w:r w:rsidR="00586214" w:rsidRPr="00410000">
              <w:rPr>
                <w:rFonts w:eastAsia="Calibri" w:cs="Calibri"/>
                <w:spacing w:val="-1"/>
                <w:sz w:val="20"/>
                <w:szCs w:val="20"/>
              </w:rPr>
              <w:t xml:space="preserve">bedding. </w:t>
            </w:r>
            <w:r w:rsidR="00586214" w:rsidRPr="00410000">
              <w:rPr>
                <w:rFonts w:eastAsia="Calibri" w:cs="Calibri"/>
                <w:sz w:val="20"/>
                <w:szCs w:val="20"/>
              </w:rPr>
              <w:t xml:space="preserve">as </w:t>
            </w:r>
            <w:r w:rsidR="00586214" w:rsidRPr="00410000">
              <w:rPr>
                <w:rFonts w:eastAsia="Calibri" w:cs="Calibri"/>
                <w:spacing w:val="-1"/>
                <w:sz w:val="20"/>
                <w:szCs w:val="20"/>
              </w:rPr>
              <w:t>appropriate</w:t>
            </w:r>
            <w:r w:rsidR="00586214" w:rsidRPr="00410000">
              <w:rPr>
                <w:rFonts w:eastAsia="Calibri" w:cs="Calibri"/>
                <w:sz w:val="20"/>
                <w:szCs w:val="20"/>
              </w:rPr>
              <w:t xml:space="preserve"> </w:t>
            </w:r>
            <w:r w:rsidR="00586214" w:rsidRPr="00410000">
              <w:rPr>
                <w:rFonts w:eastAsia="Calibri" w:cs="Calibri"/>
                <w:spacing w:val="-1"/>
                <w:sz w:val="20"/>
                <w:szCs w:val="20"/>
              </w:rPr>
              <w:t>for</w:t>
            </w:r>
            <w:r w:rsidR="00586214" w:rsidRPr="00410000">
              <w:rPr>
                <w:rFonts w:eastAsia="Calibri" w:cs="Calibri"/>
                <w:spacing w:val="-3"/>
                <w:sz w:val="20"/>
                <w:szCs w:val="20"/>
              </w:rPr>
              <w:t xml:space="preserve"> </w:t>
            </w:r>
            <w:r w:rsidR="00586214" w:rsidRPr="00410000">
              <w:rPr>
                <w:rFonts w:eastAsia="Calibri" w:cs="Calibri"/>
                <w:spacing w:val="-1"/>
                <w:sz w:val="20"/>
                <w:szCs w:val="20"/>
              </w:rPr>
              <w:t>the</w:t>
            </w:r>
            <w:r w:rsidR="00586214" w:rsidRPr="00410000">
              <w:rPr>
                <w:rFonts w:eastAsia="Calibri" w:cs="Calibri"/>
                <w:spacing w:val="30"/>
                <w:sz w:val="20"/>
                <w:szCs w:val="20"/>
              </w:rPr>
              <w:t xml:space="preserve"> </w:t>
            </w:r>
            <w:r w:rsidR="00586214" w:rsidRPr="00410000">
              <w:rPr>
                <w:rFonts w:eastAsia="Calibri" w:cs="Calibri"/>
                <w:spacing w:val="-1"/>
                <w:sz w:val="20"/>
                <w:szCs w:val="20"/>
              </w:rPr>
              <w:t>species.</w:t>
            </w:r>
            <w:r w:rsidR="00586214" w:rsidRPr="00410000">
              <w:rPr>
                <w:rFonts w:eastAsia="Calibri" w:cs="Calibri"/>
                <w:spacing w:val="-2"/>
                <w:sz w:val="20"/>
                <w:szCs w:val="20"/>
              </w:rPr>
              <w:t xml:space="preserve"> </w:t>
            </w:r>
            <w:r w:rsidR="00586214" w:rsidRPr="00410000">
              <w:rPr>
                <w:rFonts w:eastAsia="Calibri" w:cs="Calibri"/>
                <w:sz w:val="20"/>
                <w:szCs w:val="20"/>
              </w:rPr>
              <w:t>When</w:t>
            </w:r>
            <w:r w:rsidR="00586214" w:rsidRPr="00410000">
              <w:rPr>
                <w:rFonts w:eastAsia="Calibri" w:cs="Calibri"/>
                <w:spacing w:val="-1"/>
                <w:sz w:val="20"/>
                <w:szCs w:val="20"/>
              </w:rPr>
              <w:t xml:space="preserve"> roughages</w:t>
            </w:r>
            <w:r w:rsidR="00586214" w:rsidRPr="00410000">
              <w:rPr>
                <w:rFonts w:eastAsia="Calibri" w:cs="Calibri"/>
                <w:sz w:val="20"/>
                <w:szCs w:val="20"/>
              </w:rPr>
              <w:t xml:space="preserve"> </w:t>
            </w:r>
            <w:r w:rsidR="00586214" w:rsidRPr="00410000">
              <w:rPr>
                <w:rFonts w:eastAsia="Calibri" w:cs="Calibri"/>
                <w:spacing w:val="-1"/>
                <w:sz w:val="20"/>
                <w:szCs w:val="20"/>
              </w:rPr>
              <w:t>are</w:t>
            </w:r>
            <w:r w:rsidR="00586214" w:rsidRPr="00410000">
              <w:rPr>
                <w:rFonts w:eastAsia="Calibri" w:cs="Calibri"/>
                <w:spacing w:val="25"/>
                <w:sz w:val="20"/>
                <w:szCs w:val="20"/>
              </w:rPr>
              <w:t xml:space="preserve"> </w:t>
            </w:r>
            <w:r w:rsidR="00586214" w:rsidRPr="00410000">
              <w:rPr>
                <w:rFonts w:eastAsia="Calibri" w:cs="Calibri"/>
                <w:spacing w:val="-1"/>
                <w:sz w:val="20"/>
                <w:szCs w:val="20"/>
              </w:rPr>
              <w:t>used</w:t>
            </w:r>
            <w:r w:rsidR="00586214" w:rsidRPr="00410000">
              <w:rPr>
                <w:rFonts w:eastAsia="Calibri" w:cs="Calibri"/>
                <w:sz w:val="20"/>
                <w:szCs w:val="20"/>
              </w:rPr>
              <w:t xml:space="preserve"> as </w:t>
            </w:r>
            <w:r w:rsidR="00586214" w:rsidRPr="00410000">
              <w:rPr>
                <w:rFonts w:eastAsia="Calibri" w:cs="Calibri"/>
                <w:spacing w:val="-1"/>
                <w:sz w:val="20"/>
                <w:szCs w:val="20"/>
              </w:rPr>
              <w:t>bedding,</w:t>
            </w:r>
            <w:r w:rsidR="00586214" w:rsidRPr="00410000">
              <w:rPr>
                <w:rFonts w:eastAsia="Calibri" w:cs="Calibri"/>
                <w:sz w:val="20"/>
                <w:szCs w:val="20"/>
              </w:rPr>
              <w:t xml:space="preserve"> </w:t>
            </w:r>
            <w:r w:rsidR="00586214" w:rsidRPr="00410000">
              <w:rPr>
                <w:rFonts w:eastAsia="Calibri" w:cs="Calibri"/>
                <w:spacing w:val="-1"/>
                <w:sz w:val="20"/>
                <w:szCs w:val="20"/>
              </w:rPr>
              <w:t>they</w:t>
            </w:r>
            <w:r w:rsidR="00586214" w:rsidRPr="00410000">
              <w:rPr>
                <w:rFonts w:eastAsia="Calibri" w:cs="Calibri"/>
                <w:sz w:val="20"/>
                <w:szCs w:val="20"/>
              </w:rPr>
              <w:t xml:space="preserve"> </w:t>
            </w:r>
            <w:r w:rsidR="00586214" w:rsidRPr="00410000">
              <w:rPr>
                <w:rFonts w:eastAsia="Calibri" w:cs="Calibri"/>
                <w:spacing w:val="-1"/>
                <w:sz w:val="20"/>
                <w:szCs w:val="20"/>
              </w:rPr>
              <w:t>must</w:t>
            </w:r>
            <w:r w:rsidR="00586214" w:rsidRPr="00410000">
              <w:rPr>
                <w:rFonts w:eastAsia="Calibri" w:cs="Calibri"/>
                <w:spacing w:val="48"/>
                <w:sz w:val="20"/>
                <w:szCs w:val="20"/>
              </w:rPr>
              <w:t xml:space="preserve"> </w:t>
            </w:r>
            <w:r w:rsidR="00586214" w:rsidRPr="00410000">
              <w:rPr>
                <w:rFonts w:eastAsia="Calibri" w:cs="Calibri"/>
                <w:spacing w:val="-1"/>
                <w:sz w:val="20"/>
                <w:szCs w:val="20"/>
              </w:rPr>
              <w:t>be</w:t>
            </w:r>
            <w:r w:rsidR="00586214" w:rsidRPr="00410000">
              <w:rPr>
                <w:rFonts w:eastAsia="Calibri" w:cs="Calibri"/>
                <w:spacing w:val="28"/>
                <w:sz w:val="20"/>
                <w:szCs w:val="20"/>
              </w:rPr>
              <w:t xml:space="preserve"> </w:t>
            </w:r>
            <w:r w:rsidR="00586214" w:rsidRPr="00410000">
              <w:rPr>
                <w:rFonts w:eastAsia="Calibri" w:cs="Calibri"/>
                <w:spacing w:val="-1"/>
                <w:sz w:val="20"/>
                <w:szCs w:val="20"/>
              </w:rPr>
              <w:t>organically</w:t>
            </w:r>
            <w:r w:rsidR="00586214" w:rsidRPr="00410000">
              <w:rPr>
                <w:rFonts w:eastAsia="Calibri" w:cs="Calibri"/>
                <w:sz w:val="20"/>
                <w:szCs w:val="20"/>
              </w:rPr>
              <w:t xml:space="preserve"> </w:t>
            </w:r>
            <w:r w:rsidR="00586214" w:rsidRPr="00410000">
              <w:rPr>
                <w:rFonts w:eastAsia="Calibri" w:cs="Calibri"/>
                <w:spacing w:val="-1"/>
                <w:sz w:val="20"/>
                <w:szCs w:val="20"/>
              </w:rPr>
              <w:t>produced</w:t>
            </w:r>
            <w:r w:rsidR="00586214" w:rsidRPr="00410000">
              <w:rPr>
                <w:rFonts w:eastAsia="Calibri" w:cs="Calibri"/>
                <w:spacing w:val="1"/>
                <w:sz w:val="20"/>
                <w:szCs w:val="20"/>
              </w:rPr>
              <w:t xml:space="preserve"> </w:t>
            </w:r>
            <w:r w:rsidR="00586214" w:rsidRPr="00410000">
              <w:rPr>
                <w:rFonts w:eastAsia="Calibri" w:cs="Calibri"/>
                <w:spacing w:val="-1"/>
                <w:sz w:val="20"/>
                <w:szCs w:val="20"/>
              </w:rPr>
              <w:t>and</w:t>
            </w:r>
            <w:r w:rsidR="00586214" w:rsidRPr="00410000">
              <w:rPr>
                <w:rFonts w:eastAsia="Calibri" w:cs="Calibri"/>
                <w:spacing w:val="27"/>
                <w:sz w:val="20"/>
                <w:szCs w:val="20"/>
              </w:rPr>
              <w:t xml:space="preserve"> </w:t>
            </w:r>
            <w:r w:rsidR="00586214" w:rsidRPr="00410000">
              <w:rPr>
                <w:rFonts w:eastAsia="Calibri" w:cs="Calibri"/>
                <w:spacing w:val="-1"/>
                <w:sz w:val="20"/>
                <w:szCs w:val="20"/>
              </w:rPr>
              <w:t xml:space="preserve">handled </w:t>
            </w:r>
            <w:r w:rsidR="00586214" w:rsidRPr="00410000">
              <w:rPr>
                <w:rFonts w:eastAsia="Calibri" w:cs="Calibri"/>
                <w:sz w:val="20"/>
                <w:szCs w:val="20"/>
              </w:rPr>
              <w:t>in</w:t>
            </w:r>
            <w:r w:rsidR="00586214" w:rsidRPr="00410000">
              <w:rPr>
                <w:rFonts w:eastAsia="Calibri" w:cs="Calibri"/>
                <w:spacing w:val="-1"/>
                <w:sz w:val="20"/>
                <w:szCs w:val="20"/>
              </w:rPr>
              <w:t xml:space="preserve"> accordance</w:t>
            </w:r>
            <w:r w:rsidR="00586214" w:rsidRPr="00410000">
              <w:rPr>
                <w:rFonts w:eastAsia="Calibri" w:cs="Calibri"/>
                <w:spacing w:val="-2"/>
                <w:sz w:val="20"/>
                <w:szCs w:val="20"/>
              </w:rPr>
              <w:t xml:space="preserve"> </w:t>
            </w:r>
            <w:r w:rsidR="00586214" w:rsidRPr="00410000">
              <w:rPr>
                <w:rFonts w:eastAsia="Calibri" w:cs="Calibri"/>
                <w:spacing w:val="-1"/>
                <w:sz w:val="20"/>
                <w:szCs w:val="20"/>
              </w:rPr>
              <w:t>with this</w:t>
            </w:r>
            <w:r w:rsidR="00586214" w:rsidRPr="00410000">
              <w:rPr>
                <w:rFonts w:eastAsia="Calibri" w:cs="Calibri"/>
                <w:spacing w:val="31"/>
                <w:sz w:val="20"/>
                <w:szCs w:val="20"/>
              </w:rPr>
              <w:t xml:space="preserve"> </w:t>
            </w:r>
            <w:r w:rsidR="00586214" w:rsidRPr="00410000">
              <w:rPr>
                <w:rFonts w:eastAsia="Calibri" w:cs="Calibri"/>
                <w:spacing w:val="-1"/>
                <w:sz w:val="20"/>
                <w:szCs w:val="20"/>
              </w:rPr>
              <w:t>part</w:t>
            </w:r>
            <w:r w:rsidR="00586214" w:rsidRPr="00410000">
              <w:rPr>
                <w:rFonts w:eastAsia="Calibri" w:cs="Calibri"/>
                <w:sz w:val="20"/>
                <w:szCs w:val="20"/>
              </w:rPr>
              <w:t xml:space="preserve"> </w:t>
            </w:r>
            <w:r w:rsidR="00586214" w:rsidRPr="00410000">
              <w:rPr>
                <w:rFonts w:eastAsia="Calibri" w:cs="Calibri"/>
                <w:spacing w:val="-1"/>
                <w:sz w:val="20"/>
                <w:szCs w:val="20"/>
              </w:rPr>
              <w:t>by</w:t>
            </w:r>
            <w:r w:rsidR="00586214" w:rsidRPr="00410000">
              <w:rPr>
                <w:rFonts w:eastAsia="Calibri" w:cs="Calibri"/>
                <w:spacing w:val="1"/>
                <w:sz w:val="20"/>
                <w:szCs w:val="20"/>
              </w:rPr>
              <w:t xml:space="preserve"> </w:t>
            </w:r>
            <w:r w:rsidR="00586214" w:rsidRPr="00410000">
              <w:rPr>
                <w:rFonts w:eastAsia="Calibri" w:cs="Calibri"/>
                <w:sz w:val="20"/>
                <w:szCs w:val="20"/>
              </w:rPr>
              <w:t>an</w:t>
            </w:r>
            <w:r w:rsidR="00586214" w:rsidRPr="00410000">
              <w:rPr>
                <w:rFonts w:eastAsia="Calibri" w:cs="Calibri"/>
                <w:spacing w:val="-3"/>
                <w:sz w:val="20"/>
                <w:szCs w:val="20"/>
              </w:rPr>
              <w:t xml:space="preserve"> </w:t>
            </w:r>
            <w:r w:rsidR="00586214" w:rsidRPr="00410000">
              <w:rPr>
                <w:rFonts w:eastAsia="Calibri" w:cs="Calibri"/>
                <w:spacing w:val="-1"/>
                <w:sz w:val="20"/>
                <w:szCs w:val="20"/>
              </w:rPr>
              <w:t>operation</w:t>
            </w:r>
            <w:r w:rsidR="00586214" w:rsidRPr="00410000">
              <w:rPr>
                <w:rFonts w:eastAsia="Calibri" w:cs="Calibri"/>
                <w:spacing w:val="-3"/>
                <w:sz w:val="20"/>
                <w:szCs w:val="20"/>
              </w:rPr>
              <w:t xml:space="preserve"> </w:t>
            </w:r>
            <w:r w:rsidR="00586214" w:rsidRPr="00410000">
              <w:rPr>
                <w:rFonts w:eastAsia="Calibri" w:cs="Calibri"/>
                <w:spacing w:val="-1"/>
                <w:sz w:val="20"/>
                <w:szCs w:val="20"/>
              </w:rPr>
              <w:t>certified</w:t>
            </w:r>
            <w:r w:rsidR="00586214" w:rsidRPr="00410000">
              <w:rPr>
                <w:rFonts w:eastAsia="Calibri" w:cs="Calibri"/>
                <w:spacing w:val="33"/>
                <w:sz w:val="20"/>
                <w:szCs w:val="20"/>
              </w:rPr>
              <w:t xml:space="preserve"> </w:t>
            </w:r>
            <w:r w:rsidR="00586214" w:rsidRPr="00410000">
              <w:rPr>
                <w:rFonts w:eastAsia="Calibri" w:cs="Calibri"/>
                <w:spacing w:val="-1"/>
                <w:sz w:val="20"/>
                <w:szCs w:val="20"/>
              </w:rPr>
              <w:t>under</w:t>
            </w:r>
            <w:r w:rsidR="00586214" w:rsidRPr="00410000">
              <w:rPr>
                <w:rFonts w:eastAsia="Calibri" w:cs="Calibri"/>
                <w:sz w:val="20"/>
                <w:szCs w:val="20"/>
              </w:rPr>
              <w:t xml:space="preserve"> </w:t>
            </w:r>
            <w:r w:rsidR="00586214" w:rsidRPr="00410000">
              <w:rPr>
                <w:rFonts w:eastAsia="Calibri" w:cs="Calibri"/>
                <w:spacing w:val="-1"/>
                <w:sz w:val="20"/>
                <w:szCs w:val="20"/>
              </w:rPr>
              <w:t>this</w:t>
            </w:r>
            <w:r w:rsidR="00586214" w:rsidRPr="00410000">
              <w:rPr>
                <w:rFonts w:eastAsia="Calibri" w:cs="Calibri"/>
                <w:sz w:val="20"/>
                <w:szCs w:val="20"/>
              </w:rPr>
              <w:t xml:space="preserve"> </w:t>
            </w:r>
            <w:r w:rsidR="00586214" w:rsidRPr="00410000">
              <w:rPr>
                <w:rFonts w:eastAsia="Calibri" w:cs="Calibri"/>
                <w:spacing w:val="-1"/>
                <w:sz w:val="20"/>
                <w:szCs w:val="20"/>
              </w:rPr>
              <w:t xml:space="preserve">part, except </w:t>
            </w:r>
            <w:r w:rsidR="00586214" w:rsidRPr="00410000">
              <w:rPr>
                <w:rFonts w:eastAsia="Calibri" w:cs="Calibri"/>
                <w:sz w:val="20"/>
                <w:szCs w:val="20"/>
              </w:rPr>
              <w:t>as</w:t>
            </w:r>
            <w:r w:rsidR="00586214" w:rsidRPr="00410000">
              <w:rPr>
                <w:rFonts w:eastAsia="Calibri" w:cs="Calibri"/>
                <w:spacing w:val="30"/>
                <w:sz w:val="20"/>
                <w:szCs w:val="20"/>
              </w:rPr>
              <w:t xml:space="preserve"> </w:t>
            </w:r>
            <w:r w:rsidR="00586214" w:rsidRPr="00410000">
              <w:rPr>
                <w:rFonts w:eastAsia="Calibri" w:cs="Calibri"/>
                <w:spacing w:val="-1"/>
                <w:sz w:val="20"/>
                <w:szCs w:val="20"/>
              </w:rPr>
              <w:t>provided</w:t>
            </w:r>
            <w:r w:rsidR="00586214" w:rsidRPr="00410000">
              <w:rPr>
                <w:rFonts w:eastAsia="Calibri" w:cs="Calibri"/>
                <w:sz w:val="20"/>
                <w:szCs w:val="20"/>
              </w:rPr>
              <w:t xml:space="preserve"> in</w:t>
            </w:r>
            <w:r w:rsidR="00586214" w:rsidRPr="00410000">
              <w:rPr>
                <w:rFonts w:eastAsia="Calibri" w:cs="Calibri"/>
                <w:spacing w:val="-3"/>
                <w:sz w:val="20"/>
                <w:szCs w:val="20"/>
              </w:rPr>
              <w:t xml:space="preserve"> </w:t>
            </w:r>
            <w:r w:rsidR="00586214" w:rsidRPr="00410000">
              <w:rPr>
                <w:rFonts w:eastAsia="Calibri" w:cs="Calibri"/>
                <w:sz w:val="20"/>
                <w:szCs w:val="20"/>
              </w:rPr>
              <w:t>§</w:t>
            </w:r>
            <w:r w:rsidR="00586214" w:rsidRPr="00410000">
              <w:rPr>
                <w:rFonts w:eastAsia="Calibri" w:cs="Calibri"/>
                <w:spacing w:val="-1"/>
                <w:sz w:val="20"/>
                <w:szCs w:val="20"/>
              </w:rPr>
              <w:t xml:space="preserve"> </w:t>
            </w:r>
            <w:r w:rsidR="00586214" w:rsidRPr="00410000">
              <w:rPr>
                <w:rFonts w:eastAsia="Calibri" w:cs="Calibri"/>
                <w:spacing w:val="-2"/>
                <w:sz w:val="20"/>
                <w:szCs w:val="20"/>
              </w:rPr>
              <w:t>205.236(a)(2)(</w:t>
            </w:r>
            <w:proofErr w:type="spellStart"/>
            <w:r w:rsidR="00586214" w:rsidRPr="00410000">
              <w:rPr>
                <w:rFonts w:eastAsia="Calibri" w:cs="Calibri"/>
                <w:spacing w:val="-2"/>
                <w:sz w:val="20"/>
                <w:szCs w:val="20"/>
              </w:rPr>
              <w:t>i</w:t>
            </w:r>
            <w:proofErr w:type="spellEnd"/>
            <w:r w:rsidR="00586214" w:rsidRPr="00410000">
              <w:rPr>
                <w:rFonts w:eastAsia="Calibri" w:cs="Calibri"/>
                <w:spacing w:val="-2"/>
                <w:sz w:val="20"/>
                <w:szCs w:val="20"/>
              </w:rPr>
              <w:t>),</w:t>
            </w:r>
            <w:r w:rsidR="00586214" w:rsidRPr="00410000">
              <w:rPr>
                <w:rFonts w:eastAsia="Calibri" w:cs="Calibri"/>
                <w:spacing w:val="40"/>
                <w:sz w:val="20"/>
                <w:szCs w:val="20"/>
              </w:rPr>
              <w:t xml:space="preserve"> </w:t>
            </w:r>
            <w:r w:rsidR="00586214" w:rsidRPr="00410000">
              <w:rPr>
                <w:rFonts w:eastAsia="Calibri" w:cs="Calibri"/>
                <w:spacing w:val="-1"/>
                <w:sz w:val="20"/>
                <w:szCs w:val="20"/>
              </w:rPr>
              <w:t>and,</w:t>
            </w:r>
            <w:r w:rsidR="00586214" w:rsidRPr="00410000">
              <w:rPr>
                <w:rFonts w:eastAsia="Calibri" w:cs="Calibri"/>
                <w:sz w:val="20"/>
                <w:szCs w:val="20"/>
              </w:rPr>
              <w:t xml:space="preserve"> if </w:t>
            </w:r>
            <w:r w:rsidR="00586214" w:rsidRPr="00410000">
              <w:rPr>
                <w:rFonts w:eastAsia="Calibri" w:cs="Calibri"/>
                <w:spacing w:val="-1"/>
                <w:sz w:val="20"/>
                <w:szCs w:val="20"/>
              </w:rPr>
              <w:t>applicable,</w:t>
            </w:r>
            <w:r w:rsidR="00586214" w:rsidRPr="00410000">
              <w:rPr>
                <w:rFonts w:eastAsia="Calibri" w:cs="Calibri"/>
                <w:spacing w:val="-2"/>
                <w:sz w:val="20"/>
                <w:szCs w:val="20"/>
              </w:rPr>
              <w:t xml:space="preserve"> </w:t>
            </w:r>
            <w:r w:rsidR="00586214" w:rsidRPr="00410000">
              <w:rPr>
                <w:rFonts w:eastAsia="Calibri" w:cs="Calibri"/>
                <w:spacing w:val="-1"/>
                <w:sz w:val="20"/>
                <w:szCs w:val="20"/>
              </w:rPr>
              <w:t>organically</w:t>
            </w:r>
            <w:r w:rsidR="00586214" w:rsidRPr="00410000">
              <w:rPr>
                <w:rFonts w:eastAsia="Calibri" w:cs="Calibri"/>
                <w:spacing w:val="29"/>
                <w:sz w:val="20"/>
                <w:szCs w:val="20"/>
              </w:rPr>
              <w:t xml:space="preserve"> </w:t>
            </w:r>
            <w:r w:rsidR="00586214" w:rsidRPr="00410000">
              <w:rPr>
                <w:rFonts w:eastAsia="Calibri" w:cs="Calibri"/>
                <w:spacing w:val="-1"/>
                <w:sz w:val="20"/>
                <w:szCs w:val="20"/>
              </w:rPr>
              <w:t>handled by</w:t>
            </w:r>
            <w:r w:rsidR="00586214" w:rsidRPr="00410000">
              <w:rPr>
                <w:rFonts w:eastAsia="Calibri" w:cs="Calibri"/>
                <w:spacing w:val="1"/>
                <w:sz w:val="20"/>
                <w:szCs w:val="20"/>
              </w:rPr>
              <w:t xml:space="preserve"> </w:t>
            </w:r>
            <w:r w:rsidR="00586214" w:rsidRPr="00410000">
              <w:rPr>
                <w:rFonts w:eastAsia="Calibri" w:cs="Calibri"/>
                <w:spacing w:val="-1"/>
                <w:sz w:val="20"/>
                <w:szCs w:val="20"/>
              </w:rPr>
              <w:t>operations</w:t>
            </w:r>
            <w:r w:rsidR="00586214" w:rsidRPr="00410000">
              <w:rPr>
                <w:rFonts w:eastAsia="Calibri" w:cs="Calibri"/>
                <w:sz w:val="20"/>
                <w:szCs w:val="20"/>
              </w:rPr>
              <w:t xml:space="preserve"> </w:t>
            </w:r>
            <w:r w:rsidR="00586214" w:rsidRPr="00410000">
              <w:rPr>
                <w:rFonts w:eastAsia="Calibri" w:cs="Calibri"/>
                <w:spacing w:val="-1"/>
                <w:sz w:val="20"/>
                <w:szCs w:val="20"/>
              </w:rPr>
              <w:t>certified</w:t>
            </w:r>
            <w:r w:rsidR="00586214" w:rsidRPr="00410000">
              <w:rPr>
                <w:rFonts w:eastAsia="Calibri" w:cs="Calibri"/>
                <w:spacing w:val="25"/>
                <w:sz w:val="20"/>
                <w:szCs w:val="20"/>
              </w:rPr>
              <w:t xml:space="preserve"> </w:t>
            </w:r>
            <w:r w:rsidR="00586214" w:rsidRPr="00410000">
              <w:rPr>
                <w:rFonts w:eastAsia="Calibri" w:cs="Calibri"/>
                <w:sz w:val="20"/>
                <w:szCs w:val="20"/>
              </w:rPr>
              <w:t>to</w:t>
            </w:r>
            <w:r w:rsidR="00586214" w:rsidRPr="00410000">
              <w:rPr>
                <w:rFonts w:eastAsia="Calibri" w:cs="Calibri"/>
                <w:spacing w:val="-1"/>
                <w:sz w:val="20"/>
                <w:szCs w:val="20"/>
              </w:rPr>
              <w:t xml:space="preserve"> </w:t>
            </w:r>
            <w:r w:rsidR="00586214" w:rsidRPr="00410000">
              <w:rPr>
                <w:rFonts w:eastAsia="Calibri" w:cs="Calibri"/>
                <w:sz w:val="20"/>
                <w:szCs w:val="20"/>
              </w:rPr>
              <w:t xml:space="preserve">the </w:t>
            </w:r>
            <w:r w:rsidR="00586214" w:rsidRPr="00410000">
              <w:rPr>
                <w:rFonts w:eastAsia="Calibri" w:cs="Calibri"/>
                <w:spacing w:val="-1"/>
                <w:sz w:val="20"/>
                <w:szCs w:val="20"/>
              </w:rPr>
              <w:t>NOP.</w:t>
            </w:r>
          </w:p>
        </w:tc>
        <w:tc>
          <w:tcPr>
            <w:tcW w:w="5760"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410000" w:rsidRDefault="00410000" w:rsidP="00104698">
            <w:pPr>
              <w:pStyle w:val="TableParagraph"/>
              <w:spacing w:before="60" w:after="60"/>
              <w:ind w:left="102" w:right="72"/>
              <w:rPr>
                <w:rFonts w:eastAsia="Calibri" w:cs="Calibri"/>
                <w:spacing w:val="-1"/>
                <w:sz w:val="20"/>
                <w:szCs w:val="20"/>
              </w:rPr>
            </w:pPr>
            <w:r>
              <w:rPr>
                <w:rFonts w:eastAsia="Calibri" w:cs="Calibri"/>
                <w:spacing w:val="-1"/>
                <w:sz w:val="20"/>
                <w:szCs w:val="20"/>
              </w:rPr>
              <w:t xml:space="preserve">The requirement that animals must be kept clean during </w:t>
            </w:r>
            <w:r w:rsidRPr="00410000">
              <w:rPr>
                <w:rFonts w:eastAsia="Calibri" w:cs="Calibri"/>
                <w:i/>
                <w:spacing w:val="-1"/>
                <w:sz w:val="20"/>
                <w:szCs w:val="20"/>
              </w:rPr>
              <w:t>all stages of life</w:t>
            </w:r>
            <w:r>
              <w:rPr>
                <w:rFonts w:eastAsia="Calibri" w:cs="Calibri"/>
                <w:spacing w:val="-1"/>
                <w:sz w:val="20"/>
                <w:szCs w:val="20"/>
              </w:rPr>
              <w:t xml:space="preserve"> is unrealistic, and if literally interpreted, could lead to a noncompliance being issued for unclean animals. While there are permitted examples of natural behavior for swine and grazing cattle that could result in unclean animals in the Preamble, pg. 21968, those examples are not contained in the regulation wording here. </w:t>
            </w:r>
          </w:p>
          <w:p w:rsidR="00586214" w:rsidRDefault="00410000" w:rsidP="00104698">
            <w:pPr>
              <w:pStyle w:val="TableParagraph"/>
              <w:spacing w:before="120" w:after="60"/>
              <w:ind w:left="101" w:right="72"/>
              <w:rPr>
                <w:rFonts w:eastAsia="Calibri" w:cs="Calibri"/>
                <w:spacing w:val="-1"/>
                <w:sz w:val="20"/>
                <w:szCs w:val="20"/>
              </w:rPr>
            </w:pPr>
            <w:r>
              <w:rPr>
                <w:rFonts w:eastAsia="Calibri" w:cs="Calibri"/>
                <w:spacing w:val="-1"/>
                <w:sz w:val="20"/>
                <w:szCs w:val="20"/>
              </w:rPr>
              <w:t xml:space="preserve">We ask that the strike-thorough language be deleted. </w:t>
            </w:r>
          </w:p>
          <w:p w:rsidR="00410000" w:rsidRDefault="00410000" w:rsidP="00104698">
            <w:pPr>
              <w:pStyle w:val="TableParagraph"/>
              <w:spacing w:before="60" w:after="60"/>
              <w:ind w:left="101" w:right="72"/>
              <w:rPr>
                <w:spacing w:val="-1"/>
                <w:sz w:val="20"/>
                <w:szCs w:val="20"/>
              </w:rPr>
            </w:pPr>
            <w:r w:rsidRPr="00410000">
              <w:rPr>
                <w:strike/>
                <w:color w:val="FF0000"/>
                <w:spacing w:val="-1"/>
                <w:sz w:val="20"/>
                <w:szCs w:val="20"/>
              </w:rPr>
              <w:t>(a)</w:t>
            </w:r>
            <w:r w:rsidRPr="00410000">
              <w:rPr>
                <w:rFonts w:eastAsia="Calibri" w:cs="Calibri"/>
                <w:strike/>
                <w:color w:val="FF0000"/>
                <w:spacing w:val="-1"/>
                <w:sz w:val="20"/>
                <w:szCs w:val="20"/>
              </w:rPr>
              <w:t>(3)</w:t>
            </w:r>
            <w:r w:rsidRPr="00410000">
              <w:rPr>
                <w:rFonts w:eastAsia="Calibri" w:cs="Calibri"/>
                <w:strike/>
                <w:color w:val="FF0000"/>
                <w:sz w:val="20"/>
                <w:szCs w:val="20"/>
              </w:rPr>
              <w:t xml:space="preserve"> </w:t>
            </w:r>
            <w:r w:rsidRPr="00410000">
              <w:rPr>
                <w:rFonts w:eastAsia="Calibri" w:cs="Calibri"/>
                <w:strike/>
                <w:color w:val="FF0000"/>
                <w:spacing w:val="-1"/>
                <w:sz w:val="20"/>
                <w:szCs w:val="20"/>
              </w:rPr>
              <w:t>Animals</w:t>
            </w:r>
            <w:r w:rsidRPr="00410000">
              <w:rPr>
                <w:rFonts w:eastAsia="Calibri" w:cs="Calibri"/>
                <w:strike/>
                <w:color w:val="FF0000"/>
                <w:spacing w:val="-3"/>
                <w:sz w:val="20"/>
                <w:szCs w:val="20"/>
              </w:rPr>
              <w:t xml:space="preserve"> </w:t>
            </w:r>
            <w:r w:rsidRPr="00410000">
              <w:rPr>
                <w:rFonts w:eastAsia="Calibri" w:cs="Calibri"/>
                <w:strike/>
                <w:color w:val="FF0000"/>
                <w:spacing w:val="-1"/>
                <w:sz w:val="20"/>
                <w:szCs w:val="20"/>
              </w:rPr>
              <w:t>must</w:t>
            </w:r>
            <w:r w:rsidRPr="00410000">
              <w:rPr>
                <w:rFonts w:eastAsia="Calibri" w:cs="Calibri"/>
                <w:strike/>
                <w:color w:val="FF0000"/>
                <w:spacing w:val="-2"/>
                <w:sz w:val="20"/>
                <w:szCs w:val="20"/>
              </w:rPr>
              <w:t xml:space="preserve"> </w:t>
            </w:r>
            <w:r w:rsidRPr="00410000">
              <w:rPr>
                <w:rFonts w:eastAsia="Calibri" w:cs="Calibri"/>
                <w:strike/>
                <w:color w:val="FF0000"/>
                <w:spacing w:val="-1"/>
                <w:sz w:val="20"/>
                <w:szCs w:val="20"/>
              </w:rPr>
              <w:t>be</w:t>
            </w:r>
            <w:r w:rsidRPr="00410000">
              <w:rPr>
                <w:rFonts w:eastAsia="Calibri" w:cs="Calibri"/>
                <w:strike/>
                <w:color w:val="FF0000"/>
                <w:sz w:val="20"/>
                <w:szCs w:val="20"/>
              </w:rPr>
              <w:t xml:space="preserve"> </w:t>
            </w:r>
            <w:r w:rsidRPr="00410000">
              <w:rPr>
                <w:rFonts w:eastAsia="Calibri" w:cs="Calibri"/>
                <w:strike/>
                <w:color w:val="FF0000"/>
                <w:spacing w:val="-1"/>
                <w:sz w:val="20"/>
                <w:szCs w:val="20"/>
              </w:rPr>
              <w:t>kept clean</w:t>
            </w:r>
            <w:r w:rsidRPr="00410000">
              <w:rPr>
                <w:rFonts w:eastAsia="Calibri" w:cs="Calibri"/>
                <w:strike/>
                <w:color w:val="FF0000"/>
                <w:spacing w:val="23"/>
                <w:sz w:val="20"/>
                <w:szCs w:val="20"/>
              </w:rPr>
              <w:t xml:space="preserve"> </w:t>
            </w:r>
            <w:r w:rsidRPr="00410000">
              <w:rPr>
                <w:rFonts w:eastAsia="Calibri" w:cs="Calibri"/>
                <w:strike/>
                <w:color w:val="FF0000"/>
                <w:spacing w:val="-1"/>
                <w:sz w:val="20"/>
                <w:szCs w:val="20"/>
              </w:rPr>
              <w:t xml:space="preserve">during </w:t>
            </w:r>
            <w:r w:rsidRPr="00410000">
              <w:rPr>
                <w:rFonts w:eastAsia="Calibri" w:cs="Calibri"/>
                <w:strike/>
                <w:color w:val="FF0000"/>
                <w:sz w:val="20"/>
                <w:szCs w:val="20"/>
              </w:rPr>
              <w:t xml:space="preserve">all </w:t>
            </w:r>
            <w:r w:rsidRPr="00410000">
              <w:rPr>
                <w:rFonts w:eastAsia="Calibri" w:cs="Calibri"/>
                <w:strike/>
                <w:color w:val="FF0000"/>
                <w:spacing w:val="-1"/>
                <w:sz w:val="20"/>
                <w:szCs w:val="20"/>
              </w:rPr>
              <w:t>stages</w:t>
            </w:r>
            <w:r w:rsidRPr="00410000">
              <w:rPr>
                <w:rFonts w:eastAsia="Calibri" w:cs="Calibri"/>
                <w:strike/>
                <w:color w:val="FF0000"/>
                <w:spacing w:val="-2"/>
                <w:sz w:val="20"/>
                <w:szCs w:val="20"/>
              </w:rPr>
              <w:t xml:space="preserve"> </w:t>
            </w:r>
            <w:r w:rsidRPr="00410000">
              <w:rPr>
                <w:rFonts w:eastAsia="Calibri" w:cs="Calibri"/>
                <w:strike/>
                <w:color w:val="FF0000"/>
                <w:sz w:val="20"/>
                <w:szCs w:val="20"/>
              </w:rPr>
              <w:t>of life</w:t>
            </w:r>
            <w:r w:rsidRPr="00410000">
              <w:rPr>
                <w:rFonts w:eastAsia="Calibri" w:cs="Calibri"/>
                <w:strike/>
                <w:color w:val="FF0000"/>
                <w:spacing w:val="-3"/>
                <w:sz w:val="20"/>
                <w:szCs w:val="20"/>
              </w:rPr>
              <w:t xml:space="preserve"> </w:t>
            </w:r>
            <w:r w:rsidRPr="00410000">
              <w:rPr>
                <w:rFonts w:eastAsia="Calibri" w:cs="Calibri"/>
                <w:strike/>
                <w:color w:val="FF0000"/>
                <w:sz w:val="20"/>
                <w:szCs w:val="20"/>
              </w:rPr>
              <w:t>with</w:t>
            </w:r>
            <w:r w:rsidRPr="00410000">
              <w:rPr>
                <w:rFonts w:eastAsia="Calibri" w:cs="Calibri"/>
                <w:strike/>
                <w:color w:val="FF0000"/>
                <w:spacing w:val="-4"/>
                <w:sz w:val="20"/>
                <w:szCs w:val="20"/>
              </w:rPr>
              <w:t xml:space="preserve"> </w:t>
            </w:r>
            <w:r w:rsidRPr="00410000">
              <w:rPr>
                <w:rFonts w:eastAsia="Calibri" w:cs="Calibri"/>
                <w:strike/>
                <w:color w:val="FF0000"/>
                <w:spacing w:val="-1"/>
                <w:sz w:val="20"/>
                <w:szCs w:val="20"/>
              </w:rPr>
              <w:t>the</w:t>
            </w:r>
            <w:r w:rsidRPr="00410000">
              <w:rPr>
                <w:rFonts w:eastAsia="Calibri" w:cs="Calibri"/>
                <w:strike/>
                <w:color w:val="FF0000"/>
                <w:spacing w:val="27"/>
                <w:sz w:val="20"/>
                <w:szCs w:val="20"/>
              </w:rPr>
              <w:t xml:space="preserve"> </w:t>
            </w:r>
            <w:r w:rsidRPr="00410000">
              <w:rPr>
                <w:rFonts w:eastAsia="Calibri" w:cs="Calibri"/>
                <w:strike/>
                <w:color w:val="FF0000"/>
                <w:spacing w:val="-1"/>
                <w:sz w:val="20"/>
                <w:szCs w:val="20"/>
              </w:rPr>
              <w:t>use</w:t>
            </w:r>
            <w:r w:rsidRPr="00410000">
              <w:rPr>
                <w:rFonts w:eastAsia="Calibri" w:cs="Calibri"/>
                <w:strike/>
                <w:color w:val="FF0000"/>
                <w:spacing w:val="1"/>
                <w:sz w:val="20"/>
                <w:szCs w:val="20"/>
              </w:rPr>
              <w:t xml:space="preserve"> </w:t>
            </w:r>
            <w:r w:rsidRPr="00410000">
              <w:rPr>
                <w:rFonts w:eastAsia="Calibri" w:cs="Calibri"/>
                <w:strike/>
                <w:color w:val="FF0000"/>
                <w:sz w:val="20"/>
                <w:szCs w:val="20"/>
              </w:rPr>
              <w:t>of</w:t>
            </w:r>
            <w:r w:rsidRPr="00410000">
              <w:rPr>
                <w:rFonts w:eastAsia="Calibri" w:cs="Calibri"/>
                <w:strike/>
                <w:color w:val="FF0000"/>
                <w:spacing w:val="-3"/>
                <w:sz w:val="20"/>
                <w:szCs w:val="20"/>
              </w:rPr>
              <w:t xml:space="preserve"> </w:t>
            </w:r>
            <w:r w:rsidRPr="00410000">
              <w:rPr>
                <w:rFonts w:eastAsia="Calibri" w:cs="Calibri"/>
                <w:color w:val="FF0000"/>
                <w:spacing w:val="-1"/>
                <w:sz w:val="20"/>
                <w:szCs w:val="20"/>
                <w:u w:val="single"/>
              </w:rPr>
              <w:t>A</w:t>
            </w:r>
            <w:r w:rsidRPr="00410000">
              <w:rPr>
                <w:rFonts w:eastAsia="Calibri" w:cs="Calibri"/>
                <w:spacing w:val="-1"/>
                <w:sz w:val="20"/>
                <w:szCs w:val="20"/>
              </w:rPr>
              <w:t>ppropriate,</w:t>
            </w:r>
            <w:r w:rsidRPr="00410000">
              <w:rPr>
                <w:rFonts w:eastAsia="Calibri" w:cs="Calibri"/>
                <w:sz w:val="20"/>
                <w:szCs w:val="20"/>
              </w:rPr>
              <w:t xml:space="preserve"> </w:t>
            </w:r>
            <w:r w:rsidRPr="00410000">
              <w:rPr>
                <w:rFonts w:eastAsia="Calibri" w:cs="Calibri"/>
                <w:spacing w:val="-1"/>
                <w:sz w:val="20"/>
                <w:szCs w:val="20"/>
              </w:rPr>
              <w:t xml:space="preserve">clean, </w:t>
            </w:r>
            <w:r w:rsidRPr="00410000">
              <w:rPr>
                <w:rFonts w:eastAsia="Calibri" w:cs="Calibri"/>
                <w:spacing w:val="-2"/>
                <w:sz w:val="20"/>
                <w:szCs w:val="20"/>
              </w:rPr>
              <w:t>dry</w:t>
            </w:r>
            <w:r w:rsidRPr="00410000">
              <w:rPr>
                <w:rFonts w:eastAsia="Calibri" w:cs="Calibri"/>
                <w:spacing w:val="27"/>
                <w:sz w:val="20"/>
                <w:szCs w:val="20"/>
              </w:rPr>
              <w:t xml:space="preserve"> </w:t>
            </w:r>
            <w:r w:rsidRPr="00410000">
              <w:rPr>
                <w:rFonts w:eastAsia="Calibri" w:cs="Calibri"/>
                <w:spacing w:val="-1"/>
                <w:sz w:val="20"/>
                <w:szCs w:val="20"/>
              </w:rPr>
              <w:t xml:space="preserve">bedding. </w:t>
            </w:r>
            <w:r w:rsidRPr="00410000">
              <w:rPr>
                <w:rFonts w:eastAsia="Calibri" w:cs="Calibri"/>
                <w:strike/>
                <w:color w:val="FF0000"/>
                <w:sz w:val="20"/>
                <w:szCs w:val="20"/>
              </w:rPr>
              <w:t xml:space="preserve">as </w:t>
            </w:r>
            <w:r w:rsidRPr="00410000">
              <w:rPr>
                <w:rFonts w:eastAsia="Calibri" w:cs="Calibri"/>
                <w:strike/>
                <w:color w:val="FF0000"/>
                <w:spacing w:val="-1"/>
                <w:sz w:val="20"/>
                <w:szCs w:val="20"/>
              </w:rPr>
              <w:t>appropriate</w:t>
            </w:r>
            <w:r w:rsidRPr="00410000">
              <w:rPr>
                <w:rFonts w:eastAsia="Calibri" w:cs="Calibri"/>
                <w:strike/>
                <w:color w:val="FF0000"/>
                <w:sz w:val="20"/>
                <w:szCs w:val="20"/>
              </w:rPr>
              <w:t xml:space="preserve"> </w:t>
            </w:r>
            <w:r w:rsidRPr="00410000">
              <w:rPr>
                <w:rFonts w:eastAsia="Calibri" w:cs="Calibri"/>
                <w:strike/>
                <w:color w:val="FF0000"/>
                <w:spacing w:val="-1"/>
                <w:sz w:val="20"/>
                <w:szCs w:val="20"/>
              </w:rPr>
              <w:t>for</w:t>
            </w:r>
            <w:r w:rsidRPr="00410000">
              <w:rPr>
                <w:rFonts w:eastAsia="Calibri" w:cs="Calibri"/>
                <w:strike/>
                <w:color w:val="FF0000"/>
                <w:spacing w:val="-3"/>
                <w:sz w:val="20"/>
                <w:szCs w:val="20"/>
              </w:rPr>
              <w:t xml:space="preserve"> </w:t>
            </w:r>
            <w:r w:rsidRPr="00410000">
              <w:rPr>
                <w:rFonts w:eastAsia="Calibri" w:cs="Calibri"/>
                <w:strike/>
                <w:color w:val="FF0000"/>
                <w:spacing w:val="-1"/>
                <w:sz w:val="20"/>
                <w:szCs w:val="20"/>
              </w:rPr>
              <w:t>the</w:t>
            </w:r>
            <w:r w:rsidRPr="00410000">
              <w:rPr>
                <w:rFonts w:eastAsia="Calibri" w:cs="Calibri"/>
                <w:strike/>
                <w:color w:val="FF0000"/>
                <w:spacing w:val="30"/>
                <w:sz w:val="20"/>
                <w:szCs w:val="20"/>
              </w:rPr>
              <w:t xml:space="preserve"> </w:t>
            </w:r>
            <w:r w:rsidRPr="00410000">
              <w:rPr>
                <w:rFonts w:eastAsia="Calibri" w:cs="Calibri"/>
                <w:strike/>
                <w:color w:val="FF0000"/>
                <w:spacing w:val="-1"/>
                <w:sz w:val="20"/>
                <w:szCs w:val="20"/>
              </w:rPr>
              <w:t>species</w:t>
            </w:r>
            <w:r w:rsidRPr="00410000">
              <w:rPr>
                <w:rFonts w:eastAsia="Calibri" w:cs="Calibri"/>
                <w:spacing w:val="-1"/>
                <w:sz w:val="20"/>
                <w:szCs w:val="20"/>
              </w:rPr>
              <w:t>.</w:t>
            </w:r>
          </w:p>
        </w:tc>
      </w:tr>
      <w:tr w:rsidR="00433A39" w:rsidRPr="00586214" w:rsidTr="00046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8"/>
        </w:trPr>
        <w:tc>
          <w:tcPr>
            <w:tcW w:w="43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433A39" w:rsidRPr="003F6C4E" w:rsidRDefault="00433A39" w:rsidP="00104698">
            <w:pPr>
              <w:pStyle w:val="TableParagraph"/>
              <w:spacing w:before="60" w:after="60"/>
              <w:ind w:left="102"/>
              <w:rPr>
                <w:strike/>
                <w:color w:val="FF0000"/>
                <w:sz w:val="20"/>
                <w:szCs w:val="20"/>
              </w:rPr>
            </w:pPr>
            <w:r>
              <w:rPr>
                <w:strike/>
                <w:color w:val="FF0000"/>
                <w:spacing w:val="-1"/>
                <w:sz w:val="20"/>
                <w:szCs w:val="20"/>
              </w:rPr>
              <w:t>(a)(4)</w:t>
            </w:r>
            <w:r w:rsidRPr="003F6C4E">
              <w:rPr>
                <w:strike/>
                <w:color w:val="FF0000"/>
                <w:spacing w:val="-1"/>
                <w:sz w:val="20"/>
                <w:szCs w:val="20"/>
              </w:rPr>
              <w:t>(</w:t>
            </w:r>
            <w:proofErr w:type="spellStart"/>
            <w:r w:rsidRPr="003F6C4E">
              <w:rPr>
                <w:strike/>
                <w:color w:val="FF0000"/>
                <w:spacing w:val="-1"/>
                <w:sz w:val="20"/>
                <w:szCs w:val="20"/>
              </w:rPr>
              <w:t>i</w:t>
            </w:r>
            <w:proofErr w:type="spellEnd"/>
            <w:r w:rsidRPr="003F6C4E">
              <w:rPr>
                <w:strike/>
                <w:color w:val="FF0000"/>
                <w:spacing w:val="-1"/>
                <w:sz w:val="20"/>
                <w:szCs w:val="20"/>
              </w:rPr>
              <w:t>)</w:t>
            </w:r>
            <w:r w:rsidRPr="003F6C4E">
              <w:rPr>
                <w:strike/>
                <w:color w:val="FF0000"/>
                <w:sz w:val="20"/>
                <w:szCs w:val="20"/>
              </w:rPr>
              <w:t xml:space="preserve"> </w:t>
            </w:r>
            <w:r w:rsidRPr="003F6C4E">
              <w:rPr>
                <w:strike/>
                <w:color w:val="FF0000"/>
                <w:spacing w:val="-1"/>
                <w:sz w:val="20"/>
                <w:szCs w:val="20"/>
              </w:rPr>
              <w:t>Sufficient</w:t>
            </w:r>
            <w:r w:rsidRPr="003F6C4E">
              <w:rPr>
                <w:strike/>
                <w:color w:val="FF0000"/>
                <w:sz w:val="20"/>
                <w:szCs w:val="20"/>
              </w:rPr>
              <w:t xml:space="preserve"> </w:t>
            </w:r>
            <w:r w:rsidRPr="003F6C4E">
              <w:rPr>
                <w:strike/>
                <w:color w:val="FF0000"/>
                <w:spacing w:val="-1"/>
                <w:sz w:val="20"/>
                <w:szCs w:val="20"/>
              </w:rPr>
              <w:t>space</w:t>
            </w:r>
            <w:r w:rsidRPr="003F6C4E">
              <w:rPr>
                <w:strike/>
                <w:color w:val="FF0000"/>
                <w:spacing w:val="1"/>
                <w:sz w:val="20"/>
                <w:szCs w:val="20"/>
              </w:rPr>
              <w:t xml:space="preserve"> </w:t>
            </w:r>
            <w:r w:rsidRPr="003F6C4E">
              <w:rPr>
                <w:strike/>
                <w:color w:val="FF0000"/>
                <w:spacing w:val="-1"/>
                <w:sz w:val="20"/>
                <w:szCs w:val="20"/>
              </w:rPr>
              <w:t>and freedom</w:t>
            </w:r>
            <w:r w:rsidRPr="003F6C4E">
              <w:rPr>
                <w:strike/>
                <w:color w:val="FF0000"/>
                <w:spacing w:val="29"/>
                <w:sz w:val="20"/>
                <w:szCs w:val="20"/>
              </w:rPr>
              <w:t xml:space="preserve"> </w:t>
            </w:r>
            <w:r w:rsidRPr="003F6C4E">
              <w:rPr>
                <w:strike/>
                <w:color w:val="FF0000"/>
                <w:sz w:val="20"/>
                <w:szCs w:val="20"/>
              </w:rPr>
              <w:t>to</w:t>
            </w:r>
            <w:r w:rsidRPr="003F6C4E">
              <w:rPr>
                <w:strike/>
                <w:color w:val="FF0000"/>
                <w:spacing w:val="1"/>
                <w:sz w:val="20"/>
                <w:szCs w:val="20"/>
              </w:rPr>
              <w:t xml:space="preserve"> </w:t>
            </w:r>
            <w:r w:rsidRPr="003F6C4E">
              <w:rPr>
                <w:strike/>
                <w:color w:val="FF0000"/>
                <w:spacing w:val="-1"/>
                <w:sz w:val="20"/>
                <w:szCs w:val="20"/>
              </w:rPr>
              <w:t>lie</w:t>
            </w:r>
            <w:r w:rsidRPr="003F6C4E">
              <w:rPr>
                <w:strike/>
                <w:color w:val="FF0000"/>
                <w:sz w:val="20"/>
                <w:szCs w:val="20"/>
              </w:rPr>
              <w:t xml:space="preserve"> </w:t>
            </w:r>
            <w:r w:rsidRPr="003F6C4E">
              <w:rPr>
                <w:strike/>
                <w:color w:val="FF0000"/>
                <w:spacing w:val="-1"/>
                <w:sz w:val="20"/>
                <w:szCs w:val="20"/>
              </w:rPr>
              <w:t>down</w:t>
            </w:r>
            <w:r w:rsidRPr="003F6C4E">
              <w:rPr>
                <w:strike/>
                <w:color w:val="FF0000"/>
                <w:sz w:val="20"/>
                <w:szCs w:val="20"/>
              </w:rPr>
              <w:t xml:space="preserve"> in</w:t>
            </w:r>
            <w:r w:rsidRPr="003F6C4E">
              <w:rPr>
                <w:strike/>
                <w:color w:val="FF0000"/>
                <w:spacing w:val="-1"/>
                <w:sz w:val="20"/>
                <w:szCs w:val="20"/>
              </w:rPr>
              <w:t xml:space="preserve"> full</w:t>
            </w:r>
            <w:r w:rsidRPr="003F6C4E">
              <w:rPr>
                <w:strike/>
                <w:color w:val="FF0000"/>
                <w:sz w:val="20"/>
                <w:szCs w:val="20"/>
              </w:rPr>
              <w:t xml:space="preserve"> </w:t>
            </w:r>
            <w:r w:rsidRPr="003F6C4E">
              <w:rPr>
                <w:strike/>
                <w:color w:val="FF0000"/>
                <w:spacing w:val="-1"/>
                <w:sz w:val="20"/>
                <w:szCs w:val="20"/>
              </w:rPr>
              <w:t>lateral</w:t>
            </w:r>
            <w:r w:rsidRPr="003F6C4E">
              <w:rPr>
                <w:strike/>
                <w:color w:val="FF0000"/>
                <w:spacing w:val="27"/>
                <w:sz w:val="20"/>
                <w:szCs w:val="20"/>
              </w:rPr>
              <w:t xml:space="preserve"> </w:t>
            </w:r>
            <w:r w:rsidRPr="003F6C4E">
              <w:rPr>
                <w:strike/>
                <w:color w:val="FF0000"/>
                <w:spacing w:val="-1"/>
                <w:sz w:val="20"/>
                <w:szCs w:val="20"/>
              </w:rPr>
              <w:t>recumbence,</w:t>
            </w:r>
            <w:r w:rsidRPr="003F6C4E">
              <w:rPr>
                <w:strike/>
                <w:color w:val="FF0000"/>
                <w:spacing w:val="-2"/>
                <w:sz w:val="20"/>
                <w:szCs w:val="20"/>
              </w:rPr>
              <w:t xml:space="preserve"> </w:t>
            </w:r>
            <w:r w:rsidRPr="003F6C4E">
              <w:rPr>
                <w:strike/>
                <w:color w:val="FF0000"/>
                <w:sz w:val="20"/>
                <w:szCs w:val="20"/>
              </w:rPr>
              <w:t>turn</w:t>
            </w:r>
            <w:r w:rsidRPr="003F6C4E">
              <w:rPr>
                <w:strike/>
                <w:color w:val="FF0000"/>
                <w:spacing w:val="-2"/>
                <w:sz w:val="20"/>
                <w:szCs w:val="20"/>
              </w:rPr>
              <w:t xml:space="preserve"> </w:t>
            </w:r>
            <w:r w:rsidRPr="003F6C4E">
              <w:rPr>
                <w:strike/>
                <w:color w:val="FF0000"/>
                <w:spacing w:val="-1"/>
                <w:sz w:val="20"/>
                <w:szCs w:val="20"/>
              </w:rPr>
              <w:t>around,</w:t>
            </w:r>
            <w:r w:rsidRPr="003F6C4E">
              <w:rPr>
                <w:strike/>
                <w:color w:val="FF0000"/>
                <w:spacing w:val="-2"/>
                <w:sz w:val="20"/>
                <w:szCs w:val="20"/>
              </w:rPr>
              <w:t xml:space="preserve"> </w:t>
            </w:r>
            <w:r w:rsidRPr="003F6C4E">
              <w:rPr>
                <w:strike/>
                <w:color w:val="FF0000"/>
                <w:spacing w:val="-1"/>
                <w:sz w:val="20"/>
                <w:szCs w:val="20"/>
              </w:rPr>
              <w:t>stand</w:t>
            </w:r>
            <w:r w:rsidRPr="003F6C4E">
              <w:rPr>
                <w:strike/>
                <w:color w:val="FF0000"/>
                <w:spacing w:val="24"/>
                <w:sz w:val="20"/>
                <w:szCs w:val="20"/>
              </w:rPr>
              <w:t xml:space="preserve"> </w:t>
            </w:r>
            <w:r w:rsidRPr="003F6C4E">
              <w:rPr>
                <w:strike/>
                <w:color w:val="FF0000"/>
                <w:spacing w:val="-1"/>
                <w:sz w:val="20"/>
                <w:szCs w:val="20"/>
              </w:rPr>
              <w:t>up,</w:t>
            </w:r>
            <w:r w:rsidRPr="003F6C4E">
              <w:rPr>
                <w:strike/>
                <w:color w:val="FF0000"/>
                <w:sz w:val="20"/>
                <w:szCs w:val="20"/>
              </w:rPr>
              <w:t xml:space="preserve"> </w:t>
            </w:r>
            <w:r w:rsidRPr="003F6C4E">
              <w:rPr>
                <w:strike/>
                <w:color w:val="FF0000"/>
                <w:spacing w:val="-1"/>
                <w:sz w:val="20"/>
                <w:szCs w:val="20"/>
              </w:rPr>
              <w:t>fully</w:t>
            </w:r>
            <w:r w:rsidRPr="003F6C4E">
              <w:rPr>
                <w:strike/>
                <w:color w:val="FF0000"/>
                <w:sz w:val="20"/>
                <w:szCs w:val="20"/>
              </w:rPr>
              <w:t xml:space="preserve"> </w:t>
            </w:r>
            <w:r w:rsidRPr="003F6C4E">
              <w:rPr>
                <w:strike/>
                <w:color w:val="FF0000"/>
                <w:spacing w:val="-1"/>
                <w:sz w:val="20"/>
                <w:szCs w:val="20"/>
              </w:rPr>
              <w:t>stretch</w:t>
            </w:r>
            <w:r w:rsidRPr="003F6C4E">
              <w:rPr>
                <w:strike/>
                <w:color w:val="FF0000"/>
                <w:sz w:val="20"/>
                <w:szCs w:val="20"/>
              </w:rPr>
              <w:t xml:space="preserve"> </w:t>
            </w:r>
            <w:r w:rsidRPr="003F6C4E">
              <w:rPr>
                <w:strike/>
                <w:color w:val="FF0000"/>
                <w:spacing w:val="-1"/>
                <w:sz w:val="20"/>
                <w:szCs w:val="20"/>
              </w:rPr>
              <w:t>their</w:t>
            </w:r>
            <w:r w:rsidRPr="003F6C4E">
              <w:rPr>
                <w:strike/>
                <w:color w:val="FF0000"/>
                <w:sz w:val="20"/>
                <w:szCs w:val="20"/>
              </w:rPr>
              <w:t xml:space="preserve"> </w:t>
            </w:r>
            <w:r w:rsidRPr="003F6C4E">
              <w:rPr>
                <w:strike/>
                <w:color w:val="FF0000"/>
                <w:spacing w:val="-1"/>
                <w:sz w:val="20"/>
                <w:szCs w:val="20"/>
              </w:rPr>
              <w:t>limbs</w:t>
            </w:r>
            <w:r w:rsidRPr="003F6C4E">
              <w:rPr>
                <w:strike/>
                <w:color w:val="FF0000"/>
                <w:spacing w:val="29"/>
                <w:sz w:val="20"/>
                <w:szCs w:val="20"/>
              </w:rPr>
              <w:t xml:space="preserve"> </w:t>
            </w:r>
            <w:r w:rsidRPr="003F6C4E">
              <w:rPr>
                <w:strike/>
                <w:color w:val="FF0000"/>
                <w:spacing w:val="-1"/>
                <w:sz w:val="20"/>
                <w:szCs w:val="20"/>
              </w:rPr>
              <w:t>without</w:t>
            </w:r>
            <w:r w:rsidRPr="003F6C4E">
              <w:rPr>
                <w:strike/>
                <w:color w:val="FF0000"/>
                <w:spacing w:val="-2"/>
                <w:sz w:val="20"/>
                <w:szCs w:val="20"/>
              </w:rPr>
              <w:t xml:space="preserve"> </w:t>
            </w:r>
            <w:r w:rsidRPr="003F6C4E">
              <w:rPr>
                <w:strike/>
                <w:color w:val="FF0000"/>
                <w:spacing w:val="-1"/>
                <w:sz w:val="20"/>
                <w:szCs w:val="20"/>
              </w:rPr>
              <w:t>touching other</w:t>
            </w:r>
            <w:r w:rsidRPr="003F6C4E">
              <w:rPr>
                <w:strike/>
                <w:color w:val="FF0000"/>
                <w:sz w:val="20"/>
                <w:szCs w:val="20"/>
              </w:rPr>
              <w:t xml:space="preserve"> </w:t>
            </w:r>
            <w:r w:rsidRPr="003F6C4E">
              <w:rPr>
                <w:strike/>
                <w:color w:val="FF0000"/>
                <w:spacing w:val="-1"/>
                <w:sz w:val="20"/>
                <w:szCs w:val="20"/>
              </w:rPr>
              <w:t>animals</w:t>
            </w:r>
            <w:r w:rsidRPr="003F6C4E">
              <w:rPr>
                <w:strike/>
                <w:color w:val="FF0000"/>
                <w:spacing w:val="33"/>
                <w:sz w:val="20"/>
                <w:szCs w:val="20"/>
              </w:rPr>
              <w:t xml:space="preserve"> </w:t>
            </w:r>
            <w:r w:rsidRPr="003F6C4E">
              <w:rPr>
                <w:strike/>
                <w:color w:val="FF0000"/>
                <w:sz w:val="20"/>
                <w:szCs w:val="20"/>
              </w:rPr>
              <w:t xml:space="preserve">or </w:t>
            </w:r>
            <w:r w:rsidRPr="003F6C4E">
              <w:rPr>
                <w:strike/>
                <w:color w:val="FF0000"/>
                <w:spacing w:val="-1"/>
                <w:sz w:val="20"/>
                <w:szCs w:val="20"/>
              </w:rPr>
              <w:t>the</w:t>
            </w:r>
            <w:r w:rsidRPr="003F6C4E">
              <w:rPr>
                <w:strike/>
                <w:color w:val="FF0000"/>
                <w:spacing w:val="-2"/>
                <w:sz w:val="20"/>
                <w:szCs w:val="20"/>
              </w:rPr>
              <w:t xml:space="preserve"> </w:t>
            </w:r>
            <w:r w:rsidRPr="003F6C4E">
              <w:rPr>
                <w:strike/>
                <w:color w:val="FF0000"/>
                <w:spacing w:val="-1"/>
                <w:sz w:val="20"/>
                <w:szCs w:val="20"/>
              </w:rPr>
              <w:t>sides</w:t>
            </w:r>
            <w:r w:rsidRPr="003F6C4E">
              <w:rPr>
                <w:strike/>
                <w:color w:val="FF0000"/>
                <w:spacing w:val="-3"/>
                <w:sz w:val="20"/>
                <w:szCs w:val="20"/>
              </w:rPr>
              <w:t xml:space="preserve"> </w:t>
            </w:r>
            <w:r w:rsidRPr="003F6C4E">
              <w:rPr>
                <w:strike/>
                <w:color w:val="FF0000"/>
                <w:sz w:val="20"/>
                <w:szCs w:val="20"/>
              </w:rPr>
              <w:t>of</w:t>
            </w:r>
            <w:r w:rsidRPr="003F6C4E">
              <w:rPr>
                <w:strike/>
                <w:color w:val="FF0000"/>
                <w:spacing w:val="-2"/>
                <w:sz w:val="20"/>
                <w:szCs w:val="20"/>
              </w:rPr>
              <w:t xml:space="preserve"> </w:t>
            </w:r>
            <w:r w:rsidRPr="003F6C4E">
              <w:rPr>
                <w:strike/>
                <w:color w:val="FF0000"/>
                <w:sz w:val="20"/>
                <w:szCs w:val="20"/>
              </w:rPr>
              <w:t>the</w:t>
            </w:r>
            <w:r w:rsidRPr="003F6C4E">
              <w:rPr>
                <w:strike/>
                <w:color w:val="FF0000"/>
                <w:spacing w:val="-2"/>
                <w:sz w:val="20"/>
                <w:szCs w:val="20"/>
              </w:rPr>
              <w:t xml:space="preserve"> </w:t>
            </w:r>
            <w:r w:rsidRPr="003F6C4E">
              <w:rPr>
                <w:strike/>
                <w:color w:val="FF0000"/>
                <w:spacing w:val="-1"/>
                <w:sz w:val="20"/>
                <w:szCs w:val="20"/>
              </w:rPr>
              <w:t>enclosure,</w:t>
            </w:r>
            <w:r w:rsidRPr="003F6C4E">
              <w:rPr>
                <w:strike/>
                <w:color w:val="FF0000"/>
                <w:spacing w:val="30"/>
                <w:sz w:val="20"/>
                <w:szCs w:val="20"/>
              </w:rPr>
              <w:t xml:space="preserve"> </w:t>
            </w:r>
            <w:r w:rsidRPr="003F6C4E">
              <w:rPr>
                <w:strike/>
                <w:color w:val="FF0000"/>
                <w:spacing w:val="-1"/>
                <w:sz w:val="20"/>
                <w:szCs w:val="20"/>
              </w:rPr>
              <w:t>and express</w:t>
            </w:r>
            <w:r w:rsidRPr="003F6C4E">
              <w:rPr>
                <w:strike/>
                <w:color w:val="FF0000"/>
                <w:spacing w:val="-3"/>
                <w:sz w:val="20"/>
                <w:szCs w:val="20"/>
              </w:rPr>
              <w:t xml:space="preserve"> </w:t>
            </w:r>
            <w:r w:rsidRPr="003F6C4E">
              <w:rPr>
                <w:strike/>
                <w:color w:val="FF0000"/>
                <w:spacing w:val="-1"/>
                <w:sz w:val="20"/>
                <w:szCs w:val="20"/>
              </w:rPr>
              <w:t>normal</w:t>
            </w:r>
            <w:r w:rsidRPr="003F6C4E">
              <w:rPr>
                <w:strike/>
                <w:color w:val="FF0000"/>
                <w:sz w:val="20"/>
                <w:szCs w:val="20"/>
              </w:rPr>
              <w:t xml:space="preserve"> </w:t>
            </w:r>
            <w:r w:rsidRPr="003F6C4E">
              <w:rPr>
                <w:strike/>
                <w:color w:val="FF0000"/>
                <w:spacing w:val="-1"/>
                <w:sz w:val="20"/>
                <w:szCs w:val="20"/>
              </w:rPr>
              <w:t>patterns</w:t>
            </w:r>
            <w:r w:rsidRPr="003F6C4E">
              <w:rPr>
                <w:strike/>
                <w:color w:val="FF0000"/>
                <w:sz w:val="20"/>
                <w:szCs w:val="20"/>
              </w:rPr>
              <w:t xml:space="preserve"> of</w:t>
            </w:r>
            <w:r w:rsidRPr="003F6C4E">
              <w:rPr>
                <w:strike/>
                <w:color w:val="FF0000"/>
                <w:spacing w:val="28"/>
                <w:sz w:val="20"/>
                <w:szCs w:val="20"/>
              </w:rPr>
              <w:t xml:space="preserve"> </w:t>
            </w:r>
            <w:r w:rsidRPr="003F6C4E">
              <w:rPr>
                <w:strike/>
                <w:color w:val="FF0000"/>
                <w:spacing w:val="-1"/>
                <w:sz w:val="20"/>
                <w:szCs w:val="20"/>
              </w:rPr>
              <w:t>behavior;</w:t>
            </w:r>
          </w:p>
          <w:p w:rsidR="00433A39" w:rsidRDefault="00433A39" w:rsidP="00104698">
            <w:pPr>
              <w:pStyle w:val="TableParagraph"/>
              <w:tabs>
                <w:tab w:val="left" w:pos="2532"/>
              </w:tabs>
              <w:spacing w:before="60" w:after="60"/>
              <w:ind w:left="101"/>
              <w:rPr>
                <w:spacing w:val="-1"/>
                <w:sz w:val="20"/>
                <w:szCs w:val="20"/>
              </w:rPr>
            </w:pPr>
          </w:p>
        </w:tc>
        <w:tc>
          <w:tcPr>
            <w:tcW w:w="57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433A39" w:rsidRDefault="00433A39" w:rsidP="00104698">
            <w:pPr>
              <w:pStyle w:val="TableParagraph"/>
              <w:spacing w:before="60" w:after="60"/>
              <w:ind w:left="102" w:right="72"/>
              <w:rPr>
                <w:spacing w:val="-1"/>
                <w:sz w:val="20"/>
                <w:szCs w:val="20"/>
              </w:rPr>
            </w:pPr>
            <w:r w:rsidRPr="00B22D52">
              <w:rPr>
                <w:spacing w:val="-1"/>
                <w:sz w:val="20"/>
                <w:szCs w:val="20"/>
              </w:rPr>
              <w:t>We recommend striking the proposed wording of this section, and reverting back to the current wording. This is an unrealistic requirement for dairy operation barns with stalls or stanchions. Dairy cattle generally do not lie down in full lateral recumbence, unless gravely ill or dead.</w:t>
            </w:r>
            <w:r>
              <w:rPr>
                <w:spacing w:val="-1"/>
                <w:sz w:val="20"/>
                <w:szCs w:val="20"/>
              </w:rPr>
              <w:t xml:space="preserve"> </w:t>
            </w:r>
          </w:p>
          <w:p w:rsidR="00433A39" w:rsidRDefault="00433A39" w:rsidP="00104698">
            <w:pPr>
              <w:pStyle w:val="TableParagraph"/>
              <w:spacing w:before="120" w:after="60"/>
              <w:ind w:left="101" w:right="72"/>
              <w:rPr>
                <w:spacing w:val="-1"/>
                <w:sz w:val="20"/>
                <w:szCs w:val="20"/>
              </w:rPr>
            </w:pPr>
            <w:r>
              <w:rPr>
                <w:spacing w:val="-1"/>
                <w:sz w:val="20"/>
                <w:szCs w:val="20"/>
              </w:rPr>
              <w:t>The current wording, in combination with proposed wording for §205.239(a)(4)(iv), communicates the requirement for comfortable shelter designed to allow natural behaviors.</w:t>
            </w:r>
          </w:p>
          <w:p w:rsidR="00433A39" w:rsidRDefault="00433A39" w:rsidP="00104698">
            <w:pPr>
              <w:pStyle w:val="TableParagraph"/>
              <w:spacing w:before="120" w:after="60"/>
              <w:ind w:left="101" w:right="72"/>
              <w:rPr>
                <w:spacing w:val="-1"/>
                <w:sz w:val="20"/>
                <w:szCs w:val="20"/>
              </w:rPr>
            </w:pPr>
            <w:r>
              <w:rPr>
                <w:spacing w:val="-1"/>
                <w:sz w:val="20"/>
                <w:szCs w:val="20"/>
              </w:rPr>
              <w:t>Based on the proposed wording operators now believe their existing barns do not qualify, and are distraught with this requirement, as it is cost prohibitive to build new facilities.</w:t>
            </w:r>
          </w:p>
          <w:p w:rsidR="00433A39" w:rsidRPr="003F6C4E" w:rsidRDefault="00433A39" w:rsidP="00104698">
            <w:pPr>
              <w:pStyle w:val="TableParagraph"/>
              <w:spacing w:before="120" w:after="60"/>
              <w:ind w:left="101" w:right="72"/>
              <w:rPr>
                <w:spacing w:val="-1"/>
                <w:sz w:val="20"/>
                <w:szCs w:val="20"/>
              </w:rPr>
            </w:pPr>
            <w:r>
              <w:rPr>
                <w:spacing w:val="-1"/>
                <w:sz w:val="20"/>
                <w:szCs w:val="20"/>
              </w:rPr>
              <w:t>We request that NOP clearly indicate in the Final Rule that tie stall, stanchion barns, and free stall barns are permitted (as was stated in the informational webinar).</w:t>
            </w:r>
          </w:p>
        </w:tc>
      </w:tr>
      <w:tr w:rsidR="00200DCB" w:rsidRPr="00586214" w:rsidTr="000468BB">
        <w:trPr>
          <w:cantSplit/>
          <w:trHeight w:val="3420"/>
        </w:trPr>
        <w:tc>
          <w:tcPr>
            <w:tcW w:w="4320"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200DCB" w:rsidRPr="003F6C4E" w:rsidRDefault="00200DCB" w:rsidP="00104698">
            <w:pPr>
              <w:pStyle w:val="TableParagraph"/>
              <w:spacing w:before="60" w:after="60"/>
              <w:ind w:left="102"/>
              <w:rPr>
                <w:strike/>
                <w:color w:val="FF0000"/>
                <w:spacing w:val="-1"/>
                <w:sz w:val="20"/>
                <w:szCs w:val="20"/>
              </w:rPr>
            </w:pPr>
            <w:r>
              <w:rPr>
                <w:spacing w:val="-1"/>
                <w:sz w:val="20"/>
                <w:szCs w:val="20"/>
              </w:rPr>
              <w:t xml:space="preserve"> (a)(4)</w:t>
            </w:r>
            <w:r w:rsidRPr="0087328F">
              <w:rPr>
                <w:spacing w:val="-1"/>
                <w:sz w:val="20"/>
                <w:szCs w:val="20"/>
              </w:rPr>
              <w:t>(iv)</w:t>
            </w:r>
            <w:r w:rsidRPr="0087328F">
              <w:rPr>
                <w:sz w:val="20"/>
                <w:szCs w:val="20"/>
              </w:rPr>
              <w:t xml:space="preserve"> </w:t>
            </w:r>
            <w:r w:rsidRPr="0087328F">
              <w:rPr>
                <w:spacing w:val="-1"/>
                <w:sz w:val="20"/>
                <w:szCs w:val="20"/>
              </w:rPr>
              <w:t>Areas</w:t>
            </w:r>
            <w:r w:rsidRPr="0087328F">
              <w:rPr>
                <w:sz w:val="20"/>
                <w:szCs w:val="20"/>
              </w:rPr>
              <w:t xml:space="preserve"> </w:t>
            </w:r>
            <w:r w:rsidRPr="0087328F">
              <w:rPr>
                <w:spacing w:val="-1"/>
                <w:sz w:val="20"/>
                <w:szCs w:val="20"/>
              </w:rPr>
              <w:t>for</w:t>
            </w:r>
            <w:r w:rsidRPr="0087328F">
              <w:rPr>
                <w:sz w:val="20"/>
                <w:szCs w:val="20"/>
              </w:rPr>
              <w:t xml:space="preserve"> </w:t>
            </w:r>
            <w:r w:rsidRPr="0087328F">
              <w:rPr>
                <w:spacing w:val="-1"/>
                <w:sz w:val="20"/>
                <w:szCs w:val="20"/>
              </w:rPr>
              <w:t xml:space="preserve">bedding </w:t>
            </w:r>
            <w:r w:rsidRPr="0087328F">
              <w:rPr>
                <w:sz w:val="20"/>
                <w:szCs w:val="20"/>
              </w:rPr>
              <w:t>and</w:t>
            </w:r>
            <w:r w:rsidRPr="0087328F">
              <w:rPr>
                <w:spacing w:val="28"/>
                <w:sz w:val="20"/>
                <w:szCs w:val="20"/>
              </w:rPr>
              <w:t xml:space="preserve"> </w:t>
            </w:r>
            <w:r w:rsidRPr="0087328F">
              <w:rPr>
                <w:spacing w:val="-1"/>
                <w:sz w:val="20"/>
                <w:szCs w:val="20"/>
              </w:rPr>
              <w:t>resting that</w:t>
            </w:r>
            <w:r w:rsidRPr="0087328F">
              <w:rPr>
                <w:spacing w:val="-2"/>
                <w:sz w:val="20"/>
                <w:szCs w:val="20"/>
              </w:rPr>
              <w:t xml:space="preserve"> </w:t>
            </w:r>
            <w:r w:rsidRPr="0087328F">
              <w:rPr>
                <w:sz w:val="20"/>
                <w:szCs w:val="20"/>
              </w:rPr>
              <w:t>are</w:t>
            </w:r>
            <w:r w:rsidRPr="0087328F">
              <w:rPr>
                <w:spacing w:val="-1"/>
                <w:sz w:val="20"/>
                <w:szCs w:val="20"/>
              </w:rPr>
              <w:t xml:space="preserve"> sufficiently</w:t>
            </w:r>
            <w:r w:rsidRPr="0087328F">
              <w:rPr>
                <w:spacing w:val="21"/>
                <w:sz w:val="20"/>
                <w:szCs w:val="20"/>
              </w:rPr>
              <w:t xml:space="preserve"> </w:t>
            </w:r>
            <w:r w:rsidRPr="0087328F">
              <w:rPr>
                <w:spacing w:val="-1"/>
                <w:sz w:val="20"/>
                <w:szCs w:val="20"/>
              </w:rPr>
              <w:t>large,</w:t>
            </w:r>
            <w:r w:rsidRPr="0087328F">
              <w:rPr>
                <w:sz w:val="20"/>
                <w:szCs w:val="20"/>
              </w:rPr>
              <w:t xml:space="preserve"> </w:t>
            </w:r>
            <w:r w:rsidRPr="0087328F">
              <w:rPr>
                <w:spacing w:val="-1"/>
                <w:sz w:val="20"/>
                <w:szCs w:val="20"/>
              </w:rPr>
              <w:t>solidly</w:t>
            </w:r>
            <w:r w:rsidRPr="0087328F">
              <w:rPr>
                <w:sz w:val="20"/>
                <w:szCs w:val="20"/>
              </w:rPr>
              <w:t xml:space="preserve"> </w:t>
            </w:r>
            <w:r w:rsidRPr="0087328F">
              <w:rPr>
                <w:spacing w:val="-1"/>
                <w:sz w:val="20"/>
                <w:szCs w:val="20"/>
              </w:rPr>
              <w:t>built,</w:t>
            </w:r>
            <w:r w:rsidRPr="0087328F">
              <w:rPr>
                <w:sz w:val="20"/>
                <w:szCs w:val="20"/>
              </w:rPr>
              <w:t xml:space="preserve"> </w:t>
            </w:r>
            <w:r w:rsidRPr="0087328F">
              <w:rPr>
                <w:spacing w:val="-1"/>
                <w:sz w:val="20"/>
                <w:szCs w:val="20"/>
              </w:rPr>
              <w:t>and</w:t>
            </w:r>
            <w:r w:rsidRPr="0087328F">
              <w:rPr>
                <w:spacing w:val="25"/>
                <w:sz w:val="20"/>
                <w:szCs w:val="20"/>
              </w:rPr>
              <w:t xml:space="preserve"> </w:t>
            </w:r>
            <w:r w:rsidRPr="0087328F">
              <w:rPr>
                <w:spacing w:val="-1"/>
                <w:sz w:val="20"/>
                <w:szCs w:val="20"/>
              </w:rPr>
              <w:t>comfortable</w:t>
            </w:r>
            <w:r w:rsidRPr="0087328F">
              <w:rPr>
                <w:sz w:val="20"/>
                <w:szCs w:val="20"/>
              </w:rPr>
              <w:t xml:space="preserve"> </w:t>
            </w:r>
            <w:r w:rsidRPr="0087328F">
              <w:rPr>
                <w:spacing w:val="-2"/>
                <w:sz w:val="20"/>
                <w:szCs w:val="20"/>
              </w:rPr>
              <w:t>so</w:t>
            </w:r>
            <w:r w:rsidRPr="0087328F">
              <w:rPr>
                <w:spacing w:val="-1"/>
                <w:sz w:val="20"/>
                <w:szCs w:val="20"/>
              </w:rPr>
              <w:t xml:space="preserve"> </w:t>
            </w:r>
            <w:r w:rsidRPr="0087328F">
              <w:rPr>
                <w:sz w:val="20"/>
                <w:szCs w:val="20"/>
              </w:rPr>
              <w:t xml:space="preserve">that </w:t>
            </w:r>
            <w:r w:rsidRPr="0087328F">
              <w:rPr>
                <w:spacing w:val="-1"/>
                <w:sz w:val="20"/>
                <w:szCs w:val="20"/>
              </w:rPr>
              <w:t>animals</w:t>
            </w:r>
            <w:r w:rsidRPr="0087328F">
              <w:rPr>
                <w:sz w:val="20"/>
                <w:szCs w:val="20"/>
              </w:rPr>
              <w:t xml:space="preserve"> are</w:t>
            </w:r>
            <w:r w:rsidRPr="0087328F">
              <w:rPr>
                <w:spacing w:val="27"/>
                <w:sz w:val="20"/>
                <w:szCs w:val="20"/>
              </w:rPr>
              <w:t xml:space="preserve"> </w:t>
            </w:r>
            <w:r w:rsidRPr="0087328F">
              <w:rPr>
                <w:spacing w:val="-1"/>
                <w:sz w:val="20"/>
                <w:szCs w:val="20"/>
              </w:rPr>
              <w:t>kept</w:t>
            </w:r>
            <w:r w:rsidRPr="0087328F">
              <w:rPr>
                <w:sz w:val="20"/>
                <w:szCs w:val="20"/>
              </w:rPr>
              <w:t xml:space="preserve"> </w:t>
            </w:r>
            <w:r w:rsidRPr="0087328F">
              <w:rPr>
                <w:spacing w:val="-1"/>
                <w:sz w:val="20"/>
                <w:szCs w:val="20"/>
              </w:rPr>
              <w:t>clean, dry,</w:t>
            </w:r>
            <w:r w:rsidRPr="0087328F">
              <w:rPr>
                <w:sz w:val="20"/>
                <w:szCs w:val="20"/>
              </w:rPr>
              <w:t xml:space="preserve"> and</w:t>
            </w:r>
            <w:r w:rsidRPr="0087328F">
              <w:rPr>
                <w:spacing w:val="-2"/>
                <w:sz w:val="20"/>
                <w:szCs w:val="20"/>
              </w:rPr>
              <w:t xml:space="preserve"> </w:t>
            </w:r>
            <w:r w:rsidRPr="0087328F">
              <w:rPr>
                <w:spacing w:val="-1"/>
                <w:sz w:val="20"/>
                <w:szCs w:val="20"/>
              </w:rPr>
              <w:t>free</w:t>
            </w:r>
            <w:r w:rsidRPr="0087328F">
              <w:rPr>
                <w:spacing w:val="-2"/>
                <w:sz w:val="20"/>
                <w:szCs w:val="20"/>
              </w:rPr>
              <w:t xml:space="preserve"> </w:t>
            </w:r>
            <w:r w:rsidRPr="0087328F">
              <w:rPr>
                <w:sz w:val="20"/>
                <w:szCs w:val="20"/>
              </w:rPr>
              <w:t>of</w:t>
            </w:r>
            <w:r w:rsidRPr="0087328F">
              <w:rPr>
                <w:spacing w:val="28"/>
                <w:sz w:val="20"/>
                <w:szCs w:val="20"/>
              </w:rPr>
              <w:t xml:space="preserve"> </w:t>
            </w:r>
            <w:r w:rsidRPr="0087328F">
              <w:rPr>
                <w:spacing w:val="-1"/>
                <w:sz w:val="20"/>
                <w:szCs w:val="20"/>
              </w:rPr>
              <w:t>lesions.</w:t>
            </w:r>
          </w:p>
        </w:tc>
        <w:tc>
          <w:tcPr>
            <w:tcW w:w="576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200DCB" w:rsidRDefault="00200DCB" w:rsidP="00104698">
            <w:pPr>
              <w:spacing w:before="60" w:after="60"/>
              <w:ind w:left="75" w:right="72"/>
              <w:rPr>
                <w:spacing w:val="-1"/>
                <w:sz w:val="20"/>
                <w:szCs w:val="20"/>
              </w:rPr>
            </w:pPr>
            <w:r>
              <w:rPr>
                <w:spacing w:val="-1"/>
                <w:sz w:val="20"/>
                <w:szCs w:val="20"/>
              </w:rPr>
              <w:t>The Proposed Rule does not contain any reference to an allowance of stalls for dairy animals, we suggest adding the following to this section</w:t>
            </w:r>
          </w:p>
          <w:p w:rsidR="00200DCB" w:rsidRPr="004C797C" w:rsidRDefault="004C797C" w:rsidP="004C797C">
            <w:pPr>
              <w:spacing w:before="60" w:after="60"/>
              <w:ind w:left="75" w:right="72"/>
              <w:rPr>
                <w:spacing w:val="-1"/>
                <w:sz w:val="20"/>
                <w:szCs w:val="20"/>
              </w:rPr>
            </w:pPr>
            <w:r>
              <w:rPr>
                <w:spacing w:val="-1"/>
                <w:sz w:val="20"/>
                <w:szCs w:val="20"/>
              </w:rPr>
              <w:t>(a)(4)</w:t>
            </w:r>
            <w:r w:rsidRPr="0087328F">
              <w:rPr>
                <w:spacing w:val="-1"/>
                <w:sz w:val="20"/>
                <w:szCs w:val="20"/>
              </w:rPr>
              <w:t>(iv)</w:t>
            </w:r>
            <w:r w:rsidRPr="0087328F">
              <w:rPr>
                <w:sz w:val="20"/>
                <w:szCs w:val="20"/>
              </w:rPr>
              <w:t xml:space="preserve"> </w:t>
            </w:r>
            <w:r w:rsidRPr="0087328F">
              <w:rPr>
                <w:spacing w:val="-1"/>
                <w:sz w:val="20"/>
                <w:szCs w:val="20"/>
              </w:rPr>
              <w:t>Areas</w:t>
            </w:r>
            <w:r w:rsidRPr="0087328F">
              <w:rPr>
                <w:sz w:val="20"/>
                <w:szCs w:val="20"/>
              </w:rPr>
              <w:t xml:space="preserve"> </w:t>
            </w:r>
            <w:r w:rsidRPr="0087328F">
              <w:rPr>
                <w:spacing w:val="-1"/>
                <w:sz w:val="20"/>
                <w:szCs w:val="20"/>
              </w:rPr>
              <w:t>for</w:t>
            </w:r>
            <w:r w:rsidRPr="0087328F">
              <w:rPr>
                <w:sz w:val="20"/>
                <w:szCs w:val="20"/>
              </w:rPr>
              <w:t xml:space="preserve"> </w:t>
            </w:r>
            <w:r w:rsidRPr="0087328F">
              <w:rPr>
                <w:spacing w:val="-1"/>
                <w:sz w:val="20"/>
                <w:szCs w:val="20"/>
              </w:rPr>
              <w:t xml:space="preserve">bedding </w:t>
            </w:r>
            <w:r w:rsidRPr="0087328F">
              <w:rPr>
                <w:sz w:val="20"/>
                <w:szCs w:val="20"/>
              </w:rPr>
              <w:t>and</w:t>
            </w:r>
            <w:r w:rsidRPr="0087328F">
              <w:rPr>
                <w:spacing w:val="28"/>
                <w:sz w:val="20"/>
                <w:szCs w:val="20"/>
              </w:rPr>
              <w:t xml:space="preserve"> </w:t>
            </w:r>
            <w:r w:rsidRPr="0087328F">
              <w:rPr>
                <w:spacing w:val="-1"/>
                <w:sz w:val="20"/>
                <w:szCs w:val="20"/>
              </w:rPr>
              <w:t>resting that</w:t>
            </w:r>
            <w:r w:rsidRPr="0087328F">
              <w:rPr>
                <w:spacing w:val="-2"/>
                <w:sz w:val="20"/>
                <w:szCs w:val="20"/>
              </w:rPr>
              <w:t xml:space="preserve"> </w:t>
            </w:r>
            <w:r w:rsidRPr="0087328F">
              <w:rPr>
                <w:sz w:val="20"/>
                <w:szCs w:val="20"/>
              </w:rPr>
              <w:t>are</w:t>
            </w:r>
            <w:r w:rsidRPr="0087328F">
              <w:rPr>
                <w:spacing w:val="-1"/>
                <w:sz w:val="20"/>
                <w:szCs w:val="20"/>
              </w:rPr>
              <w:t xml:space="preserve"> sufficiently</w:t>
            </w:r>
            <w:r w:rsidRPr="0087328F">
              <w:rPr>
                <w:spacing w:val="21"/>
                <w:sz w:val="20"/>
                <w:szCs w:val="20"/>
              </w:rPr>
              <w:t xml:space="preserve"> </w:t>
            </w:r>
            <w:r w:rsidRPr="0087328F">
              <w:rPr>
                <w:spacing w:val="-1"/>
                <w:sz w:val="20"/>
                <w:szCs w:val="20"/>
              </w:rPr>
              <w:t>large,</w:t>
            </w:r>
            <w:r w:rsidRPr="0087328F">
              <w:rPr>
                <w:sz w:val="20"/>
                <w:szCs w:val="20"/>
              </w:rPr>
              <w:t xml:space="preserve"> </w:t>
            </w:r>
            <w:r w:rsidRPr="0087328F">
              <w:rPr>
                <w:spacing w:val="-1"/>
                <w:sz w:val="20"/>
                <w:szCs w:val="20"/>
              </w:rPr>
              <w:t>solidly</w:t>
            </w:r>
            <w:r w:rsidRPr="0087328F">
              <w:rPr>
                <w:sz w:val="20"/>
                <w:szCs w:val="20"/>
              </w:rPr>
              <w:t xml:space="preserve"> </w:t>
            </w:r>
            <w:r w:rsidRPr="0087328F">
              <w:rPr>
                <w:spacing w:val="-1"/>
                <w:sz w:val="20"/>
                <w:szCs w:val="20"/>
              </w:rPr>
              <w:t>built,</w:t>
            </w:r>
            <w:r w:rsidRPr="0087328F">
              <w:rPr>
                <w:sz w:val="20"/>
                <w:szCs w:val="20"/>
              </w:rPr>
              <w:t xml:space="preserve"> </w:t>
            </w:r>
            <w:r w:rsidRPr="0087328F">
              <w:rPr>
                <w:spacing w:val="-1"/>
                <w:sz w:val="20"/>
                <w:szCs w:val="20"/>
              </w:rPr>
              <w:t>and</w:t>
            </w:r>
            <w:r w:rsidRPr="0087328F">
              <w:rPr>
                <w:spacing w:val="25"/>
                <w:sz w:val="20"/>
                <w:szCs w:val="20"/>
              </w:rPr>
              <w:t xml:space="preserve"> </w:t>
            </w:r>
            <w:r w:rsidRPr="0087328F">
              <w:rPr>
                <w:spacing w:val="-1"/>
                <w:sz w:val="20"/>
                <w:szCs w:val="20"/>
              </w:rPr>
              <w:t>comfortable</w:t>
            </w:r>
            <w:r w:rsidRPr="0087328F">
              <w:rPr>
                <w:sz w:val="20"/>
                <w:szCs w:val="20"/>
              </w:rPr>
              <w:t xml:space="preserve"> </w:t>
            </w:r>
            <w:r w:rsidRPr="0087328F">
              <w:rPr>
                <w:spacing w:val="-2"/>
                <w:sz w:val="20"/>
                <w:szCs w:val="20"/>
              </w:rPr>
              <w:t>so</w:t>
            </w:r>
            <w:r w:rsidRPr="0087328F">
              <w:rPr>
                <w:spacing w:val="-1"/>
                <w:sz w:val="20"/>
                <w:szCs w:val="20"/>
              </w:rPr>
              <w:t xml:space="preserve"> </w:t>
            </w:r>
            <w:r w:rsidRPr="0087328F">
              <w:rPr>
                <w:sz w:val="20"/>
                <w:szCs w:val="20"/>
              </w:rPr>
              <w:t xml:space="preserve">that </w:t>
            </w:r>
            <w:r w:rsidRPr="0087328F">
              <w:rPr>
                <w:spacing w:val="-1"/>
                <w:sz w:val="20"/>
                <w:szCs w:val="20"/>
              </w:rPr>
              <w:t>animals</w:t>
            </w:r>
            <w:r w:rsidRPr="0087328F">
              <w:rPr>
                <w:sz w:val="20"/>
                <w:szCs w:val="20"/>
              </w:rPr>
              <w:t xml:space="preserve"> are</w:t>
            </w:r>
            <w:r w:rsidRPr="0087328F">
              <w:rPr>
                <w:spacing w:val="27"/>
                <w:sz w:val="20"/>
                <w:szCs w:val="20"/>
              </w:rPr>
              <w:t xml:space="preserve"> </w:t>
            </w:r>
            <w:r w:rsidRPr="0087328F">
              <w:rPr>
                <w:spacing w:val="-1"/>
                <w:sz w:val="20"/>
                <w:szCs w:val="20"/>
              </w:rPr>
              <w:t>kept</w:t>
            </w:r>
            <w:r w:rsidRPr="0087328F">
              <w:rPr>
                <w:sz w:val="20"/>
                <w:szCs w:val="20"/>
              </w:rPr>
              <w:t xml:space="preserve"> </w:t>
            </w:r>
            <w:r w:rsidRPr="0087328F">
              <w:rPr>
                <w:spacing w:val="-1"/>
                <w:sz w:val="20"/>
                <w:szCs w:val="20"/>
              </w:rPr>
              <w:t>clean, dry,</w:t>
            </w:r>
            <w:r w:rsidRPr="0087328F">
              <w:rPr>
                <w:sz w:val="20"/>
                <w:szCs w:val="20"/>
              </w:rPr>
              <w:t xml:space="preserve"> and</w:t>
            </w:r>
            <w:r w:rsidRPr="0087328F">
              <w:rPr>
                <w:spacing w:val="-2"/>
                <w:sz w:val="20"/>
                <w:szCs w:val="20"/>
              </w:rPr>
              <w:t xml:space="preserve"> </w:t>
            </w:r>
            <w:r w:rsidRPr="0087328F">
              <w:rPr>
                <w:spacing w:val="-1"/>
                <w:sz w:val="20"/>
                <w:szCs w:val="20"/>
              </w:rPr>
              <w:t>free</w:t>
            </w:r>
            <w:r w:rsidRPr="0087328F">
              <w:rPr>
                <w:spacing w:val="-2"/>
                <w:sz w:val="20"/>
                <w:szCs w:val="20"/>
              </w:rPr>
              <w:t xml:space="preserve"> </w:t>
            </w:r>
            <w:r w:rsidRPr="0087328F">
              <w:rPr>
                <w:sz w:val="20"/>
                <w:szCs w:val="20"/>
              </w:rPr>
              <w:t>of</w:t>
            </w:r>
            <w:r w:rsidRPr="0087328F">
              <w:rPr>
                <w:spacing w:val="28"/>
                <w:sz w:val="20"/>
                <w:szCs w:val="20"/>
              </w:rPr>
              <w:t xml:space="preserve"> </w:t>
            </w:r>
            <w:r w:rsidRPr="0087328F">
              <w:rPr>
                <w:spacing w:val="-1"/>
                <w:sz w:val="20"/>
                <w:szCs w:val="20"/>
              </w:rPr>
              <w:t>lesions.</w:t>
            </w:r>
            <w:r>
              <w:rPr>
                <w:spacing w:val="-1"/>
                <w:sz w:val="20"/>
                <w:szCs w:val="20"/>
              </w:rPr>
              <w:t xml:space="preserve"> </w:t>
            </w:r>
            <w:r w:rsidR="00200DCB" w:rsidRPr="00A13516">
              <w:rPr>
                <w:color w:val="FF0000"/>
                <w:sz w:val="20"/>
                <w:szCs w:val="20"/>
                <w:u w:val="single"/>
              </w:rPr>
              <w:t>In</w:t>
            </w:r>
            <w:r w:rsidR="00200DCB" w:rsidRPr="00A13516">
              <w:rPr>
                <w:color w:val="FF0000"/>
                <w:spacing w:val="-1"/>
                <w:sz w:val="20"/>
                <w:szCs w:val="20"/>
                <w:u w:val="single"/>
              </w:rPr>
              <w:t xml:space="preserve"> confined</w:t>
            </w:r>
            <w:r w:rsidR="00200DCB" w:rsidRPr="00A13516">
              <w:rPr>
                <w:color w:val="FF0000"/>
                <w:sz w:val="20"/>
                <w:szCs w:val="20"/>
                <w:u w:val="single"/>
              </w:rPr>
              <w:t xml:space="preserve"> </w:t>
            </w:r>
            <w:r w:rsidR="00200DCB" w:rsidRPr="00A13516">
              <w:rPr>
                <w:color w:val="FF0000"/>
                <w:spacing w:val="-1"/>
                <w:sz w:val="20"/>
                <w:szCs w:val="20"/>
                <w:u w:val="single"/>
              </w:rPr>
              <w:t>housing</w:t>
            </w:r>
            <w:r w:rsidR="00200DCB" w:rsidRPr="00A13516">
              <w:rPr>
                <w:color w:val="FF0000"/>
                <w:spacing w:val="-3"/>
                <w:sz w:val="20"/>
                <w:szCs w:val="20"/>
                <w:u w:val="single"/>
              </w:rPr>
              <w:t xml:space="preserve"> </w:t>
            </w:r>
            <w:r w:rsidR="00200DCB" w:rsidRPr="00A13516">
              <w:rPr>
                <w:color w:val="FF0000"/>
                <w:spacing w:val="-1"/>
                <w:sz w:val="20"/>
                <w:szCs w:val="20"/>
                <w:u w:val="single"/>
              </w:rPr>
              <w:t>with</w:t>
            </w:r>
            <w:r w:rsidR="00200DCB" w:rsidRPr="00A13516">
              <w:rPr>
                <w:color w:val="FF0000"/>
                <w:spacing w:val="27"/>
                <w:sz w:val="20"/>
                <w:szCs w:val="20"/>
                <w:u w:val="single"/>
              </w:rPr>
              <w:t xml:space="preserve"> </w:t>
            </w:r>
            <w:r w:rsidR="00200DCB" w:rsidRPr="00A13516">
              <w:rPr>
                <w:color w:val="FF0000"/>
                <w:spacing w:val="-1"/>
                <w:sz w:val="20"/>
                <w:szCs w:val="20"/>
                <w:u w:val="single"/>
              </w:rPr>
              <w:t>stalls,</w:t>
            </w:r>
            <w:r w:rsidR="00200DCB" w:rsidRPr="00A13516">
              <w:rPr>
                <w:color w:val="FF0000"/>
                <w:sz w:val="20"/>
                <w:szCs w:val="20"/>
                <w:u w:val="single"/>
              </w:rPr>
              <w:t xml:space="preserve"> at</w:t>
            </w:r>
            <w:r w:rsidR="00200DCB" w:rsidRPr="00A13516">
              <w:rPr>
                <w:color w:val="FF0000"/>
                <w:spacing w:val="-2"/>
                <w:sz w:val="20"/>
                <w:szCs w:val="20"/>
                <w:u w:val="single"/>
              </w:rPr>
              <w:t xml:space="preserve"> </w:t>
            </w:r>
            <w:r w:rsidR="00200DCB" w:rsidRPr="00A13516">
              <w:rPr>
                <w:color w:val="FF0000"/>
                <w:spacing w:val="-1"/>
                <w:sz w:val="20"/>
                <w:szCs w:val="20"/>
                <w:u w:val="single"/>
              </w:rPr>
              <w:t>least</w:t>
            </w:r>
            <w:r w:rsidR="00200DCB" w:rsidRPr="00A13516">
              <w:rPr>
                <w:color w:val="FF0000"/>
                <w:sz w:val="20"/>
                <w:szCs w:val="20"/>
                <w:u w:val="single"/>
              </w:rPr>
              <w:t xml:space="preserve"> </w:t>
            </w:r>
            <w:r w:rsidR="00200DCB" w:rsidRPr="00A13516">
              <w:rPr>
                <w:color w:val="FF0000"/>
                <w:spacing w:val="-1"/>
                <w:sz w:val="20"/>
                <w:szCs w:val="20"/>
                <w:u w:val="single"/>
              </w:rPr>
              <w:t>one</w:t>
            </w:r>
            <w:r w:rsidR="00200DCB" w:rsidRPr="00A13516">
              <w:rPr>
                <w:color w:val="FF0000"/>
                <w:sz w:val="20"/>
                <w:szCs w:val="20"/>
                <w:u w:val="single"/>
              </w:rPr>
              <w:t xml:space="preserve"> </w:t>
            </w:r>
            <w:r w:rsidR="00200DCB" w:rsidRPr="00A13516">
              <w:rPr>
                <w:color w:val="FF0000"/>
                <w:spacing w:val="-1"/>
                <w:sz w:val="20"/>
                <w:szCs w:val="20"/>
                <w:u w:val="single"/>
              </w:rPr>
              <w:t>stall</w:t>
            </w:r>
            <w:r w:rsidR="00200DCB" w:rsidRPr="00A13516">
              <w:rPr>
                <w:color w:val="FF0000"/>
                <w:spacing w:val="-3"/>
                <w:sz w:val="20"/>
                <w:szCs w:val="20"/>
                <w:u w:val="single"/>
              </w:rPr>
              <w:t xml:space="preserve"> </w:t>
            </w:r>
            <w:r w:rsidR="00200DCB" w:rsidRPr="00A13516">
              <w:rPr>
                <w:color w:val="FF0000"/>
                <w:spacing w:val="-1"/>
                <w:sz w:val="20"/>
                <w:szCs w:val="20"/>
                <w:u w:val="single"/>
              </w:rPr>
              <w:t>must</w:t>
            </w:r>
            <w:r w:rsidR="00200DCB" w:rsidRPr="00A13516">
              <w:rPr>
                <w:color w:val="FF0000"/>
                <w:sz w:val="20"/>
                <w:szCs w:val="20"/>
                <w:u w:val="single"/>
              </w:rPr>
              <w:t xml:space="preserve"> </w:t>
            </w:r>
            <w:r w:rsidR="00200DCB" w:rsidRPr="00A13516">
              <w:rPr>
                <w:color w:val="FF0000"/>
                <w:spacing w:val="-1"/>
                <w:sz w:val="20"/>
                <w:szCs w:val="20"/>
                <w:u w:val="single"/>
              </w:rPr>
              <w:t>be</w:t>
            </w:r>
            <w:r w:rsidR="00200DCB" w:rsidRPr="00A13516">
              <w:rPr>
                <w:color w:val="FF0000"/>
                <w:spacing w:val="27"/>
                <w:sz w:val="20"/>
                <w:szCs w:val="20"/>
                <w:u w:val="single"/>
              </w:rPr>
              <w:t xml:space="preserve"> </w:t>
            </w:r>
            <w:r w:rsidR="00200DCB" w:rsidRPr="00A13516">
              <w:rPr>
                <w:color w:val="FF0000"/>
                <w:spacing w:val="-1"/>
                <w:sz w:val="20"/>
                <w:szCs w:val="20"/>
                <w:u w:val="single"/>
              </w:rPr>
              <w:t>provided</w:t>
            </w:r>
            <w:r w:rsidR="00200DCB" w:rsidRPr="00A13516">
              <w:rPr>
                <w:color w:val="FF0000"/>
                <w:sz w:val="20"/>
                <w:szCs w:val="20"/>
                <w:u w:val="single"/>
              </w:rPr>
              <w:t xml:space="preserve"> </w:t>
            </w:r>
            <w:r w:rsidR="00200DCB" w:rsidRPr="00A13516">
              <w:rPr>
                <w:color w:val="FF0000"/>
                <w:spacing w:val="-1"/>
                <w:sz w:val="20"/>
                <w:szCs w:val="20"/>
                <w:u w:val="single"/>
              </w:rPr>
              <w:t>for</w:t>
            </w:r>
            <w:r w:rsidR="00200DCB" w:rsidRPr="00A13516">
              <w:rPr>
                <w:color w:val="FF0000"/>
                <w:spacing w:val="-2"/>
                <w:sz w:val="20"/>
                <w:szCs w:val="20"/>
                <w:u w:val="single"/>
              </w:rPr>
              <w:t xml:space="preserve"> </w:t>
            </w:r>
            <w:r w:rsidR="00200DCB" w:rsidRPr="00A13516">
              <w:rPr>
                <w:color w:val="FF0000"/>
                <w:sz w:val="20"/>
                <w:szCs w:val="20"/>
                <w:u w:val="single"/>
              </w:rPr>
              <w:t>each</w:t>
            </w:r>
            <w:r w:rsidR="00200DCB" w:rsidRPr="00A13516">
              <w:rPr>
                <w:color w:val="FF0000"/>
                <w:spacing w:val="-1"/>
                <w:sz w:val="20"/>
                <w:szCs w:val="20"/>
                <w:u w:val="single"/>
              </w:rPr>
              <w:t xml:space="preserve"> animal</w:t>
            </w:r>
            <w:r w:rsidR="00200DCB" w:rsidRPr="00A13516">
              <w:rPr>
                <w:color w:val="FF0000"/>
                <w:sz w:val="20"/>
                <w:szCs w:val="20"/>
                <w:u w:val="single"/>
              </w:rPr>
              <w:t xml:space="preserve"> in</w:t>
            </w:r>
            <w:r w:rsidR="00200DCB" w:rsidRPr="00A13516">
              <w:rPr>
                <w:color w:val="FF0000"/>
                <w:spacing w:val="-4"/>
                <w:sz w:val="20"/>
                <w:szCs w:val="20"/>
                <w:u w:val="single"/>
              </w:rPr>
              <w:t xml:space="preserve"> </w:t>
            </w:r>
            <w:r w:rsidR="00200DCB" w:rsidRPr="00A13516">
              <w:rPr>
                <w:color w:val="FF0000"/>
                <w:spacing w:val="-1"/>
                <w:sz w:val="20"/>
                <w:szCs w:val="20"/>
                <w:u w:val="single"/>
              </w:rPr>
              <w:t>the</w:t>
            </w:r>
            <w:r w:rsidR="00200DCB" w:rsidRPr="00A13516">
              <w:rPr>
                <w:color w:val="FF0000"/>
                <w:spacing w:val="21"/>
                <w:sz w:val="20"/>
                <w:szCs w:val="20"/>
                <w:u w:val="single"/>
              </w:rPr>
              <w:t xml:space="preserve"> </w:t>
            </w:r>
            <w:r w:rsidR="00200DCB" w:rsidRPr="00A13516">
              <w:rPr>
                <w:color w:val="FF0000"/>
                <w:spacing w:val="-1"/>
                <w:sz w:val="20"/>
                <w:szCs w:val="20"/>
                <w:u w:val="single"/>
              </w:rPr>
              <w:t>facility</w:t>
            </w:r>
            <w:r w:rsidR="00200DCB" w:rsidRPr="00A13516">
              <w:rPr>
                <w:color w:val="FF0000"/>
                <w:sz w:val="20"/>
                <w:szCs w:val="20"/>
                <w:u w:val="single"/>
              </w:rPr>
              <w:t xml:space="preserve"> </w:t>
            </w:r>
            <w:r w:rsidR="00200DCB" w:rsidRPr="00A13516">
              <w:rPr>
                <w:color w:val="FF0000"/>
                <w:spacing w:val="-1"/>
                <w:sz w:val="20"/>
                <w:szCs w:val="20"/>
                <w:u w:val="single"/>
              </w:rPr>
              <w:t>at</w:t>
            </w:r>
            <w:r w:rsidR="00200DCB" w:rsidRPr="00A13516">
              <w:rPr>
                <w:color w:val="FF0000"/>
                <w:sz w:val="20"/>
                <w:szCs w:val="20"/>
                <w:u w:val="single"/>
              </w:rPr>
              <w:t xml:space="preserve"> </w:t>
            </w:r>
            <w:r w:rsidR="00200DCB" w:rsidRPr="00A13516">
              <w:rPr>
                <w:color w:val="FF0000"/>
                <w:spacing w:val="-1"/>
                <w:sz w:val="20"/>
                <w:szCs w:val="20"/>
                <w:u w:val="single"/>
              </w:rPr>
              <w:t>any</w:t>
            </w:r>
            <w:r w:rsidR="00200DCB" w:rsidRPr="00A13516">
              <w:rPr>
                <w:color w:val="FF0000"/>
                <w:spacing w:val="-2"/>
                <w:sz w:val="20"/>
                <w:szCs w:val="20"/>
                <w:u w:val="single"/>
              </w:rPr>
              <w:t xml:space="preserve"> </w:t>
            </w:r>
            <w:r w:rsidR="00200DCB" w:rsidRPr="00A13516">
              <w:rPr>
                <w:color w:val="FF0000"/>
                <w:spacing w:val="-1"/>
                <w:sz w:val="20"/>
                <w:szCs w:val="20"/>
                <w:u w:val="single"/>
              </w:rPr>
              <w:t>given</w:t>
            </w:r>
            <w:r w:rsidR="00200DCB" w:rsidRPr="00A13516">
              <w:rPr>
                <w:color w:val="FF0000"/>
                <w:spacing w:val="-3"/>
                <w:sz w:val="20"/>
                <w:szCs w:val="20"/>
                <w:u w:val="single"/>
              </w:rPr>
              <w:t xml:space="preserve"> </w:t>
            </w:r>
            <w:r w:rsidR="00200DCB" w:rsidRPr="00A13516">
              <w:rPr>
                <w:color w:val="FF0000"/>
                <w:spacing w:val="-1"/>
                <w:sz w:val="20"/>
                <w:szCs w:val="20"/>
                <w:u w:val="single"/>
              </w:rPr>
              <w:t>time.</w:t>
            </w:r>
            <w:r w:rsidR="00200DCB" w:rsidRPr="00A13516">
              <w:rPr>
                <w:color w:val="FF0000"/>
                <w:spacing w:val="47"/>
                <w:sz w:val="20"/>
                <w:szCs w:val="20"/>
                <w:u w:val="single"/>
              </w:rPr>
              <w:t xml:space="preserve"> </w:t>
            </w:r>
            <w:r w:rsidR="00200DCB" w:rsidRPr="00A13516">
              <w:rPr>
                <w:color w:val="FF0000"/>
                <w:sz w:val="20"/>
                <w:szCs w:val="20"/>
                <w:u w:val="single"/>
              </w:rPr>
              <w:t xml:space="preserve">A </w:t>
            </w:r>
            <w:r w:rsidR="00200DCB" w:rsidRPr="00A13516">
              <w:rPr>
                <w:color w:val="FF0000"/>
                <w:spacing w:val="-1"/>
                <w:sz w:val="20"/>
                <w:szCs w:val="20"/>
                <w:u w:val="single"/>
              </w:rPr>
              <w:t>cage</w:t>
            </w:r>
            <w:r w:rsidR="00200DCB" w:rsidRPr="00A13516">
              <w:rPr>
                <w:color w:val="FF0000"/>
                <w:spacing w:val="27"/>
                <w:sz w:val="20"/>
                <w:szCs w:val="20"/>
                <w:u w:val="single"/>
              </w:rPr>
              <w:t xml:space="preserve"> </w:t>
            </w:r>
            <w:r w:rsidR="00200DCB" w:rsidRPr="00A13516">
              <w:rPr>
                <w:color w:val="FF0000"/>
                <w:spacing w:val="-1"/>
                <w:sz w:val="20"/>
                <w:szCs w:val="20"/>
                <w:u w:val="single"/>
              </w:rPr>
              <w:t>must</w:t>
            </w:r>
            <w:r w:rsidR="00200DCB" w:rsidRPr="00A13516">
              <w:rPr>
                <w:color w:val="FF0000"/>
                <w:spacing w:val="1"/>
                <w:sz w:val="20"/>
                <w:szCs w:val="20"/>
                <w:u w:val="single"/>
              </w:rPr>
              <w:t xml:space="preserve"> </w:t>
            </w:r>
            <w:r w:rsidR="00200DCB" w:rsidRPr="00A13516">
              <w:rPr>
                <w:color w:val="FF0000"/>
                <w:spacing w:val="-1"/>
                <w:sz w:val="20"/>
                <w:szCs w:val="20"/>
                <w:u w:val="single"/>
              </w:rPr>
              <w:t>not</w:t>
            </w:r>
            <w:r w:rsidR="00200DCB" w:rsidRPr="00A13516">
              <w:rPr>
                <w:color w:val="FF0000"/>
                <w:sz w:val="20"/>
                <w:szCs w:val="20"/>
                <w:u w:val="single"/>
              </w:rPr>
              <w:t xml:space="preserve"> </w:t>
            </w:r>
            <w:r w:rsidR="00200DCB" w:rsidRPr="00A13516">
              <w:rPr>
                <w:color w:val="FF0000"/>
                <w:spacing w:val="-1"/>
                <w:sz w:val="20"/>
                <w:szCs w:val="20"/>
                <w:u w:val="single"/>
              </w:rPr>
              <w:t>be</w:t>
            </w:r>
            <w:r w:rsidR="00200DCB" w:rsidRPr="00A13516">
              <w:rPr>
                <w:color w:val="FF0000"/>
                <w:spacing w:val="-2"/>
                <w:sz w:val="20"/>
                <w:szCs w:val="20"/>
                <w:u w:val="single"/>
              </w:rPr>
              <w:t xml:space="preserve"> </w:t>
            </w:r>
            <w:r w:rsidR="00200DCB" w:rsidRPr="00A13516">
              <w:rPr>
                <w:color w:val="FF0000"/>
                <w:spacing w:val="-1"/>
                <w:sz w:val="20"/>
                <w:szCs w:val="20"/>
                <w:u w:val="single"/>
              </w:rPr>
              <w:t>called</w:t>
            </w:r>
            <w:r w:rsidR="00200DCB" w:rsidRPr="00A13516">
              <w:rPr>
                <w:color w:val="FF0000"/>
                <w:spacing w:val="-3"/>
                <w:sz w:val="20"/>
                <w:szCs w:val="20"/>
                <w:u w:val="single"/>
              </w:rPr>
              <w:t xml:space="preserve"> </w:t>
            </w:r>
            <w:r w:rsidR="00200DCB" w:rsidRPr="00A13516">
              <w:rPr>
                <w:color w:val="FF0000"/>
                <w:sz w:val="20"/>
                <w:szCs w:val="20"/>
                <w:u w:val="single"/>
              </w:rPr>
              <w:t xml:space="preserve">a </w:t>
            </w:r>
            <w:r w:rsidR="00200DCB" w:rsidRPr="00A13516">
              <w:rPr>
                <w:color w:val="FF0000"/>
                <w:spacing w:val="-1"/>
                <w:sz w:val="20"/>
                <w:szCs w:val="20"/>
                <w:u w:val="single"/>
              </w:rPr>
              <w:t>stall.</w:t>
            </w:r>
            <w:r>
              <w:rPr>
                <w:spacing w:val="-1"/>
                <w:sz w:val="20"/>
                <w:szCs w:val="20"/>
              </w:rPr>
              <w:t xml:space="preserve"> (from §205.239(a</w:t>
            </w:r>
            <w:proofErr w:type="gramStart"/>
            <w:r>
              <w:rPr>
                <w:spacing w:val="-1"/>
                <w:sz w:val="20"/>
                <w:szCs w:val="20"/>
              </w:rPr>
              <w:t>)(</w:t>
            </w:r>
            <w:proofErr w:type="gramEnd"/>
            <w:r>
              <w:rPr>
                <w:spacing w:val="-1"/>
                <w:sz w:val="20"/>
                <w:szCs w:val="20"/>
              </w:rPr>
              <w:t>11))</w:t>
            </w:r>
          </w:p>
          <w:p w:rsidR="00200DCB" w:rsidRDefault="00200DCB" w:rsidP="00104698">
            <w:pPr>
              <w:pStyle w:val="TableParagraph"/>
              <w:spacing w:before="120" w:after="60"/>
              <w:ind w:left="101" w:right="72"/>
              <w:rPr>
                <w:spacing w:val="-1"/>
                <w:sz w:val="20"/>
                <w:szCs w:val="20"/>
              </w:rPr>
            </w:pPr>
            <w:r>
              <w:rPr>
                <w:spacing w:val="-1"/>
                <w:sz w:val="20"/>
                <w:szCs w:val="20"/>
              </w:rPr>
              <w:t>We believe that this requirement should be considered a general requirement for all livestock, and not limited to only §205.239(a</w:t>
            </w:r>
            <w:proofErr w:type="gramStart"/>
            <w:r>
              <w:rPr>
                <w:spacing w:val="-1"/>
                <w:sz w:val="20"/>
                <w:szCs w:val="20"/>
              </w:rPr>
              <w:t>)(</w:t>
            </w:r>
            <w:proofErr w:type="gramEnd"/>
            <w:r>
              <w:rPr>
                <w:spacing w:val="-1"/>
                <w:sz w:val="20"/>
                <w:szCs w:val="20"/>
              </w:rPr>
              <w:t>11).</w:t>
            </w:r>
          </w:p>
          <w:p w:rsidR="00200DCB" w:rsidRDefault="00200DCB" w:rsidP="00104698">
            <w:pPr>
              <w:pStyle w:val="TableParagraph"/>
              <w:spacing w:before="120" w:after="60"/>
              <w:ind w:left="101" w:right="72"/>
              <w:rPr>
                <w:spacing w:val="-1"/>
                <w:sz w:val="20"/>
                <w:szCs w:val="20"/>
              </w:rPr>
            </w:pPr>
            <w:r>
              <w:rPr>
                <w:spacing w:val="-1"/>
                <w:sz w:val="20"/>
                <w:szCs w:val="20"/>
              </w:rPr>
              <w:t>We request that NOP clearly indicate in the Final Rule that tie stall, stanchion barns, and free stall barns are permitted (as was stated in the informational webinar).</w:t>
            </w:r>
          </w:p>
        </w:tc>
      </w:tr>
    </w:tbl>
    <w:p w:rsidR="003F6C4E" w:rsidRDefault="003F6C4E"/>
    <w:p w:rsidR="003F6C4E" w:rsidRDefault="003F6C4E"/>
    <w:p w:rsidR="000D70CE" w:rsidRDefault="00BD0F70" w:rsidP="00BD0F70">
      <w:pPr>
        <w:spacing w:before="120"/>
      </w:pPr>
      <w:r>
        <w:br w:type="page"/>
      </w: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760"/>
      </w:tblGrid>
      <w:tr w:rsidR="00410000" w:rsidRPr="0084183E" w:rsidTr="00136C39">
        <w:tc>
          <w:tcPr>
            <w:tcW w:w="4320" w:type="dxa"/>
            <w:tcBorders>
              <w:bottom w:val="single" w:sz="4" w:space="0" w:color="D9D9D9" w:themeColor="background1" w:themeShade="D9"/>
            </w:tcBorders>
            <w:vAlign w:val="center"/>
          </w:tcPr>
          <w:p w:rsidR="00410000" w:rsidRPr="0084183E" w:rsidRDefault="00410000" w:rsidP="00410000">
            <w:pPr>
              <w:jc w:val="center"/>
              <w:rPr>
                <w:b/>
                <w:sz w:val="22"/>
                <w:szCs w:val="22"/>
              </w:rPr>
            </w:pPr>
            <w:r w:rsidRPr="0084183E">
              <w:rPr>
                <w:b/>
                <w:sz w:val="22"/>
                <w:szCs w:val="22"/>
              </w:rPr>
              <w:lastRenderedPageBreak/>
              <w:t xml:space="preserve">NOP Proposed </w:t>
            </w:r>
            <w:r w:rsidR="002C254F">
              <w:rPr>
                <w:b/>
                <w:sz w:val="22"/>
                <w:szCs w:val="22"/>
              </w:rPr>
              <w:t>Wording</w:t>
            </w:r>
          </w:p>
        </w:tc>
        <w:tc>
          <w:tcPr>
            <w:tcW w:w="5760" w:type="dxa"/>
            <w:tcBorders>
              <w:bottom w:val="single" w:sz="4" w:space="0" w:color="D9D9D9" w:themeColor="background1" w:themeShade="D9"/>
            </w:tcBorders>
            <w:vAlign w:val="center"/>
          </w:tcPr>
          <w:p w:rsidR="00410000" w:rsidRPr="0084183E" w:rsidRDefault="00DE7442" w:rsidP="00410000">
            <w:pPr>
              <w:jc w:val="center"/>
              <w:rPr>
                <w:b/>
                <w:sz w:val="22"/>
                <w:szCs w:val="22"/>
              </w:rPr>
            </w:pPr>
            <w:r w:rsidRPr="0084183E">
              <w:rPr>
                <w:b/>
                <w:sz w:val="22"/>
                <w:szCs w:val="22"/>
              </w:rPr>
              <w:t xml:space="preserve">ACA </w:t>
            </w:r>
            <w:r>
              <w:rPr>
                <w:b/>
                <w:sz w:val="22"/>
                <w:szCs w:val="22"/>
              </w:rPr>
              <w:t xml:space="preserve">Comments / </w:t>
            </w:r>
            <w:r w:rsidRPr="0084183E">
              <w:rPr>
                <w:b/>
                <w:sz w:val="22"/>
                <w:szCs w:val="22"/>
              </w:rPr>
              <w:t>Suggested Revision</w:t>
            </w:r>
          </w:p>
        </w:tc>
      </w:tr>
      <w:tr w:rsidR="003F6C4E" w:rsidRPr="00586214" w:rsidTr="000468BB">
        <w:trPr>
          <w:cantSplit/>
          <w:trHeight w:val="360"/>
        </w:trPr>
        <w:tc>
          <w:tcPr>
            <w:tcW w:w="10080"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BE5F1" w:themeFill="accent1" w:themeFillTint="33"/>
            <w:vAlign w:val="center"/>
          </w:tcPr>
          <w:p w:rsidR="003F6C4E" w:rsidRPr="00586214" w:rsidRDefault="003F6C4E" w:rsidP="003F6C4E">
            <w:pPr>
              <w:pStyle w:val="TableParagraph"/>
              <w:ind w:left="101" w:right="173"/>
              <w:rPr>
                <w:b/>
                <w:spacing w:val="-1"/>
                <w:sz w:val="20"/>
                <w:szCs w:val="20"/>
              </w:rPr>
            </w:pPr>
            <w:r w:rsidRPr="00586214">
              <w:rPr>
                <w:b/>
                <w:spacing w:val="-1"/>
                <w:sz w:val="20"/>
                <w:szCs w:val="20"/>
              </w:rPr>
              <w:t>§205.239 Mammalian Living Conditions</w:t>
            </w:r>
            <w:r>
              <w:rPr>
                <w:b/>
                <w:spacing w:val="-1"/>
                <w:sz w:val="20"/>
                <w:szCs w:val="20"/>
              </w:rPr>
              <w:t xml:space="preserve"> </w:t>
            </w:r>
            <w:r w:rsidRPr="003F6C4E">
              <w:rPr>
                <w:b/>
                <w:spacing w:val="-1"/>
                <w:sz w:val="18"/>
                <w:szCs w:val="18"/>
              </w:rPr>
              <w:t>(cont.)</w:t>
            </w:r>
          </w:p>
        </w:tc>
      </w:tr>
      <w:tr w:rsidR="00164F26" w:rsidRPr="00586214" w:rsidTr="000468BB">
        <w:trPr>
          <w:cantSplit/>
          <w:trHeight w:val="3141"/>
        </w:trPr>
        <w:tc>
          <w:tcPr>
            <w:tcW w:w="4320"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64F26" w:rsidRDefault="00164F26" w:rsidP="00104698">
            <w:pPr>
              <w:pStyle w:val="TableParagraph"/>
              <w:spacing w:before="60" w:after="60"/>
              <w:ind w:left="102" w:right="72"/>
              <w:rPr>
                <w:spacing w:val="-1"/>
                <w:sz w:val="20"/>
                <w:szCs w:val="20"/>
              </w:rPr>
            </w:pPr>
            <w:r>
              <w:rPr>
                <w:spacing w:val="-1"/>
                <w:sz w:val="20"/>
                <w:szCs w:val="20"/>
              </w:rPr>
              <w:t>(a)(7)</w:t>
            </w:r>
            <w:r w:rsidRPr="0087328F">
              <w:rPr>
                <w:spacing w:val="-1"/>
                <w:sz w:val="20"/>
                <w:szCs w:val="20"/>
              </w:rPr>
              <w:t>(</w:t>
            </w:r>
            <w:proofErr w:type="spellStart"/>
            <w:r w:rsidRPr="0087328F">
              <w:rPr>
                <w:spacing w:val="-1"/>
                <w:sz w:val="20"/>
                <w:szCs w:val="20"/>
              </w:rPr>
              <w:t>i</w:t>
            </w:r>
            <w:proofErr w:type="spellEnd"/>
            <w:r w:rsidRPr="0087328F">
              <w:rPr>
                <w:spacing w:val="-1"/>
                <w:sz w:val="20"/>
                <w:szCs w:val="20"/>
              </w:rPr>
              <w:t>)</w:t>
            </w:r>
            <w:r w:rsidRPr="0087328F">
              <w:rPr>
                <w:sz w:val="20"/>
                <w:szCs w:val="20"/>
              </w:rPr>
              <w:t xml:space="preserve"> </w:t>
            </w:r>
            <w:r w:rsidRPr="0087328F">
              <w:rPr>
                <w:spacing w:val="-1"/>
                <w:sz w:val="20"/>
                <w:szCs w:val="20"/>
              </w:rPr>
              <w:t>Until</w:t>
            </w:r>
            <w:r w:rsidRPr="0087328F">
              <w:rPr>
                <w:spacing w:val="-2"/>
                <w:sz w:val="20"/>
                <w:szCs w:val="20"/>
              </w:rPr>
              <w:t xml:space="preserve"> </w:t>
            </w:r>
            <w:r w:rsidRPr="0087328F">
              <w:rPr>
                <w:spacing w:val="-1"/>
                <w:sz w:val="20"/>
                <w:szCs w:val="20"/>
              </w:rPr>
              <w:t>weaning,</w:t>
            </w:r>
            <w:r w:rsidRPr="0087328F">
              <w:rPr>
                <w:sz w:val="20"/>
                <w:szCs w:val="20"/>
              </w:rPr>
              <w:t xml:space="preserve"> </w:t>
            </w:r>
            <w:r w:rsidRPr="0087328F">
              <w:rPr>
                <w:spacing w:val="-1"/>
                <w:sz w:val="20"/>
                <w:szCs w:val="20"/>
              </w:rPr>
              <w:t>providing</w:t>
            </w:r>
            <w:r w:rsidRPr="0087328F">
              <w:rPr>
                <w:spacing w:val="-3"/>
                <w:sz w:val="20"/>
                <w:szCs w:val="20"/>
              </w:rPr>
              <w:t xml:space="preserve"> </w:t>
            </w:r>
            <w:r w:rsidRPr="0087328F">
              <w:rPr>
                <w:spacing w:val="-1"/>
                <w:sz w:val="20"/>
                <w:szCs w:val="20"/>
              </w:rPr>
              <w:t>that</w:t>
            </w:r>
            <w:r w:rsidRPr="0087328F">
              <w:rPr>
                <w:spacing w:val="33"/>
                <w:sz w:val="20"/>
                <w:szCs w:val="20"/>
              </w:rPr>
              <w:t xml:space="preserve"> </w:t>
            </w:r>
            <w:r w:rsidRPr="0087328F">
              <w:rPr>
                <w:sz w:val="20"/>
                <w:szCs w:val="20"/>
              </w:rPr>
              <w:t xml:space="preserve">they </w:t>
            </w:r>
            <w:r w:rsidRPr="0087328F">
              <w:rPr>
                <w:spacing w:val="-1"/>
                <w:sz w:val="20"/>
                <w:szCs w:val="20"/>
              </w:rPr>
              <w:t>have</w:t>
            </w:r>
            <w:r w:rsidRPr="0087328F">
              <w:rPr>
                <w:spacing w:val="-2"/>
                <w:sz w:val="20"/>
                <w:szCs w:val="20"/>
              </w:rPr>
              <w:t xml:space="preserve"> </w:t>
            </w:r>
            <w:r w:rsidRPr="0087328F">
              <w:rPr>
                <w:spacing w:val="-1"/>
                <w:sz w:val="20"/>
                <w:szCs w:val="20"/>
              </w:rPr>
              <w:t>enough room</w:t>
            </w:r>
            <w:r w:rsidRPr="0087328F">
              <w:rPr>
                <w:spacing w:val="-2"/>
                <w:sz w:val="20"/>
                <w:szCs w:val="20"/>
              </w:rPr>
              <w:t xml:space="preserve"> </w:t>
            </w:r>
            <w:r w:rsidRPr="0087328F">
              <w:rPr>
                <w:sz w:val="20"/>
                <w:szCs w:val="20"/>
              </w:rPr>
              <w:t>to</w:t>
            </w:r>
            <w:r w:rsidRPr="0087328F">
              <w:rPr>
                <w:spacing w:val="-3"/>
                <w:sz w:val="20"/>
                <w:szCs w:val="20"/>
              </w:rPr>
              <w:t xml:space="preserve"> </w:t>
            </w:r>
            <w:r w:rsidRPr="0087328F">
              <w:rPr>
                <w:sz w:val="20"/>
                <w:szCs w:val="20"/>
              </w:rPr>
              <w:t>turn</w:t>
            </w:r>
            <w:r w:rsidRPr="0087328F">
              <w:rPr>
                <w:spacing w:val="25"/>
                <w:sz w:val="20"/>
                <w:szCs w:val="20"/>
              </w:rPr>
              <w:t xml:space="preserve"> </w:t>
            </w:r>
            <w:r w:rsidRPr="0087328F">
              <w:rPr>
                <w:spacing w:val="-1"/>
                <w:sz w:val="20"/>
                <w:szCs w:val="20"/>
              </w:rPr>
              <w:t>around,</w:t>
            </w:r>
            <w:r w:rsidRPr="0087328F">
              <w:rPr>
                <w:sz w:val="20"/>
                <w:szCs w:val="20"/>
              </w:rPr>
              <w:t xml:space="preserve"> lie </w:t>
            </w:r>
            <w:r w:rsidRPr="0087328F">
              <w:rPr>
                <w:spacing w:val="-1"/>
                <w:sz w:val="20"/>
                <w:szCs w:val="20"/>
              </w:rPr>
              <w:t>down,</w:t>
            </w:r>
            <w:r w:rsidRPr="0087328F">
              <w:rPr>
                <w:spacing w:val="-2"/>
                <w:sz w:val="20"/>
                <w:szCs w:val="20"/>
              </w:rPr>
              <w:t xml:space="preserve"> </w:t>
            </w:r>
            <w:r w:rsidRPr="0087328F">
              <w:rPr>
                <w:spacing w:val="-1"/>
                <w:sz w:val="20"/>
                <w:szCs w:val="20"/>
              </w:rPr>
              <w:t>stretch</w:t>
            </w:r>
            <w:r w:rsidRPr="0087328F">
              <w:rPr>
                <w:spacing w:val="-2"/>
                <w:sz w:val="20"/>
                <w:szCs w:val="20"/>
              </w:rPr>
              <w:t xml:space="preserve"> </w:t>
            </w:r>
            <w:r w:rsidRPr="0087328F">
              <w:rPr>
                <w:spacing w:val="-1"/>
                <w:sz w:val="20"/>
                <w:szCs w:val="20"/>
              </w:rPr>
              <w:t>out</w:t>
            </w:r>
            <w:r w:rsidRPr="0087328F">
              <w:rPr>
                <w:spacing w:val="29"/>
                <w:sz w:val="20"/>
                <w:szCs w:val="20"/>
              </w:rPr>
              <w:t xml:space="preserve"> </w:t>
            </w:r>
            <w:r w:rsidRPr="0087328F">
              <w:rPr>
                <w:sz w:val="20"/>
                <w:szCs w:val="20"/>
              </w:rPr>
              <w:t>when</w:t>
            </w:r>
            <w:r w:rsidRPr="0087328F">
              <w:rPr>
                <w:spacing w:val="-1"/>
                <w:sz w:val="20"/>
                <w:szCs w:val="20"/>
              </w:rPr>
              <w:t xml:space="preserve"> lying down,</w:t>
            </w:r>
            <w:r w:rsidRPr="0087328F">
              <w:rPr>
                <w:sz w:val="20"/>
                <w:szCs w:val="20"/>
              </w:rPr>
              <w:t xml:space="preserve"> </w:t>
            </w:r>
            <w:r w:rsidRPr="0087328F">
              <w:rPr>
                <w:spacing w:val="-1"/>
                <w:sz w:val="20"/>
                <w:szCs w:val="20"/>
              </w:rPr>
              <w:t>get</w:t>
            </w:r>
            <w:r w:rsidRPr="0087328F">
              <w:rPr>
                <w:sz w:val="20"/>
                <w:szCs w:val="20"/>
              </w:rPr>
              <w:t xml:space="preserve"> </w:t>
            </w:r>
            <w:r w:rsidRPr="0087328F">
              <w:rPr>
                <w:spacing w:val="-1"/>
                <w:sz w:val="20"/>
                <w:szCs w:val="20"/>
              </w:rPr>
              <w:t>up,</w:t>
            </w:r>
            <w:r w:rsidRPr="0087328F">
              <w:rPr>
                <w:sz w:val="20"/>
                <w:szCs w:val="20"/>
              </w:rPr>
              <w:t xml:space="preserve"> </w:t>
            </w:r>
            <w:r w:rsidRPr="0087328F">
              <w:rPr>
                <w:spacing w:val="-1"/>
                <w:sz w:val="20"/>
                <w:szCs w:val="20"/>
              </w:rPr>
              <w:t>rest,</w:t>
            </w:r>
            <w:r w:rsidRPr="0087328F">
              <w:rPr>
                <w:spacing w:val="23"/>
                <w:sz w:val="20"/>
                <w:szCs w:val="20"/>
              </w:rPr>
              <w:t xml:space="preserve"> </w:t>
            </w:r>
            <w:r w:rsidRPr="0087328F">
              <w:rPr>
                <w:spacing w:val="-1"/>
                <w:sz w:val="20"/>
                <w:szCs w:val="20"/>
              </w:rPr>
              <w:t>and groom themselves;</w:t>
            </w:r>
            <w:r w:rsidRPr="0087328F">
              <w:rPr>
                <w:spacing w:val="28"/>
                <w:sz w:val="20"/>
                <w:szCs w:val="20"/>
              </w:rPr>
              <w:t xml:space="preserve"> </w:t>
            </w:r>
            <w:r w:rsidRPr="0087328F">
              <w:rPr>
                <w:spacing w:val="-1"/>
                <w:sz w:val="20"/>
                <w:szCs w:val="20"/>
              </w:rPr>
              <w:t>individual</w:t>
            </w:r>
            <w:r w:rsidRPr="0087328F">
              <w:rPr>
                <w:sz w:val="20"/>
                <w:szCs w:val="20"/>
              </w:rPr>
              <w:t xml:space="preserve"> </w:t>
            </w:r>
            <w:r w:rsidRPr="0087328F">
              <w:rPr>
                <w:spacing w:val="-1"/>
                <w:sz w:val="20"/>
                <w:szCs w:val="20"/>
              </w:rPr>
              <w:t>animal</w:t>
            </w:r>
            <w:r w:rsidRPr="0087328F">
              <w:rPr>
                <w:sz w:val="20"/>
                <w:szCs w:val="20"/>
              </w:rPr>
              <w:t xml:space="preserve"> </w:t>
            </w:r>
            <w:r w:rsidRPr="0087328F">
              <w:rPr>
                <w:spacing w:val="-1"/>
                <w:sz w:val="20"/>
                <w:szCs w:val="20"/>
              </w:rPr>
              <w:t>pens</w:t>
            </w:r>
            <w:r w:rsidRPr="0087328F">
              <w:rPr>
                <w:spacing w:val="-3"/>
                <w:sz w:val="20"/>
                <w:szCs w:val="20"/>
              </w:rPr>
              <w:t xml:space="preserve"> </w:t>
            </w:r>
            <w:r w:rsidRPr="0087328F">
              <w:rPr>
                <w:spacing w:val="-1"/>
                <w:sz w:val="20"/>
                <w:szCs w:val="20"/>
              </w:rPr>
              <w:t>shall</w:t>
            </w:r>
            <w:r w:rsidRPr="0087328F">
              <w:rPr>
                <w:spacing w:val="-3"/>
                <w:sz w:val="20"/>
                <w:szCs w:val="20"/>
              </w:rPr>
              <w:t xml:space="preserve"> </w:t>
            </w:r>
            <w:r w:rsidRPr="0087328F">
              <w:rPr>
                <w:spacing w:val="-1"/>
                <w:sz w:val="20"/>
                <w:szCs w:val="20"/>
              </w:rPr>
              <w:t>be</w:t>
            </w:r>
            <w:r w:rsidRPr="0087328F">
              <w:rPr>
                <w:spacing w:val="28"/>
                <w:sz w:val="20"/>
                <w:szCs w:val="20"/>
              </w:rPr>
              <w:t xml:space="preserve"> </w:t>
            </w:r>
            <w:r w:rsidRPr="0087328F">
              <w:rPr>
                <w:spacing w:val="-1"/>
                <w:sz w:val="20"/>
                <w:szCs w:val="20"/>
              </w:rPr>
              <w:t>designed</w:t>
            </w:r>
            <w:r w:rsidRPr="0087328F">
              <w:rPr>
                <w:sz w:val="20"/>
                <w:szCs w:val="20"/>
              </w:rPr>
              <w:t xml:space="preserve"> and</w:t>
            </w:r>
            <w:r w:rsidRPr="0087328F">
              <w:rPr>
                <w:spacing w:val="-2"/>
                <w:sz w:val="20"/>
                <w:szCs w:val="20"/>
              </w:rPr>
              <w:t xml:space="preserve"> </w:t>
            </w:r>
            <w:r w:rsidRPr="0087328F">
              <w:rPr>
                <w:spacing w:val="-1"/>
                <w:sz w:val="20"/>
                <w:szCs w:val="20"/>
              </w:rPr>
              <w:t xml:space="preserve">located so </w:t>
            </w:r>
            <w:r w:rsidRPr="0087328F">
              <w:rPr>
                <w:sz w:val="20"/>
                <w:szCs w:val="20"/>
              </w:rPr>
              <w:t>that</w:t>
            </w:r>
            <w:r w:rsidRPr="0087328F">
              <w:rPr>
                <w:spacing w:val="21"/>
                <w:sz w:val="20"/>
                <w:szCs w:val="20"/>
              </w:rPr>
              <w:t xml:space="preserve"> </w:t>
            </w:r>
            <w:r w:rsidRPr="0087328F">
              <w:rPr>
                <w:sz w:val="20"/>
                <w:szCs w:val="20"/>
              </w:rPr>
              <w:t>each</w:t>
            </w:r>
            <w:r w:rsidRPr="0087328F">
              <w:rPr>
                <w:spacing w:val="-1"/>
                <w:sz w:val="20"/>
                <w:szCs w:val="20"/>
              </w:rPr>
              <w:t xml:space="preserve"> animal</w:t>
            </w:r>
            <w:r w:rsidRPr="0087328F">
              <w:rPr>
                <w:sz w:val="20"/>
                <w:szCs w:val="20"/>
              </w:rPr>
              <w:t xml:space="preserve"> can</w:t>
            </w:r>
            <w:r w:rsidRPr="0087328F">
              <w:rPr>
                <w:spacing w:val="-1"/>
                <w:sz w:val="20"/>
                <w:szCs w:val="20"/>
              </w:rPr>
              <w:t xml:space="preserve"> see,</w:t>
            </w:r>
            <w:r w:rsidRPr="0087328F">
              <w:rPr>
                <w:spacing w:val="-3"/>
                <w:sz w:val="20"/>
                <w:szCs w:val="20"/>
              </w:rPr>
              <w:t xml:space="preserve"> </w:t>
            </w:r>
            <w:r w:rsidRPr="0087328F">
              <w:rPr>
                <w:spacing w:val="-1"/>
                <w:sz w:val="20"/>
                <w:szCs w:val="20"/>
              </w:rPr>
              <w:t>smell,</w:t>
            </w:r>
            <w:r w:rsidRPr="0087328F">
              <w:rPr>
                <w:spacing w:val="-2"/>
                <w:sz w:val="20"/>
                <w:szCs w:val="20"/>
              </w:rPr>
              <w:t xml:space="preserve"> </w:t>
            </w:r>
            <w:r w:rsidRPr="0087328F">
              <w:rPr>
                <w:spacing w:val="-1"/>
                <w:sz w:val="20"/>
                <w:szCs w:val="20"/>
              </w:rPr>
              <w:t>and</w:t>
            </w:r>
            <w:r w:rsidRPr="0087328F">
              <w:rPr>
                <w:spacing w:val="30"/>
                <w:sz w:val="20"/>
                <w:szCs w:val="20"/>
              </w:rPr>
              <w:t xml:space="preserve"> </w:t>
            </w:r>
            <w:r w:rsidRPr="0087328F">
              <w:rPr>
                <w:spacing w:val="-1"/>
                <w:sz w:val="20"/>
                <w:szCs w:val="20"/>
              </w:rPr>
              <w:t>hear other</w:t>
            </w:r>
            <w:r w:rsidRPr="0087328F">
              <w:rPr>
                <w:sz w:val="20"/>
                <w:szCs w:val="20"/>
              </w:rPr>
              <w:t xml:space="preserve"> </w:t>
            </w:r>
            <w:r w:rsidRPr="0087328F">
              <w:rPr>
                <w:spacing w:val="-1"/>
                <w:sz w:val="20"/>
                <w:szCs w:val="20"/>
              </w:rPr>
              <w:t>calves.</w:t>
            </w:r>
          </w:p>
        </w:tc>
        <w:tc>
          <w:tcPr>
            <w:tcW w:w="5760"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64F26" w:rsidRDefault="00164F26" w:rsidP="00164F26">
            <w:pPr>
              <w:pStyle w:val="Default"/>
              <w:spacing w:before="60" w:after="60"/>
              <w:ind w:left="75"/>
              <w:rPr>
                <w:rFonts w:asciiTheme="minorHAnsi" w:hAnsiTheme="minorHAnsi"/>
                <w:sz w:val="20"/>
                <w:szCs w:val="20"/>
              </w:rPr>
            </w:pPr>
            <w:r>
              <w:rPr>
                <w:rFonts w:asciiTheme="minorHAnsi" w:hAnsiTheme="minorHAnsi"/>
                <w:sz w:val="20"/>
                <w:szCs w:val="20"/>
              </w:rPr>
              <w:t>Based upon current practices, and so as not to increase the stress on young animals, we request that the proposed wording be revised to read:</w:t>
            </w:r>
          </w:p>
          <w:p w:rsidR="00164F26" w:rsidRPr="00C25E27" w:rsidRDefault="00164F26" w:rsidP="00164F26">
            <w:pPr>
              <w:pStyle w:val="TableParagraph"/>
              <w:tabs>
                <w:tab w:val="left" w:pos="3875"/>
              </w:tabs>
              <w:spacing w:line="264" w:lineRule="exact"/>
              <w:ind w:left="576" w:right="90"/>
              <w:rPr>
                <w:spacing w:val="-1"/>
                <w:sz w:val="20"/>
                <w:szCs w:val="20"/>
              </w:rPr>
            </w:pPr>
            <w:r w:rsidRPr="00C25E27">
              <w:rPr>
                <w:spacing w:val="-1"/>
                <w:sz w:val="20"/>
                <w:szCs w:val="20"/>
              </w:rPr>
              <w:t xml:space="preserve">Until </w:t>
            </w:r>
            <w:r w:rsidRPr="00C25E27">
              <w:rPr>
                <w:color w:val="FF0000"/>
                <w:spacing w:val="-1"/>
                <w:sz w:val="20"/>
                <w:szCs w:val="20"/>
                <w:u w:val="single"/>
              </w:rPr>
              <w:t>after the</w:t>
            </w:r>
            <w:r w:rsidRPr="00C25E27">
              <w:rPr>
                <w:spacing w:val="-1"/>
                <w:sz w:val="20"/>
                <w:szCs w:val="20"/>
              </w:rPr>
              <w:t xml:space="preserve"> weaning </w:t>
            </w:r>
            <w:r w:rsidRPr="00C25E27">
              <w:rPr>
                <w:color w:val="FF0000"/>
                <w:spacing w:val="-1"/>
                <w:sz w:val="20"/>
                <w:szCs w:val="20"/>
                <w:u w:val="single"/>
              </w:rPr>
              <w:t>process is complete</w:t>
            </w:r>
            <w:r w:rsidRPr="00C25E27">
              <w:rPr>
                <w:spacing w:val="-1"/>
                <w:sz w:val="20"/>
                <w:szCs w:val="20"/>
              </w:rPr>
              <w:t>…</w:t>
            </w:r>
          </w:p>
          <w:p w:rsidR="00164F26" w:rsidRDefault="00164F26" w:rsidP="00164F26">
            <w:pPr>
              <w:pStyle w:val="Default"/>
              <w:spacing w:before="120" w:after="60"/>
              <w:ind w:left="75"/>
              <w:rPr>
                <w:sz w:val="23"/>
                <w:szCs w:val="23"/>
              </w:rPr>
            </w:pPr>
            <w:r>
              <w:rPr>
                <w:rFonts w:asciiTheme="minorHAnsi" w:hAnsiTheme="minorHAnsi"/>
                <w:sz w:val="20"/>
                <w:szCs w:val="20"/>
              </w:rPr>
              <w:t xml:space="preserve">It is common practice to leave calves in individual stalls for a time after weaning to break the sucking </w:t>
            </w:r>
            <w:r w:rsidR="00857488">
              <w:rPr>
                <w:rFonts w:asciiTheme="minorHAnsi" w:hAnsiTheme="minorHAnsi"/>
                <w:sz w:val="20"/>
                <w:szCs w:val="20"/>
              </w:rPr>
              <w:t>habit, and this is considered a</w:t>
            </w:r>
            <w:r>
              <w:rPr>
                <w:rFonts w:asciiTheme="minorHAnsi" w:hAnsiTheme="minorHAnsi"/>
                <w:sz w:val="20"/>
                <w:szCs w:val="20"/>
              </w:rPr>
              <w:t xml:space="preserve"> part of the weaning process. </w:t>
            </w:r>
          </w:p>
          <w:p w:rsidR="00164F26" w:rsidRPr="00164F26" w:rsidRDefault="00164F26" w:rsidP="00164F26">
            <w:pPr>
              <w:pStyle w:val="Default"/>
              <w:spacing w:before="120" w:after="60"/>
              <w:ind w:left="75"/>
              <w:rPr>
                <w:rFonts w:asciiTheme="minorHAnsi" w:hAnsiTheme="minorHAnsi"/>
                <w:sz w:val="20"/>
                <w:szCs w:val="20"/>
              </w:rPr>
            </w:pPr>
            <w:r w:rsidRPr="00476A4B">
              <w:rPr>
                <w:rFonts w:asciiTheme="minorHAnsi" w:hAnsiTheme="minorHAnsi"/>
                <w:sz w:val="20"/>
                <w:szCs w:val="20"/>
              </w:rPr>
              <w:t xml:space="preserve">From the </w:t>
            </w:r>
            <w:r w:rsidRPr="00476A4B">
              <w:rPr>
                <w:rFonts w:asciiTheme="minorHAnsi" w:hAnsiTheme="minorHAnsi"/>
                <w:sz w:val="20"/>
                <w:szCs w:val="20"/>
                <w:u w:val="single"/>
              </w:rPr>
              <w:t>Humane Farm Animal Care Standards</w:t>
            </w:r>
            <w:r w:rsidR="00DC1B76">
              <w:rPr>
                <w:rFonts w:asciiTheme="minorHAnsi" w:hAnsiTheme="minorHAnsi"/>
                <w:sz w:val="20"/>
                <w:szCs w:val="20"/>
                <w:u w:val="single"/>
              </w:rPr>
              <w:t>, Jan. 2014, Dairy Cows; Section FW 16.b, pg. 6</w:t>
            </w:r>
            <w:r w:rsidRPr="00476A4B">
              <w:rPr>
                <w:rFonts w:asciiTheme="minorHAnsi" w:hAnsiTheme="minorHAnsi"/>
                <w:sz w:val="20"/>
                <w:szCs w:val="20"/>
                <w:u w:val="single"/>
              </w:rPr>
              <w:t>:</w:t>
            </w:r>
            <w:r>
              <w:rPr>
                <w:rFonts w:asciiTheme="minorHAnsi" w:hAnsiTheme="minorHAnsi"/>
                <w:sz w:val="20"/>
                <w:szCs w:val="20"/>
              </w:rPr>
              <w:t xml:space="preserve">  </w:t>
            </w:r>
            <w:r w:rsidRPr="00C25E27">
              <w:rPr>
                <w:rFonts w:asciiTheme="minorHAnsi" w:hAnsiTheme="minorHAnsi"/>
                <w:sz w:val="20"/>
                <w:szCs w:val="20"/>
              </w:rPr>
              <w:t xml:space="preserve">Removal of calves from individual pens into social groups should not coincide with weaning. Both of these practices are stressful to the animals and should be carried out separately. </w:t>
            </w:r>
          </w:p>
        </w:tc>
      </w:tr>
      <w:tr w:rsidR="00164F26" w:rsidRPr="00586214" w:rsidTr="000468BB">
        <w:trPr>
          <w:cantSplit/>
          <w:trHeight w:val="864"/>
        </w:trPr>
        <w:tc>
          <w:tcPr>
            <w:tcW w:w="43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64F26" w:rsidRDefault="00200DCB" w:rsidP="00104698">
            <w:pPr>
              <w:pStyle w:val="TableParagraph"/>
              <w:spacing w:before="60" w:after="60"/>
              <w:ind w:left="102" w:right="72"/>
              <w:rPr>
                <w:spacing w:val="-1"/>
                <w:sz w:val="20"/>
                <w:szCs w:val="20"/>
              </w:rPr>
            </w:pPr>
            <w:r>
              <w:rPr>
                <w:spacing w:val="-1"/>
                <w:sz w:val="20"/>
                <w:szCs w:val="20"/>
              </w:rPr>
              <w:t xml:space="preserve"> </w:t>
            </w:r>
            <w:r w:rsidR="00164F26">
              <w:rPr>
                <w:spacing w:val="-1"/>
                <w:sz w:val="20"/>
                <w:szCs w:val="20"/>
              </w:rPr>
              <w:t>(a)(7)</w:t>
            </w:r>
            <w:r w:rsidR="00164F26" w:rsidRPr="0087328F">
              <w:rPr>
                <w:spacing w:val="-1"/>
                <w:sz w:val="20"/>
                <w:szCs w:val="20"/>
              </w:rPr>
              <w:t>(i</w:t>
            </w:r>
            <w:r w:rsidR="00164F26" w:rsidRPr="00277E2D">
              <w:rPr>
                <w:spacing w:val="-1"/>
                <w:sz w:val="20"/>
                <w:szCs w:val="20"/>
              </w:rPr>
              <w:t>i)</w:t>
            </w:r>
            <w:r w:rsidR="00164F26" w:rsidRPr="00174199">
              <w:rPr>
                <w:sz w:val="20"/>
                <w:szCs w:val="20"/>
              </w:rPr>
              <w:t xml:space="preserve"> </w:t>
            </w:r>
            <w:r w:rsidR="00164F26" w:rsidRPr="00174199">
              <w:rPr>
                <w:spacing w:val="-1"/>
                <w:sz w:val="20"/>
                <w:szCs w:val="20"/>
              </w:rPr>
              <w:t>Dairy</w:t>
            </w:r>
            <w:r w:rsidR="00164F26" w:rsidRPr="00174199">
              <w:rPr>
                <w:spacing w:val="-2"/>
                <w:sz w:val="20"/>
                <w:szCs w:val="20"/>
              </w:rPr>
              <w:t xml:space="preserve"> </w:t>
            </w:r>
            <w:r w:rsidR="00164F26" w:rsidRPr="00174199">
              <w:rPr>
                <w:spacing w:val="-1"/>
                <w:sz w:val="20"/>
                <w:szCs w:val="20"/>
              </w:rPr>
              <w:t>young stock</w:t>
            </w:r>
            <w:r w:rsidR="00164F26" w:rsidRPr="00174199">
              <w:rPr>
                <w:spacing w:val="2"/>
                <w:sz w:val="20"/>
                <w:szCs w:val="20"/>
              </w:rPr>
              <w:t xml:space="preserve"> </w:t>
            </w:r>
            <w:r w:rsidR="00164F26" w:rsidRPr="00174199">
              <w:rPr>
                <w:spacing w:val="-1"/>
                <w:sz w:val="20"/>
                <w:szCs w:val="20"/>
              </w:rPr>
              <w:t>shall</w:t>
            </w:r>
            <w:r w:rsidR="00164F26" w:rsidRPr="00174199">
              <w:rPr>
                <w:spacing w:val="-3"/>
                <w:sz w:val="20"/>
                <w:szCs w:val="20"/>
              </w:rPr>
              <w:t xml:space="preserve"> </w:t>
            </w:r>
            <w:r w:rsidR="00164F26" w:rsidRPr="00174199">
              <w:rPr>
                <w:spacing w:val="-1"/>
                <w:sz w:val="20"/>
                <w:szCs w:val="20"/>
              </w:rPr>
              <w:t>be</w:t>
            </w:r>
            <w:r w:rsidR="00164F26" w:rsidRPr="00174199">
              <w:rPr>
                <w:spacing w:val="27"/>
                <w:sz w:val="20"/>
                <w:szCs w:val="20"/>
              </w:rPr>
              <w:t xml:space="preserve"> </w:t>
            </w:r>
            <w:r w:rsidR="00164F26" w:rsidRPr="00174199">
              <w:rPr>
                <w:spacing w:val="-1"/>
                <w:sz w:val="20"/>
                <w:szCs w:val="20"/>
              </w:rPr>
              <w:t>group-housed</w:t>
            </w:r>
            <w:r w:rsidR="00164F26" w:rsidRPr="00174199">
              <w:rPr>
                <w:sz w:val="20"/>
                <w:szCs w:val="20"/>
              </w:rPr>
              <w:t xml:space="preserve"> </w:t>
            </w:r>
            <w:r w:rsidR="00164F26" w:rsidRPr="00174199">
              <w:rPr>
                <w:spacing w:val="-1"/>
                <w:sz w:val="20"/>
                <w:szCs w:val="20"/>
              </w:rPr>
              <w:t>after</w:t>
            </w:r>
            <w:r w:rsidR="00164F26" w:rsidRPr="00174199">
              <w:rPr>
                <w:spacing w:val="-2"/>
                <w:sz w:val="20"/>
                <w:szCs w:val="20"/>
              </w:rPr>
              <w:t xml:space="preserve"> </w:t>
            </w:r>
            <w:r w:rsidR="00164F26" w:rsidRPr="00174199">
              <w:rPr>
                <w:spacing w:val="-1"/>
                <w:sz w:val="20"/>
                <w:szCs w:val="20"/>
              </w:rPr>
              <w:t>weaning.</w:t>
            </w:r>
          </w:p>
        </w:tc>
        <w:tc>
          <w:tcPr>
            <w:tcW w:w="5760" w:type="dxa"/>
            <w:vMerge w:val="restart"/>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64F26" w:rsidRDefault="00164F26" w:rsidP="00164F26">
            <w:pPr>
              <w:pStyle w:val="Default"/>
              <w:spacing w:before="60" w:after="60"/>
              <w:ind w:left="75"/>
              <w:rPr>
                <w:rFonts w:asciiTheme="minorHAnsi" w:hAnsiTheme="minorHAnsi"/>
                <w:sz w:val="20"/>
                <w:szCs w:val="20"/>
              </w:rPr>
            </w:pPr>
            <w:r>
              <w:rPr>
                <w:rFonts w:asciiTheme="minorHAnsi" w:hAnsiTheme="minorHAnsi"/>
                <w:sz w:val="20"/>
                <w:szCs w:val="20"/>
              </w:rPr>
              <w:t xml:space="preserve">These two sections </w:t>
            </w:r>
            <w:r w:rsidR="00932F59">
              <w:rPr>
                <w:rFonts w:asciiTheme="minorHAnsi" w:hAnsiTheme="minorHAnsi"/>
                <w:sz w:val="20"/>
                <w:szCs w:val="20"/>
              </w:rPr>
              <w:t>–</w:t>
            </w:r>
            <w:r w:rsidR="00932F59">
              <w:rPr>
                <w:spacing w:val="-1"/>
                <w:sz w:val="20"/>
                <w:szCs w:val="20"/>
              </w:rPr>
              <w:t>(a)(7)</w:t>
            </w:r>
            <w:r w:rsidR="00932F59" w:rsidRPr="0087328F">
              <w:rPr>
                <w:spacing w:val="-1"/>
                <w:sz w:val="20"/>
                <w:szCs w:val="20"/>
              </w:rPr>
              <w:t>(i</w:t>
            </w:r>
            <w:r w:rsidR="00932F59" w:rsidRPr="00277E2D">
              <w:rPr>
                <w:spacing w:val="-1"/>
                <w:sz w:val="20"/>
                <w:szCs w:val="20"/>
              </w:rPr>
              <w:t>i)</w:t>
            </w:r>
            <w:r w:rsidR="00932F59">
              <w:rPr>
                <w:spacing w:val="-1"/>
                <w:sz w:val="20"/>
                <w:szCs w:val="20"/>
              </w:rPr>
              <w:t xml:space="preserve"> &amp; (a)(7)</w:t>
            </w:r>
            <w:r w:rsidR="00932F59" w:rsidRPr="0087328F">
              <w:rPr>
                <w:spacing w:val="-1"/>
                <w:sz w:val="20"/>
                <w:szCs w:val="20"/>
              </w:rPr>
              <w:t>(iii)</w:t>
            </w:r>
            <w:r w:rsidR="00932F59">
              <w:rPr>
                <w:spacing w:val="-1"/>
                <w:sz w:val="20"/>
                <w:szCs w:val="20"/>
              </w:rPr>
              <w:t xml:space="preserve"> </w:t>
            </w:r>
            <w:r>
              <w:rPr>
                <w:rFonts w:asciiTheme="minorHAnsi" w:hAnsiTheme="minorHAnsi"/>
                <w:sz w:val="20"/>
                <w:szCs w:val="20"/>
              </w:rPr>
              <w:t>do not seem to be related to the overall section title:</w:t>
            </w:r>
          </w:p>
          <w:p w:rsidR="00164F26" w:rsidRDefault="00164F26" w:rsidP="00164F26">
            <w:pPr>
              <w:pStyle w:val="Default"/>
              <w:spacing w:before="60" w:after="60"/>
              <w:ind w:left="288"/>
              <w:rPr>
                <w:spacing w:val="-1"/>
                <w:sz w:val="20"/>
                <w:szCs w:val="20"/>
              </w:rPr>
            </w:pPr>
            <w:r>
              <w:rPr>
                <w:spacing w:val="-1"/>
                <w:sz w:val="20"/>
                <w:szCs w:val="20"/>
              </w:rPr>
              <w:t>(a)</w:t>
            </w:r>
            <w:r w:rsidRPr="0087328F">
              <w:rPr>
                <w:spacing w:val="-1"/>
                <w:sz w:val="20"/>
                <w:szCs w:val="20"/>
              </w:rPr>
              <w:t>(7)</w:t>
            </w:r>
            <w:r w:rsidRPr="0087328F">
              <w:rPr>
                <w:spacing w:val="-2"/>
                <w:sz w:val="20"/>
                <w:szCs w:val="20"/>
              </w:rPr>
              <w:t xml:space="preserve"> </w:t>
            </w:r>
            <w:r w:rsidRPr="0087328F">
              <w:rPr>
                <w:spacing w:val="-1"/>
                <w:sz w:val="20"/>
                <w:szCs w:val="20"/>
              </w:rPr>
              <w:t>Dairy</w:t>
            </w:r>
            <w:r w:rsidRPr="0087328F">
              <w:rPr>
                <w:spacing w:val="-2"/>
                <w:sz w:val="20"/>
                <w:szCs w:val="20"/>
              </w:rPr>
              <w:t xml:space="preserve"> </w:t>
            </w:r>
            <w:r w:rsidRPr="0087328F">
              <w:rPr>
                <w:spacing w:val="-1"/>
                <w:sz w:val="20"/>
                <w:szCs w:val="20"/>
              </w:rPr>
              <w:t>young stock may</w:t>
            </w:r>
            <w:r w:rsidRPr="0087328F">
              <w:rPr>
                <w:spacing w:val="-2"/>
                <w:sz w:val="20"/>
                <w:szCs w:val="20"/>
              </w:rPr>
              <w:t xml:space="preserve"> </w:t>
            </w:r>
            <w:r w:rsidRPr="0087328F">
              <w:rPr>
                <w:spacing w:val="-1"/>
                <w:sz w:val="20"/>
                <w:szCs w:val="20"/>
              </w:rPr>
              <w:t>be</w:t>
            </w:r>
            <w:r w:rsidRPr="0087328F">
              <w:rPr>
                <w:spacing w:val="29"/>
                <w:sz w:val="20"/>
                <w:szCs w:val="20"/>
              </w:rPr>
              <w:t xml:space="preserve"> </w:t>
            </w:r>
            <w:r w:rsidRPr="0087328F">
              <w:rPr>
                <w:spacing w:val="-1"/>
                <w:sz w:val="20"/>
                <w:szCs w:val="20"/>
              </w:rPr>
              <w:t>housed</w:t>
            </w:r>
            <w:r w:rsidRPr="0087328F">
              <w:rPr>
                <w:sz w:val="20"/>
                <w:szCs w:val="20"/>
              </w:rPr>
              <w:t xml:space="preserve"> in</w:t>
            </w:r>
            <w:r w:rsidRPr="0087328F">
              <w:rPr>
                <w:spacing w:val="-1"/>
                <w:sz w:val="20"/>
                <w:szCs w:val="20"/>
              </w:rPr>
              <w:t xml:space="preserve"> individual</w:t>
            </w:r>
            <w:r w:rsidRPr="0087328F">
              <w:rPr>
                <w:sz w:val="20"/>
                <w:szCs w:val="20"/>
              </w:rPr>
              <w:t xml:space="preserve"> </w:t>
            </w:r>
            <w:r w:rsidRPr="0087328F">
              <w:rPr>
                <w:spacing w:val="-1"/>
                <w:sz w:val="20"/>
                <w:szCs w:val="20"/>
              </w:rPr>
              <w:t>pens</w:t>
            </w:r>
            <w:r w:rsidRPr="0087328F">
              <w:rPr>
                <w:spacing w:val="-3"/>
                <w:sz w:val="20"/>
                <w:szCs w:val="20"/>
              </w:rPr>
              <w:t xml:space="preserve"> </w:t>
            </w:r>
            <w:r w:rsidRPr="0087328F">
              <w:rPr>
                <w:spacing w:val="-1"/>
                <w:sz w:val="20"/>
                <w:szCs w:val="20"/>
              </w:rPr>
              <w:t>under</w:t>
            </w:r>
            <w:r w:rsidRPr="0087328F">
              <w:rPr>
                <w:spacing w:val="25"/>
                <w:sz w:val="20"/>
                <w:szCs w:val="20"/>
              </w:rPr>
              <w:t xml:space="preserve"> </w:t>
            </w:r>
            <w:r w:rsidRPr="0087328F">
              <w:rPr>
                <w:sz w:val="20"/>
                <w:szCs w:val="20"/>
              </w:rPr>
              <w:t xml:space="preserve">the </w:t>
            </w:r>
            <w:r w:rsidRPr="0087328F">
              <w:rPr>
                <w:spacing w:val="-1"/>
                <w:sz w:val="20"/>
                <w:szCs w:val="20"/>
              </w:rPr>
              <w:t>following</w:t>
            </w:r>
            <w:r w:rsidRPr="0087328F">
              <w:rPr>
                <w:spacing w:val="-2"/>
                <w:sz w:val="20"/>
                <w:szCs w:val="20"/>
              </w:rPr>
              <w:t xml:space="preserve"> </w:t>
            </w:r>
            <w:r w:rsidRPr="0087328F">
              <w:rPr>
                <w:spacing w:val="-1"/>
                <w:sz w:val="20"/>
                <w:szCs w:val="20"/>
              </w:rPr>
              <w:t>conditions:</w:t>
            </w:r>
          </w:p>
          <w:p w:rsidR="00164F26" w:rsidRDefault="00164F26" w:rsidP="00932F59">
            <w:pPr>
              <w:pStyle w:val="Default"/>
              <w:spacing w:before="60" w:after="60"/>
              <w:ind w:left="72"/>
              <w:rPr>
                <w:spacing w:val="-1"/>
                <w:sz w:val="20"/>
                <w:szCs w:val="20"/>
              </w:rPr>
            </w:pPr>
            <w:r>
              <w:rPr>
                <w:spacing w:val="-1"/>
                <w:sz w:val="20"/>
                <w:szCs w:val="20"/>
              </w:rPr>
              <w:t>As they do not reference being housed in individual pens, but are referring to animals being group housed, and having outdoor access.</w:t>
            </w:r>
            <w:r w:rsidR="00750BF9">
              <w:rPr>
                <w:spacing w:val="-1"/>
                <w:sz w:val="20"/>
                <w:szCs w:val="20"/>
              </w:rPr>
              <w:t xml:space="preserve"> </w:t>
            </w:r>
          </w:p>
          <w:p w:rsidR="00750BF9" w:rsidRDefault="00750BF9" w:rsidP="00932F59">
            <w:pPr>
              <w:pStyle w:val="Default"/>
              <w:spacing w:before="60" w:after="60"/>
              <w:ind w:left="72"/>
              <w:rPr>
                <w:spacing w:val="-1"/>
                <w:sz w:val="20"/>
                <w:szCs w:val="20"/>
              </w:rPr>
            </w:pPr>
            <w:r>
              <w:rPr>
                <w:spacing w:val="-1"/>
                <w:sz w:val="20"/>
                <w:szCs w:val="20"/>
              </w:rPr>
              <w:t>If these section are to be retained, we recommend creation of a new section (a)(8) to incorporate these sections with the following revisions:</w:t>
            </w:r>
          </w:p>
          <w:p w:rsidR="00750BF9" w:rsidRDefault="00DC1B76" w:rsidP="00932F59">
            <w:pPr>
              <w:pStyle w:val="TableParagraph"/>
              <w:shd w:val="clear" w:color="auto" w:fill="FFFFFF" w:themeFill="background1"/>
              <w:tabs>
                <w:tab w:val="left" w:pos="3875"/>
              </w:tabs>
              <w:spacing w:line="264" w:lineRule="exact"/>
              <w:ind w:left="72" w:right="90"/>
              <w:rPr>
                <w:color w:val="FF0000"/>
                <w:spacing w:val="-1"/>
                <w:sz w:val="20"/>
                <w:szCs w:val="20"/>
                <w:u w:val="single"/>
              </w:rPr>
            </w:pPr>
            <w:r>
              <w:rPr>
                <w:spacing w:val="-1"/>
                <w:sz w:val="20"/>
                <w:szCs w:val="20"/>
              </w:rPr>
              <w:t xml:space="preserve">Current </w:t>
            </w:r>
            <w:r w:rsidR="00750BF9">
              <w:rPr>
                <w:spacing w:val="-1"/>
                <w:sz w:val="20"/>
                <w:szCs w:val="20"/>
              </w:rPr>
              <w:t xml:space="preserve">(a)(7)(ii) </w:t>
            </w:r>
            <w:r w:rsidR="00750BF9" w:rsidRPr="00174199">
              <w:rPr>
                <w:spacing w:val="-1"/>
                <w:sz w:val="20"/>
                <w:szCs w:val="20"/>
              </w:rPr>
              <w:t>Dairy</w:t>
            </w:r>
            <w:r w:rsidR="00750BF9" w:rsidRPr="00174199">
              <w:rPr>
                <w:spacing w:val="-2"/>
                <w:sz w:val="20"/>
                <w:szCs w:val="20"/>
              </w:rPr>
              <w:t xml:space="preserve"> </w:t>
            </w:r>
            <w:r w:rsidR="00750BF9" w:rsidRPr="00174199">
              <w:rPr>
                <w:spacing w:val="-1"/>
                <w:sz w:val="20"/>
                <w:szCs w:val="20"/>
              </w:rPr>
              <w:t>young stock</w:t>
            </w:r>
            <w:r w:rsidR="00750BF9" w:rsidRPr="00174199">
              <w:rPr>
                <w:spacing w:val="2"/>
                <w:sz w:val="20"/>
                <w:szCs w:val="20"/>
              </w:rPr>
              <w:t xml:space="preserve"> </w:t>
            </w:r>
            <w:r w:rsidR="00750BF9" w:rsidRPr="00174199">
              <w:rPr>
                <w:spacing w:val="-1"/>
                <w:sz w:val="20"/>
                <w:szCs w:val="20"/>
              </w:rPr>
              <w:t>shall</w:t>
            </w:r>
            <w:r w:rsidR="00750BF9" w:rsidRPr="00174199">
              <w:rPr>
                <w:spacing w:val="-3"/>
                <w:sz w:val="20"/>
                <w:szCs w:val="20"/>
              </w:rPr>
              <w:t xml:space="preserve"> </w:t>
            </w:r>
            <w:r w:rsidR="00750BF9" w:rsidRPr="00174199">
              <w:rPr>
                <w:spacing w:val="-1"/>
                <w:sz w:val="20"/>
                <w:szCs w:val="20"/>
              </w:rPr>
              <w:t>be</w:t>
            </w:r>
            <w:r w:rsidR="00750BF9" w:rsidRPr="00174199">
              <w:rPr>
                <w:spacing w:val="27"/>
                <w:sz w:val="20"/>
                <w:szCs w:val="20"/>
              </w:rPr>
              <w:t xml:space="preserve"> </w:t>
            </w:r>
            <w:r w:rsidR="00750BF9" w:rsidRPr="00174199">
              <w:rPr>
                <w:spacing w:val="-1"/>
                <w:sz w:val="20"/>
                <w:szCs w:val="20"/>
              </w:rPr>
              <w:t>group-housed</w:t>
            </w:r>
            <w:r w:rsidR="00750BF9" w:rsidRPr="00174199">
              <w:rPr>
                <w:sz w:val="20"/>
                <w:szCs w:val="20"/>
              </w:rPr>
              <w:t xml:space="preserve"> </w:t>
            </w:r>
            <w:r w:rsidR="00750BF9" w:rsidRPr="00277E2D">
              <w:rPr>
                <w:spacing w:val="-1"/>
                <w:sz w:val="20"/>
                <w:szCs w:val="20"/>
              </w:rPr>
              <w:t>after</w:t>
            </w:r>
            <w:r w:rsidR="00750BF9" w:rsidRPr="00277E2D">
              <w:rPr>
                <w:spacing w:val="-2"/>
                <w:sz w:val="20"/>
                <w:szCs w:val="20"/>
              </w:rPr>
              <w:t xml:space="preserve"> </w:t>
            </w:r>
            <w:r w:rsidR="00750BF9" w:rsidRPr="00C25E27">
              <w:rPr>
                <w:color w:val="FF0000"/>
                <w:spacing w:val="-2"/>
                <w:sz w:val="20"/>
                <w:szCs w:val="20"/>
                <w:u w:val="single"/>
              </w:rPr>
              <w:t>the</w:t>
            </w:r>
            <w:r w:rsidR="00750BF9">
              <w:rPr>
                <w:spacing w:val="-2"/>
                <w:sz w:val="20"/>
                <w:szCs w:val="20"/>
              </w:rPr>
              <w:t xml:space="preserve"> </w:t>
            </w:r>
            <w:r w:rsidR="00750BF9" w:rsidRPr="00277E2D">
              <w:rPr>
                <w:spacing w:val="-1"/>
                <w:sz w:val="20"/>
                <w:szCs w:val="20"/>
              </w:rPr>
              <w:t>weaning</w:t>
            </w:r>
            <w:r w:rsidR="00750BF9">
              <w:rPr>
                <w:color w:val="FF0000"/>
                <w:spacing w:val="-1"/>
                <w:sz w:val="20"/>
                <w:szCs w:val="20"/>
              </w:rPr>
              <w:t xml:space="preserve"> </w:t>
            </w:r>
            <w:r w:rsidR="00750BF9" w:rsidRPr="00C25E27">
              <w:rPr>
                <w:color w:val="FF0000"/>
                <w:spacing w:val="-1"/>
                <w:sz w:val="20"/>
                <w:szCs w:val="20"/>
                <w:u w:val="single"/>
              </w:rPr>
              <w:t xml:space="preserve">process is complete, </w:t>
            </w:r>
            <w:r w:rsidR="00750BF9">
              <w:rPr>
                <w:color w:val="FF0000"/>
                <w:spacing w:val="-1"/>
                <w:sz w:val="20"/>
                <w:szCs w:val="20"/>
                <w:u w:val="single"/>
              </w:rPr>
              <w:t>but no later than six months of age.</w:t>
            </w:r>
          </w:p>
          <w:p w:rsidR="00750BF9" w:rsidRDefault="00750BF9" w:rsidP="00932F59">
            <w:pPr>
              <w:pStyle w:val="TableParagraph"/>
              <w:shd w:val="clear" w:color="auto" w:fill="FFFFFF" w:themeFill="background1"/>
              <w:tabs>
                <w:tab w:val="left" w:pos="3875"/>
              </w:tabs>
              <w:spacing w:line="264" w:lineRule="exact"/>
              <w:ind w:left="72" w:right="90"/>
              <w:rPr>
                <w:color w:val="FF0000"/>
                <w:spacing w:val="-1"/>
                <w:sz w:val="20"/>
                <w:szCs w:val="20"/>
                <w:u w:val="single"/>
              </w:rPr>
            </w:pPr>
          </w:p>
          <w:p w:rsidR="00750BF9" w:rsidRDefault="00DC1B76" w:rsidP="00932F59">
            <w:pPr>
              <w:pStyle w:val="TableParagraph"/>
              <w:tabs>
                <w:tab w:val="left" w:pos="3875"/>
              </w:tabs>
              <w:spacing w:line="264" w:lineRule="exact"/>
              <w:ind w:left="72" w:right="90"/>
              <w:rPr>
                <w:spacing w:val="-1"/>
                <w:sz w:val="20"/>
                <w:szCs w:val="20"/>
              </w:rPr>
            </w:pPr>
            <w:r>
              <w:rPr>
                <w:spacing w:val="-1"/>
                <w:sz w:val="20"/>
                <w:szCs w:val="20"/>
              </w:rPr>
              <w:t xml:space="preserve">Current </w:t>
            </w:r>
            <w:r w:rsidR="00750BF9">
              <w:rPr>
                <w:spacing w:val="-1"/>
                <w:sz w:val="20"/>
                <w:szCs w:val="20"/>
              </w:rPr>
              <w:t xml:space="preserve">(a)(7)(iii) </w:t>
            </w:r>
            <w:r w:rsidR="00750BF9" w:rsidRPr="0087328F">
              <w:rPr>
                <w:spacing w:val="-1"/>
                <w:sz w:val="20"/>
                <w:szCs w:val="20"/>
              </w:rPr>
              <w:t>Dairy</w:t>
            </w:r>
            <w:r w:rsidR="00750BF9" w:rsidRPr="0087328F">
              <w:rPr>
                <w:spacing w:val="-2"/>
                <w:sz w:val="20"/>
                <w:szCs w:val="20"/>
              </w:rPr>
              <w:t xml:space="preserve"> </w:t>
            </w:r>
            <w:r w:rsidR="00750BF9" w:rsidRPr="0087328F">
              <w:rPr>
                <w:spacing w:val="-1"/>
                <w:sz w:val="20"/>
                <w:szCs w:val="20"/>
              </w:rPr>
              <w:t>young stock</w:t>
            </w:r>
            <w:r w:rsidR="00750BF9" w:rsidRPr="0087328F">
              <w:rPr>
                <w:sz w:val="20"/>
                <w:szCs w:val="20"/>
              </w:rPr>
              <w:t xml:space="preserve"> </w:t>
            </w:r>
            <w:r w:rsidR="00750BF9" w:rsidRPr="0087328F">
              <w:rPr>
                <w:spacing w:val="-1"/>
                <w:sz w:val="20"/>
                <w:szCs w:val="20"/>
              </w:rPr>
              <w:t>over</w:t>
            </w:r>
            <w:r w:rsidR="00750BF9" w:rsidRPr="0087328F">
              <w:rPr>
                <w:spacing w:val="-2"/>
                <w:sz w:val="20"/>
                <w:szCs w:val="20"/>
              </w:rPr>
              <w:t xml:space="preserve"> </w:t>
            </w:r>
            <w:r w:rsidR="00750BF9" w:rsidRPr="0087328F">
              <w:rPr>
                <w:spacing w:val="-1"/>
                <w:sz w:val="20"/>
                <w:szCs w:val="20"/>
              </w:rPr>
              <w:t>six</w:t>
            </w:r>
            <w:r w:rsidR="00750BF9" w:rsidRPr="0087328F">
              <w:rPr>
                <w:spacing w:val="22"/>
                <w:sz w:val="20"/>
                <w:szCs w:val="20"/>
              </w:rPr>
              <w:t xml:space="preserve"> </w:t>
            </w:r>
            <w:r w:rsidR="00750BF9" w:rsidRPr="0087328F">
              <w:rPr>
                <w:spacing w:val="-1"/>
                <w:sz w:val="20"/>
                <w:szCs w:val="20"/>
              </w:rPr>
              <w:t>months</w:t>
            </w:r>
            <w:r w:rsidR="00750BF9" w:rsidRPr="0087328F">
              <w:rPr>
                <w:sz w:val="20"/>
                <w:szCs w:val="20"/>
              </w:rPr>
              <w:t xml:space="preserve"> of</w:t>
            </w:r>
            <w:r w:rsidR="00750BF9" w:rsidRPr="0087328F">
              <w:rPr>
                <w:spacing w:val="-3"/>
                <w:sz w:val="20"/>
                <w:szCs w:val="20"/>
              </w:rPr>
              <w:t xml:space="preserve"> </w:t>
            </w:r>
            <w:r w:rsidR="00750BF9" w:rsidRPr="0087328F">
              <w:rPr>
                <w:sz w:val="20"/>
                <w:szCs w:val="20"/>
              </w:rPr>
              <w:t>age</w:t>
            </w:r>
            <w:r w:rsidR="00750BF9" w:rsidRPr="0087328F">
              <w:rPr>
                <w:spacing w:val="-2"/>
                <w:sz w:val="20"/>
                <w:szCs w:val="20"/>
              </w:rPr>
              <w:t xml:space="preserve"> </w:t>
            </w:r>
            <w:r w:rsidR="00750BF9" w:rsidRPr="0087328F">
              <w:rPr>
                <w:spacing w:val="-1"/>
                <w:sz w:val="20"/>
                <w:szCs w:val="20"/>
              </w:rPr>
              <w:t>shall have</w:t>
            </w:r>
            <w:r w:rsidR="00750BF9" w:rsidRPr="0087328F">
              <w:rPr>
                <w:sz w:val="20"/>
                <w:szCs w:val="20"/>
              </w:rPr>
              <w:t xml:space="preserve"> </w:t>
            </w:r>
            <w:r w:rsidR="00750BF9">
              <w:rPr>
                <w:color w:val="FF0000"/>
                <w:sz w:val="20"/>
                <w:szCs w:val="20"/>
                <w:u w:val="single"/>
              </w:rPr>
              <w:t>year-</w:t>
            </w:r>
            <w:r w:rsidR="00750BF9" w:rsidRPr="009779BB">
              <w:rPr>
                <w:color w:val="FF0000"/>
                <w:sz w:val="20"/>
                <w:szCs w:val="20"/>
                <w:u w:val="single"/>
              </w:rPr>
              <w:t>round</w:t>
            </w:r>
            <w:r w:rsidR="00750BF9">
              <w:rPr>
                <w:sz w:val="20"/>
                <w:szCs w:val="20"/>
              </w:rPr>
              <w:t xml:space="preserve"> </w:t>
            </w:r>
            <w:r w:rsidR="00750BF9" w:rsidRPr="0087328F">
              <w:rPr>
                <w:spacing w:val="-1"/>
                <w:sz w:val="20"/>
                <w:szCs w:val="20"/>
              </w:rPr>
              <w:t>access</w:t>
            </w:r>
            <w:r w:rsidR="00750BF9" w:rsidRPr="0087328F">
              <w:rPr>
                <w:spacing w:val="27"/>
                <w:sz w:val="20"/>
                <w:szCs w:val="20"/>
              </w:rPr>
              <w:t xml:space="preserve"> </w:t>
            </w:r>
            <w:r w:rsidR="00750BF9" w:rsidRPr="0087328F">
              <w:rPr>
                <w:sz w:val="20"/>
                <w:szCs w:val="20"/>
              </w:rPr>
              <w:t>to</w:t>
            </w:r>
            <w:r w:rsidR="00750BF9" w:rsidRPr="0087328F">
              <w:rPr>
                <w:spacing w:val="-1"/>
                <w:sz w:val="20"/>
                <w:szCs w:val="20"/>
              </w:rPr>
              <w:t xml:space="preserve"> </w:t>
            </w:r>
            <w:r w:rsidR="00750BF9" w:rsidRPr="0087328F">
              <w:rPr>
                <w:sz w:val="20"/>
                <w:szCs w:val="20"/>
              </w:rPr>
              <w:t>the</w:t>
            </w:r>
            <w:r w:rsidR="00750BF9" w:rsidRPr="0087328F">
              <w:rPr>
                <w:spacing w:val="-2"/>
                <w:sz w:val="20"/>
                <w:szCs w:val="20"/>
              </w:rPr>
              <w:t xml:space="preserve"> </w:t>
            </w:r>
            <w:r w:rsidR="00750BF9" w:rsidRPr="0087328F">
              <w:rPr>
                <w:spacing w:val="-1"/>
                <w:sz w:val="20"/>
                <w:szCs w:val="20"/>
              </w:rPr>
              <w:t>outdoors</w:t>
            </w:r>
            <w:r w:rsidR="00750BF9" w:rsidRPr="0087328F">
              <w:rPr>
                <w:sz w:val="20"/>
                <w:szCs w:val="20"/>
              </w:rPr>
              <w:t xml:space="preserve"> </w:t>
            </w:r>
            <w:r w:rsidR="00750BF9" w:rsidRPr="009779BB">
              <w:rPr>
                <w:strike/>
                <w:color w:val="FF0000"/>
                <w:spacing w:val="-2"/>
                <w:sz w:val="20"/>
                <w:szCs w:val="20"/>
              </w:rPr>
              <w:t>at</w:t>
            </w:r>
            <w:r w:rsidR="00750BF9" w:rsidRPr="009779BB">
              <w:rPr>
                <w:strike/>
                <w:color w:val="FF0000"/>
                <w:sz w:val="20"/>
                <w:szCs w:val="20"/>
              </w:rPr>
              <w:t xml:space="preserve"> all</w:t>
            </w:r>
            <w:r w:rsidR="00750BF9" w:rsidRPr="009779BB">
              <w:rPr>
                <w:strike/>
                <w:color w:val="FF0000"/>
                <w:spacing w:val="-3"/>
                <w:sz w:val="20"/>
                <w:szCs w:val="20"/>
              </w:rPr>
              <w:t xml:space="preserve"> </w:t>
            </w:r>
            <w:proofErr w:type="gramStart"/>
            <w:r w:rsidR="00750BF9" w:rsidRPr="009779BB">
              <w:rPr>
                <w:strike/>
                <w:color w:val="FF0000"/>
                <w:spacing w:val="-1"/>
                <w:sz w:val="20"/>
                <w:szCs w:val="20"/>
              </w:rPr>
              <w:t>times</w:t>
            </w:r>
            <w:r w:rsidR="00750BF9" w:rsidRPr="009779BB">
              <w:rPr>
                <w:spacing w:val="-1"/>
                <w:sz w:val="20"/>
                <w:szCs w:val="20"/>
              </w:rPr>
              <w:t>,…</w:t>
            </w:r>
            <w:proofErr w:type="gramEnd"/>
          </w:p>
          <w:p w:rsidR="00750BF9" w:rsidRDefault="00750BF9" w:rsidP="00932F59">
            <w:pPr>
              <w:pStyle w:val="TableParagraph"/>
              <w:tabs>
                <w:tab w:val="left" w:pos="3875"/>
              </w:tabs>
              <w:spacing w:line="264" w:lineRule="exact"/>
              <w:ind w:left="72" w:right="90"/>
              <w:rPr>
                <w:spacing w:val="-1"/>
                <w:sz w:val="20"/>
                <w:szCs w:val="20"/>
              </w:rPr>
            </w:pPr>
          </w:p>
          <w:p w:rsidR="00750BF9" w:rsidRPr="00DE7442" w:rsidRDefault="00750BF9" w:rsidP="00932F59">
            <w:pPr>
              <w:pStyle w:val="TableParagraph"/>
              <w:tabs>
                <w:tab w:val="left" w:pos="3875"/>
              </w:tabs>
              <w:spacing w:after="60" w:line="264" w:lineRule="exact"/>
              <w:ind w:left="72" w:right="86"/>
              <w:rPr>
                <w:spacing w:val="-1"/>
                <w:sz w:val="20"/>
                <w:szCs w:val="20"/>
              </w:rPr>
            </w:pPr>
            <w:r>
              <w:rPr>
                <w:spacing w:val="-1"/>
                <w:sz w:val="20"/>
                <w:szCs w:val="20"/>
              </w:rPr>
              <w:t xml:space="preserve">The addition of </w:t>
            </w:r>
            <w:r>
              <w:rPr>
                <w:i/>
                <w:spacing w:val="-1"/>
                <w:sz w:val="20"/>
                <w:szCs w:val="20"/>
              </w:rPr>
              <w:t>year-</w:t>
            </w:r>
            <w:r w:rsidRPr="009779BB">
              <w:rPr>
                <w:i/>
                <w:spacing w:val="-1"/>
                <w:sz w:val="20"/>
                <w:szCs w:val="20"/>
              </w:rPr>
              <w:t>round</w:t>
            </w:r>
            <w:r>
              <w:rPr>
                <w:spacing w:val="-1"/>
                <w:sz w:val="20"/>
                <w:szCs w:val="20"/>
              </w:rPr>
              <w:t xml:space="preserve"> is consistent with terminology included in other parts of the rule. This revision permits the operator to manage the outdoor access process. In addition, the management of animals in a tie stall or stanchion barn to provide access to the outdoors </w:t>
            </w:r>
            <w:r w:rsidRPr="009779BB">
              <w:rPr>
                <w:i/>
                <w:spacing w:val="-1"/>
                <w:sz w:val="20"/>
                <w:szCs w:val="20"/>
              </w:rPr>
              <w:t>at all times</w:t>
            </w:r>
            <w:r>
              <w:rPr>
                <w:spacing w:val="-1"/>
                <w:sz w:val="20"/>
                <w:szCs w:val="20"/>
              </w:rPr>
              <w:t xml:space="preserve"> would not be practical</w:t>
            </w:r>
            <w:r w:rsidR="00BA4980">
              <w:rPr>
                <w:spacing w:val="-1"/>
                <w:sz w:val="20"/>
                <w:szCs w:val="20"/>
              </w:rPr>
              <w:t>, particularly in inclement weather conditions.</w:t>
            </w:r>
          </w:p>
        </w:tc>
      </w:tr>
      <w:tr w:rsidR="00164F26" w:rsidRPr="00586214" w:rsidTr="000468BB">
        <w:trPr>
          <w:cantSplit/>
          <w:trHeight w:val="864"/>
        </w:trPr>
        <w:tc>
          <w:tcPr>
            <w:tcW w:w="43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64F26" w:rsidRDefault="00164F26" w:rsidP="00104698">
            <w:pPr>
              <w:pStyle w:val="TableParagraph"/>
              <w:spacing w:before="60" w:after="60"/>
              <w:ind w:left="102" w:right="72"/>
              <w:rPr>
                <w:spacing w:val="-1"/>
                <w:sz w:val="20"/>
                <w:szCs w:val="20"/>
              </w:rPr>
            </w:pPr>
            <w:r>
              <w:rPr>
                <w:spacing w:val="-1"/>
                <w:sz w:val="20"/>
                <w:szCs w:val="20"/>
              </w:rPr>
              <w:t>(a)(7)</w:t>
            </w:r>
            <w:r w:rsidRPr="0087328F">
              <w:rPr>
                <w:spacing w:val="-1"/>
                <w:sz w:val="20"/>
                <w:szCs w:val="20"/>
              </w:rPr>
              <w:t>(iii)</w:t>
            </w:r>
            <w:r w:rsidRPr="0087328F">
              <w:rPr>
                <w:sz w:val="20"/>
                <w:szCs w:val="20"/>
              </w:rPr>
              <w:t xml:space="preserve"> </w:t>
            </w:r>
            <w:r w:rsidRPr="0087328F">
              <w:rPr>
                <w:spacing w:val="-1"/>
                <w:sz w:val="20"/>
                <w:szCs w:val="20"/>
              </w:rPr>
              <w:t>Dairy</w:t>
            </w:r>
            <w:r w:rsidRPr="0087328F">
              <w:rPr>
                <w:spacing w:val="-2"/>
                <w:sz w:val="20"/>
                <w:szCs w:val="20"/>
              </w:rPr>
              <w:t xml:space="preserve"> </w:t>
            </w:r>
            <w:r w:rsidRPr="0087328F">
              <w:rPr>
                <w:spacing w:val="-1"/>
                <w:sz w:val="20"/>
                <w:szCs w:val="20"/>
              </w:rPr>
              <w:t>young stock</w:t>
            </w:r>
            <w:r w:rsidRPr="0087328F">
              <w:rPr>
                <w:sz w:val="20"/>
                <w:szCs w:val="20"/>
              </w:rPr>
              <w:t xml:space="preserve"> </w:t>
            </w:r>
            <w:r w:rsidRPr="0087328F">
              <w:rPr>
                <w:spacing w:val="-1"/>
                <w:sz w:val="20"/>
                <w:szCs w:val="20"/>
              </w:rPr>
              <w:t>over</w:t>
            </w:r>
            <w:r w:rsidRPr="0087328F">
              <w:rPr>
                <w:spacing w:val="-2"/>
                <w:sz w:val="20"/>
                <w:szCs w:val="20"/>
              </w:rPr>
              <w:t xml:space="preserve"> </w:t>
            </w:r>
            <w:r w:rsidRPr="0087328F">
              <w:rPr>
                <w:spacing w:val="-1"/>
                <w:sz w:val="20"/>
                <w:szCs w:val="20"/>
              </w:rPr>
              <w:t>six</w:t>
            </w:r>
            <w:r w:rsidRPr="0087328F">
              <w:rPr>
                <w:spacing w:val="22"/>
                <w:sz w:val="20"/>
                <w:szCs w:val="20"/>
              </w:rPr>
              <w:t xml:space="preserve"> </w:t>
            </w:r>
            <w:r w:rsidRPr="0087328F">
              <w:rPr>
                <w:spacing w:val="-1"/>
                <w:sz w:val="20"/>
                <w:szCs w:val="20"/>
              </w:rPr>
              <w:t>months</w:t>
            </w:r>
            <w:r w:rsidRPr="0087328F">
              <w:rPr>
                <w:sz w:val="20"/>
                <w:szCs w:val="20"/>
              </w:rPr>
              <w:t xml:space="preserve"> of</w:t>
            </w:r>
            <w:r w:rsidRPr="0087328F">
              <w:rPr>
                <w:spacing w:val="-3"/>
                <w:sz w:val="20"/>
                <w:szCs w:val="20"/>
              </w:rPr>
              <w:t xml:space="preserve"> </w:t>
            </w:r>
            <w:r w:rsidRPr="0087328F">
              <w:rPr>
                <w:sz w:val="20"/>
                <w:szCs w:val="20"/>
              </w:rPr>
              <w:t>age</w:t>
            </w:r>
            <w:r w:rsidRPr="0087328F">
              <w:rPr>
                <w:spacing w:val="-2"/>
                <w:sz w:val="20"/>
                <w:szCs w:val="20"/>
              </w:rPr>
              <w:t xml:space="preserve"> </w:t>
            </w:r>
            <w:r w:rsidRPr="0087328F">
              <w:rPr>
                <w:spacing w:val="-1"/>
                <w:sz w:val="20"/>
                <w:szCs w:val="20"/>
              </w:rPr>
              <w:t>shall have</w:t>
            </w:r>
            <w:r w:rsidRPr="0087328F">
              <w:rPr>
                <w:sz w:val="20"/>
                <w:szCs w:val="20"/>
              </w:rPr>
              <w:t xml:space="preserve"> </w:t>
            </w:r>
            <w:r w:rsidRPr="0087328F">
              <w:rPr>
                <w:spacing w:val="-1"/>
                <w:sz w:val="20"/>
                <w:szCs w:val="20"/>
              </w:rPr>
              <w:t>access</w:t>
            </w:r>
            <w:r w:rsidRPr="0087328F">
              <w:rPr>
                <w:spacing w:val="27"/>
                <w:sz w:val="20"/>
                <w:szCs w:val="20"/>
              </w:rPr>
              <w:t xml:space="preserve"> </w:t>
            </w:r>
            <w:r w:rsidRPr="0087328F">
              <w:rPr>
                <w:sz w:val="20"/>
                <w:szCs w:val="20"/>
              </w:rPr>
              <w:t>to</w:t>
            </w:r>
            <w:r w:rsidRPr="0087328F">
              <w:rPr>
                <w:spacing w:val="-1"/>
                <w:sz w:val="20"/>
                <w:szCs w:val="20"/>
              </w:rPr>
              <w:t xml:space="preserve"> </w:t>
            </w:r>
            <w:r w:rsidRPr="0087328F">
              <w:rPr>
                <w:sz w:val="20"/>
                <w:szCs w:val="20"/>
              </w:rPr>
              <w:t>the</w:t>
            </w:r>
            <w:r w:rsidRPr="0087328F">
              <w:rPr>
                <w:spacing w:val="-2"/>
                <w:sz w:val="20"/>
                <w:szCs w:val="20"/>
              </w:rPr>
              <w:t xml:space="preserve"> </w:t>
            </w:r>
            <w:r w:rsidRPr="0087328F">
              <w:rPr>
                <w:spacing w:val="-1"/>
                <w:sz w:val="20"/>
                <w:szCs w:val="20"/>
              </w:rPr>
              <w:t>outdoors</w:t>
            </w:r>
            <w:r w:rsidRPr="0087328F">
              <w:rPr>
                <w:sz w:val="20"/>
                <w:szCs w:val="20"/>
              </w:rPr>
              <w:t xml:space="preserve"> </w:t>
            </w:r>
            <w:r w:rsidRPr="0087328F">
              <w:rPr>
                <w:spacing w:val="-2"/>
                <w:sz w:val="20"/>
                <w:szCs w:val="20"/>
              </w:rPr>
              <w:t>at</w:t>
            </w:r>
            <w:r w:rsidRPr="0087328F">
              <w:rPr>
                <w:sz w:val="20"/>
                <w:szCs w:val="20"/>
              </w:rPr>
              <w:t xml:space="preserve"> all</w:t>
            </w:r>
            <w:r w:rsidRPr="0087328F">
              <w:rPr>
                <w:spacing w:val="-3"/>
                <w:sz w:val="20"/>
                <w:szCs w:val="20"/>
              </w:rPr>
              <w:t xml:space="preserve"> </w:t>
            </w:r>
            <w:r w:rsidRPr="0087328F">
              <w:rPr>
                <w:spacing w:val="-1"/>
                <w:sz w:val="20"/>
                <w:szCs w:val="20"/>
              </w:rPr>
              <w:t>times,</w:t>
            </w:r>
            <w:r w:rsidRPr="0087328F">
              <w:rPr>
                <w:spacing w:val="25"/>
                <w:sz w:val="20"/>
                <w:szCs w:val="20"/>
              </w:rPr>
              <w:t xml:space="preserve"> </w:t>
            </w:r>
            <w:r w:rsidRPr="0087328F">
              <w:rPr>
                <w:spacing w:val="-1"/>
                <w:sz w:val="20"/>
                <w:szCs w:val="20"/>
              </w:rPr>
              <w:t xml:space="preserve">including </w:t>
            </w:r>
            <w:r w:rsidRPr="0087328F">
              <w:rPr>
                <w:sz w:val="20"/>
                <w:szCs w:val="20"/>
              </w:rPr>
              <w:t xml:space="preserve">access </w:t>
            </w:r>
            <w:r w:rsidRPr="0087328F">
              <w:rPr>
                <w:spacing w:val="-1"/>
                <w:sz w:val="20"/>
                <w:szCs w:val="20"/>
              </w:rPr>
              <w:t>to</w:t>
            </w:r>
            <w:r w:rsidRPr="0087328F">
              <w:rPr>
                <w:spacing w:val="1"/>
                <w:sz w:val="20"/>
                <w:szCs w:val="20"/>
              </w:rPr>
              <w:t xml:space="preserve"> </w:t>
            </w:r>
            <w:r w:rsidRPr="0087328F">
              <w:rPr>
                <w:spacing w:val="-1"/>
                <w:sz w:val="20"/>
                <w:szCs w:val="20"/>
              </w:rPr>
              <w:t>pasture during the</w:t>
            </w:r>
            <w:r w:rsidRPr="0087328F">
              <w:rPr>
                <w:sz w:val="20"/>
                <w:szCs w:val="20"/>
              </w:rPr>
              <w:t xml:space="preserve"> </w:t>
            </w:r>
            <w:r w:rsidRPr="0087328F">
              <w:rPr>
                <w:spacing w:val="-1"/>
                <w:sz w:val="20"/>
                <w:szCs w:val="20"/>
              </w:rPr>
              <w:t>grazing season,</w:t>
            </w:r>
            <w:r w:rsidRPr="0087328F">
              <w:rPr>
                <w:spacing w:val="21"/>
                <w:sz w:val="20"/>
                <w:szCs w:val="20"/>
              </w:rPr>
              <w:t xml:space="preserve"> </w:t>
            </w:r>
            <w:r w:rsidRPr="0087328F">
              <w:rPr>
                <w:sz w:val="20"/>
                <w:szCs w:val="20"/>
              </w:rPr>
              <w:t>except</w:t>
            </w:r>
            <w:r w:rsidRPr="0087328F">
              <w:rPr>
                <w:spacing w:val="-2"/>
                <w:sz w:val="20"/>
                <w:szCs w:val="20"/>
              </w:rPr>
              <w:t xml:space="preserve"> </w:t>
            </w:r>
            <w:r w:rsidRPr="0087328F">
              <w:rPr>
                <w:sz w:val="20"/>
                <w:szCs w:val="20"/>
              </w:rPr>
              <w:t xml:space="preserve">as </w:t>
            </w:r>
            <w:r w:rsidRPr="0087328F">
              <w:rPr>
                <w:spacing w:val="-1"/>
                <w:sz w:val="20"/>
                <w:szCs w:val="20"/>
              </w:rPr>
              <w:t>allowed</w:t>
            </w:r>
            <w:r w:rsidRPr="0087328F">
              <w:rPr>
                <w:sz w:val="20"/>
                <w:szCs w:val="20"/>
              </w:rPr>
              <w:t xml:space="preserve"> </w:t>
            </w:r>
            <w:r w:rsidRPr="0087328F">
              <w:rPr>
                <w:spacing w:val="-1"/>
                <w:sz w:val="20"/>
                <w:szCs w:val="20"/>
              </w:rPr>
              <w:t>under</w:t>
            </w:r>
            <w:r w:rsidRPr="0087328F">
              <w:rPr>
                <w:spacing w:val="24"/>
                <w:sz w:val="20"/>
                <w:szCs w:val="20"/>
              </w:rPr>
              <w:t xml:space="preserve"> </w:t>
            </w:r>
            <w:r w:rsidRPr="0087328F">
              <w:rPr>
                <w:spacing w:val="-1"/>
                <w:sz w:val="20"/>
                <w:szCs w:val="20"/>
              </w:rPr>
              <w:t>205.239(c).</w:t>
            </w:r>
          </w:p>
        </w:tc>
        <w:tc>
          <w:tcPr>
            <w:tcW w:w="5760" w:type="dxa"/>
            <w:vMerge/>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64F26" w:rsidRDefault="00164F26" w:rsidP="00164F26">
            <w:pPr>
              <w:pStyle w:val="Default"/>
              <w:spacing w:before="60" w:after="60"/>
              <w:ind w:left="75"/>
              <w:rPr>
                <w:rFonts w:asciiTheme="minorHAnsi" w:hAnsiTheme="minorHAnsi"/>
                <w:sz w:val="20"/>
                <w:szCs w:val="20"/>
              </w:rPr>
            </w:pPr>
          </w:p>
        </w:tc>
      </w:tr>
      <w:tr w:rsidR="00750BF9" w:rsidRPr="00586214" w:rsidTr="000468BB">
        <w:trPr>
          <w:cantSplit/>
          <w:trHeight w:val="1836"/>
        </w:trPr>
        <w:tc>
          <w:tcPr>
            <w:tcW w:w="4320"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750BF9" w:rsidRDefault="00DE7442" w:rsidP="00104698">
            <w:pPr>
              <w:pStyle w:val="TableParagraph"/>
              <w:tabs>
                <w:tab w:val="left" w:pos="564"/>
              </w:tabs>
              <w:spacing w:before="60" w:after="60"/>
              <w:ind w:left="102" w:right="72"/>
              <w:rPr>
                <w:spacing w:val="-1"/>
                <w:sz w:val="20"/>
                <w:szCs w:val="20"/>
              </w:rPr>
            </w:pPr>
            <w:r>
              <w:rPr>
                <w:spacing w:val="-1"/>
                <w:sz w:val="20"/>
                <w:szCs w:val="20"/>
              </w:rPr>
              <w:t>(a</w:t>
            </w:r>
            <w:proofErr w:type="gramStart"/>
            <w:r>
              <w:rPr>
                <w:spacing w:val="-1"/>
                <w:sz w:val="20"/>
                <w:szCs w:val="20"/>
              </w:rPr>
              <w:t>)</w:t>
            </w:r>
            <w:r w:rsidRPr="0087328F">
              <w:rPr>
                <w:sz w:val="20"/>
                <w:szCs w:val="20"/>
              </w:rPr>
              <w:t>(</w:t>
            </w:r>
            <w:proofErr w:type="gramEnd"/>
            <w:r w:rsidRPr="0087328F">
              <w:rPr>
                <w:sz w:val="20"/>
                <w:szCs w:val="20"/>
              </w:rPr>
              <w:t>10)</w:t>
            </w:r>
            <w:r w:rsidRPr="0087328F">
              <w:rPr>
                <w:spacing w:val="-3"/>
                <w:sz w:val="20"/>
                <w:szCs w:val="20"/>
              </w:rPr>
              <w:t xml:space="preserve"> </w:t>
            </w:r>
            <w:r w:rsidRPr="0087328F">
              <w:rPr>
                <w:spacing w:val="-1"/>
                <w:sz w:val="20"/>
                <w:szCs w:val="20"/>
              </w:rPr>
              <w:t>Exercise</w:t>
            </w:r>
            <w:r w:rsidRPr="0087328F">
              <w:rPr>
                <w:spacing w:val="-2"/>
                <w:sz w:val="20"/>
                <w:szCs w:val="20"/>
              </w:rPr>
              <w:t xml:space="preserve"> </w:t>
            </w:r>
            <w:r w:rsidRPr="0087328F">
              <w:rPr>
                <w:sz w:val="20"/>
                <w:szCs w:val="20"/>
              </w:rPr>
              <w:t>areas</w:t>
            </w:r>
            <w:r w:rsidRPr="0087328F">
              <w:rPr>
                <w:spacing w:val="-2"/>
                <w:sz w:val="20"/>
                <w:szCs w:val="20"/>
              </w:rPr>
              <w:t xml:space="preserve"> </w:t>
            </w:r>
            <w:r w:rsidRPr="0087328F">
              <w:rPr>
                <w:sz w:val="20"/>
                <w:szCs w:val="20"/>
              </w:rPr>
              <w:t>for</w:t>
            </w:r>
            <w:r w:rsidRPr="0087328F">
              <w:rPr>
                <w:spacing w:val="-3"/>
                <w:sz w:val="20"/>
                <w:szCs w:val="20"/>
              </w:rPr>
              <w:t xml:space="preserve"> </w:t>
            </w:r>
            <w:r w:rsidRPr="0087328F">
              <w:rPr>
                <w:spacing w:val="-1"/>
                <w:sz w:val="20"/>
                <w:szCs w:val="20"/>
              </w:rPr>
              <w:t>swine,</w:t>
            </w:r>
            <w:r w:rsidRPr="0087328F">
              <w:rPr>
                <w:spacing w:val="30"/>
                <w:sz w:val="20"/>
                <w:szCs w:val="20"/>
              </w:rPr>
              <w:t xml:space="preserve"> </w:t>
            </w:r>
            <w:r w:rsidRPr="0087328F">
              <w:rPr>
                <w:spacing w:val="-1"/>
                <w:sz w:val="20"/>
                <w:szCs w:val="20"/>
              </w:rPr>
              <w:t>whether</w:t>
            </w:r>
            <w:r w:rsidRPr="0087328F">
              <w:rPr>
                <w:spacing w:val="-2"/>
                <w:sz w:val="20"/>
                <w:szCs w:val="20"/>
              </w:rPr>
              <w:t xml:space="preserve"> </w:t>
            </w:r>
            <w:r w:rsidRPr="0087328F">
              <w:rPr>
                <w:spacing w:val="-1"/>
                <w:sz w:val="20"/>
                <w:szCs w:val="20"/>
              </w:rPr>
              <w:t>indoors</w:t>
            </w:r>
            <w:r w:rsidRPr="0087328F">
              <w:rPr>
                <w:spacing w:val="-2"/>
                <w:sz w:val="20"/>
                <w:szCs w:val="20"/>
              </w:rPr>
              <w:t xml:space="preserve"> </w:t>
            </w:r>
            <w:r w:rsidRPr="0087328F">
              <w:rPr>
                <w:sz w:val="20"/>
                <w:szCs w:val="20"/>
              </w:rPr>
              <w:t>or</w:t>
            </w:r>
            <w:r w:rsidRPr="0087328F">
              <w:rPr>
                <w:spacing w:val="-2"/>
                <w:sz w:val="20"/>
                <w:szCs w:val="20"/>
              </w:rPr>
              <w:t xml:space="preserve"> </w:t>
            </w:r>
            <w:r w:rsidRPr="0087328F">
              <w:rPr>
                <w:spacing w:val="-1"/>
                <w:sz w:val="20"/>
                <w:szCs w:val="20"/>
              </w:rPr>
              <w:t>outdoors,</w:t>
            </w:r>
            <w:r w:rsidRPr="0087328F">
              <w:rPr>
                <w:spacing w:val="31"/>
                <w:sz w:val="20"/>
                <w:szCs w:val="20"/>
              </w:rPr>
              <w:t xml:space="preserve"> </w:t>
            </w:r>
            <w:r w:rsidRPr="0087328F">
              <w:rPr>
                <w:spacing w:val="-1"/>
                <w:sz w:val="20"/>
                <w:szCs w:val="20"/>
              </w:rPr>
              <w:t>must</w:t>
            </w:r>
            <w:r w:rsidRPr="0087328F">
              <w:rPr>
                <w:spacing w:val="1"/>
                <w:sz w:val="20"/>
                <w:szCs w:val="20"/>
              </w:rPr>
              <w:t xml:space="preserve"> </w:t>
            </w:r>
            <w:r w:rsidRPr="0087328F">
              <w:rPr>
                <w:spacing w:val="-1"/>
                <w:sz w:val="20"/>
                <w:szCs w:val="20"/>
              </w:rPr>
              <w:t>permit</w:t>
            </w:r>
            <w:r w:rsidRPr="0087328F">
              <w:rPr>
                <w:sz w:val="20"/>
                <w:szCs w:val="20"/>
              </w:rPr>
              <w:t xml:space="preserve"> </w:t>
            </w:r>
            <w:r w:rsidRPr="0087328F">
              <w:rPr>
                <w:spacing w:val="-1"/>
                <w:sz w:val="20"/>
                <w:szCs w:val="20"/>
              </w:rPr>
              <w:t>rooting,</w:t>
            </w:r>
            <w:r w:rsidRPr="0087328F">
              <w:rPr>
                <w:sz w:val="20"/>
                <w:szCs w:val="20"/>
              </w:rPr>
              <w:t xml:space="preserve"> </w:t>
            </w:r>
            <w:r w:rsidRPr="0087328F">
              <w:rPr>
                <w:spacing w:val="-1"/>
                <w:sz w:val="20"/>
                <w:szCs w:val="20"/>
              </w:rPr>
              <w:t>including</w:t>
            </w:r>
            <w:r w:rsidRPr="0087328F">
              <w:rPr>
                <w:spacing w:val="28"/>
                <w:sz w:val="20"/>
                <w:szCs w:val="20"/>
              </w:rPr>
              <w:t xml:space="preserve"> </w:t>
            </w:r>
            <w:r w:rsidRPr="0087328F">
              <w:rPr>
                <w:spacing w:val="-1"/>
                <w:sz w:val="20"/>
                <w:szCs w:val="20"/>
              </w:rPr>
              <w:t>during temporary</w:t>
            </w:r>
            <w:r w:rsidRPr="0087328F">
              <w:rPr>
                <w:spacing w:val="-2"/>
                <w:sz w:val="20"/>
                <w:szCs w:val="20"/>
              </w:rPr>
              <w:t xml:space="preserve"> </w:t>
            </w:r>
            <w:r w:rsidRPr="0087328F">
              <w:rPr>
                <w:spacing w:val="-1"/>
                <w:sz w:val="20"/>
                <w:szCs w:val="20"/>
              </w:rPr>
              <w:t>confinement</w:t>
            </w:r>
            <w:r w:rsidRPr="0087328F">
              <w:rPr>
                <w:spacing w:val="27"/>
                <w:sz w:val="20"/>
                <w:szCs w:val="20"/>
              </w:rPr>
              <w:t xml:space="preserve"> </w:t>
            </w:r>
            <w:r w:rsidRPr="0087328F">
              <w:rPr>
                <w:spacing w:val="-1"/>
                <w:sz w:val="20"/>
                <w:szCs w:val="20"/>
              </w:rPr>
              <w:t>events.</w:t>
            </w:r>
          </w:p>
        </w:tc>
        <w:tc>
          <w:tcPr>
            <w:tcW w:w="576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DE7442" w:rsidRDefault="00DE7442" w:rsidP="00DE7442">
            <w:pPr>
              <w:pStyle w:val="TableParagraph"/>
              <w:tabs>
                <w:tab w:val="left" w:pos="3875"/>
              </w:tabs>
              <w:spacing w:before="60" w:after="60" w:line="264" w:lineRule="exact"/>
              <w:ind w:left="75" w:right="90"/>
              <w:rPr>
                <w:sz w:val="20"/>
                <w:szCs w:val="20"/>
              </w:rPr>
            </w:pPr>
            <w:r>
              <w:rPr>
                <w:sz w:val="20"/>
                <w:szCs w:val="20"/>
              </w:rPr>
              <w:t xml:space="preserve">As rooting is an acceptable practice, it is not necessary to specify both indoors or outdoors. </w:t>
            </w:r>
          </w:p>
          <w:p w:rsidR="00DE7442" w:rsidRDefault="00DE7442" w:rsidP="00DE7442">
            <w:pPr>
              <w:pStyle w:val="TableParagraph"/>
              <w:tabs>
                <w:tab w:val="left" w:pos="3875"/>
              </w:tabs>
              <w:spacing w:before="60" w:after="60" w:line="264" w:lineRule="exact"/>
              <w:ind w:left="75" w:right="90"/>
              <w:rPr>
                <w:sz w:val="20"/>
                <w:szCs w:val="20"/>
              </w:rPr>
            </w:pPr>
            <w:r>
              <w:rPr>
                <w:sz w:val="20"/>
                <w:szCs w:val="20"/>
              </w:rPr>
              <w:t>In addition, exercise areas are not generally linked to temporary confinement events. For clarity, we suggest replacement with the following statement:</w:t>
            </w:r>
          </w:p>
          <w:p w:rsidR="00750BF9" w:rsidRPr="00DE7442" w:rsidRDefault="00DE7442" w:rsidP="00DE7442">
            <w:pPr>
              <w:pStyle w:val="NormalWeb"/>
              <w:spacing w:before="60" w:beforeAutospacing="0" w:after="60" w:afterAutospacing="0"/>
              <w:ind w:left="75" w:right="90"/>
              <w:rPr>
                <w:color w:val="FF0000"/>
                <w:sz w:val="20"/>
                <w:szCs w:val="20"/>
                <w:u w:val="single"/>
              </w:rPr>
            </w:pPr>
            <w:r w:rsidRPr="008D2957">
              <w:rPr>
                <w:rFonts w:ascii="Calibri" w:hAnsi="Calibri"/>
                <w:color w:val="FF0000"/>
                <w:sz w:val="20"/>
                <w:szCs w:val="20"/>
                <w:u w:val="single"/>
              </w:rPr>
              <w:t xml:space="preserve">For swine, rooting materials </w:t>
            </w:r>
            <w:r>
              <w:rPr>
                <w:rFonts w:ascii="Calibri" w:hAnsi="Calibri"/>
                <w:color w:val="FF0000"/>
                <w:sz w:val="20"/>
                <w:szCs w:val="20"/>
                <w:u w:val="single"/>
              </w:rPr>
              <w:t>must</w:t>
            </w:r>
            <w:r w:rsidRPr="008D2957">
              <w:rPr>
                <w:rFonts w:ascii="Calibri" w:hAnsi="Calibri"/>
                <w:color w:val="FF0000"/>
                <w:sz w:val="20"/>
                <w:szCs w:val="20"/>
                <w:u w:val="single"/>
              </w:rPr>
              <w:t xml:space="preserve"> be provided at all times.</w:t>
            </w:r>
          </w:p>
        </w:tc>
      </w:tr>
    </w:tbl>
    <w:p w:rsidR="00200DCB" w:rsidRDefault="00200DCB"/>
    <w:p w:rsidR="00200DCB" w:rsidRDefault="00BD0F70" w:rsidP="00BD0F70">
      <w:pPr>
        <w:spacing w:before="120"/>
      </w:pPr>
      <w:r>
        <w:br w:type="page"/>
      </w: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760"/>
      </w:tblGrid>
      <w:tr w:rsidR="00200DCB" w:rsidRPr="0084183E" w:rsidTr="00200DCB">
        <w:tc>
          <w:tcPr>
            <w:tcW w:w="4320" w:type="dxa"/>
            <w:tcBorders>
              <w:bottom w:val="single" w:sz="4" w:space="0" w:color="D9D9D9" w:themeColor="background1" w:themeShade="D9"/>
            </w:tcBorders>
            <w:vAlign w:val="center"/>
          </w:tcPr>
          <w:p w:rsidR="00200DCB" w:rsidRPr="0084183E" w:rsidRDefault="00200DCB" w:rsidP="00200DCB">
            <w:pPr>
              <w:jc w:val="center"/>
              <w:rPr>
                <w:b/>
                <w:sz w:val="22"/>
                <w:szCs w:val="22"/>
              </w:rPr>
            </w:pPr>
            <w:r w:rsidRPr="0084183E">
              <w:rPr>
                <w:b/>
                <w:sz w:val="22"/>
                <w:szCs w:val="22"/>
              </w:rPr>
              <w:lastRenderedPageBreak/>
              <w:t xml:space="preserve">NOP Proposed </w:t>
            </w:r>
            <w:r>
              <w:rPr>
                <w:b/>
                <w:sz w:val="22"/>
                <w:szCs w:val="22"/>
              </w:rPr>
              <w:t>Wording</w:t>
            </w:r>
          </w:p>
        </w:tc>
        <w:tc>
          <w:tcPr>
            <w:tcW w:w="5760" w:type="dxa"/>
            <w:tcBorders>
              <w:bottom w:val="single" w:sz="4" w:space="0" w:color="D9D9D9" w:themeColor="background1" w:themeShade="D9"/>
            </w:tcBorders>
            <w:vAlign w:val="center"/>
          </w:tcPr>
          <w:p w:rsidR="00200DCB" w:rsidRPr="0084183E" w:rsidRDefault="00200DCB" w:rsidP="00200DCB">
            <w:pPr>
              <w:jc w:val="center"/>
              <w:rPr>
                <w:b/>
                <w:sz w:val="22"/>
                <w:szCs w:val="22"/>
              </w:rPr>
            </w:pPr>
            <w:r w:rsidRPr="0084183E">
              <w:rPr>
                <w:b/>
                <w:sz w:val="22"/>
                <w:szCs w:val="22"/>
              </w:rPr>
              <w:t xml:space="preserve">ACA </w:t>
            </w:r>
            <w:r>
              <w:rPr>
                <w:b/>
                <w:sz w:val="22"/>
                <w:szCs w:val="22"/>
              </w:rPr>
              <w:t xml:space="preserve">Comments / </w:t>
            </w:r>
            <w:r w:rsidRPr="0084183E">
              <w:rPr>
                <w:b/>
                <w:sz w:val="22"/>
                <w:szCs w:val="22"/>
              </w:rPr>
              <w:t>Suggested Revision</w:t>
            </w:r>
          </w:p>
        </w:tc>
      </w:tr>
      <w:tr w:rsidR="00200DCB" w:rsidRPr="00586214" w:rsidTr="000468BB">
        <w:trPr>
          <w:cantSplit/>
          <w:trHeight w:val="360"/>
        </w:trPr>
        <w:tc>
          <w:tcPr>
            <w:tcW w:w="10080"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BE5F1" w:themeFill="accent1" w:themeFillTint="33"/>
            <w:vAlign w:val="center"/>
          </w:tcPr>
          <w:p w:rsidR="00200DCB" w:rsidRPr="00586214" w:rsidRDefault="00200DCB" w:rsidP="00200DCB">
            <w:pPr>
              <w:pStyle w:val="TableParagraph"/>
              <w:ind w:left="101" w:right="173"/>
              <w:rPr>
                <w:b/>
                <w:spacing w:val="-1"/>
                <w:sz w:val="20"/>
                <w:szCs w:val="20"/>
              </w:rPr>
            </w:pPr>
            <w:r w:rsidRPr="00586214">
              <w:rPr>
                <w:b/>
                <w:spacing w:val="-1"/>
                <w:sz w:val="20"/>
                <w:szCs w:val="20"/>
              </w:rPr>
              <w:t>§205.239 Mammalian Living Conditions</w:t>
            </w:r>
            <w:r>
              <w:rPr>
                <w:b/>
                <w:spacing w:val="-1"/>
                <w:sz w:val="20"/>
                <w:szCs w:val="20"/>
              </w:rPr>
              <w:t xml:space="preserve"> </w:t>
            </w:r>
            <w:r w:rsidRPr="003F6C4E">
              <w:rPr>
                <w:b/>
                <w:spacing w:val="-1"/>
                <w:sz w:val="18"/>
                <w:szCs w:val="18"/>
              </w:rPr>
              <w:t>(cont.)</w:t>
            </w:r>
          </w:p>
        </w:tc>
      </w:tr>
      <w:tr w:rsidR="00DE7442" w:rsidRPr="00586214" w:rsidTr="000468BB">
        <w:trPr>
          <w:cantSplit/>
          <w:trHeight w:val="1836"/>
        </w:trPr>
        <w:tc>
          <w:tcPr>
            <w:tcW w:w="4320"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DE7442" w:rsidRDefault="00200DCB" w:rsidP="00C06EF2">
            <w:pPr>
              <w:pStyle w:val="TableParagraph"/>
              <w:tabs>
                <w:tab w:val="left" w:pos="564"/>
              </w:tabs>
              <w:spacing w:before="60" w:after="60"/>
              <w:ind w:left="101" w:right="-14"/>
              <w:rPr>
                <w:spacing w:val="-1"/>
                <w:sz w:val="20"/>
                <w:szCs w:val="20"/>
              </w:rPr>
            </w:pPr>
            <w:r>
              <w:rPr>
                <w:sz w:val="20"/>
                <w:szCs w:val="20"/>
              </w:rPr>
              <w:t xml:space="preserve"> </w:t>
            </w:r>
            <w:r w:rsidR="00DE7442">
              <w:rPr>
                <w:sz w:val="20"/>
                <w:szCs w:val="20"/>
              </w:rPr>
              <w:t>(a</w:t>
            </w:r>
            <w:proofErr w:type="gramStart"/>
            <w:r w:rsidR="00DE7442">
              <w:rPr>
                <w:sz w:val="20"/>
                <w:szCs w:val="20"/>
              </w:rPr>
              <w:t>)</w:t>
            </w:r>
            <w:r w:rsidR="00DE7442" w:rsidRPr="0087328F">
              <w:rPr>
                <w:sz w:val="20"/>
                <w:szCs w:val="20"/>
              </w:rPr>
              <w:t>(</w:t>
            </w:r>
            <w:proofErr w:type="gramEnd"/>
            <w:r w:rsidR="00DE7442" w:rsidRPr="0087328F">
              <w:rPr>
                <w:sz w:val="20"/>
                <w:szCs w:val="20"/>
              </w:rPr>
              <w:t>11)</w:t>
            </w:r>
            <w:r w:rsidR="00DE7442" w:rsidRPr="0087328F">
              <w:rPr>
                <w:spacing w:val="-3"/>
                <w:sz w:val="20"/>
                <w:szCs w:val="20"/>
              </w:rPr>
              <w:t xml:space="preserve"> </w:t>
            </w:r>
            <w:r w:rsidR="00DE7442" w:rsidRPr="0087328F">
              <w:rPr>
                <w:sz w:val="20"/>
                <w:szCs w:val="20"/>
              </w:rPr>
              <w:t>In</w:t>
            </w:r>
            <w:r w:rsidR="00DE7442" w:rsidRPr="0087328F">
              <w:rPr>
                <w:spacing w:val="-1"/>
                <w:sz w:val="20"/>
                <w:szCs w:val="20"/>
              </w:rPr>
              <w:t xml:space="preserve"> confined</w:t>
            </w:r>
            <w:r w:rsidR="00DE7442" w:rsidRPr="0087328F">
              <w:rPr>
                <w:sz w:val="20"/>
                <w:szCs w:val="20"/>
              </w:rPr>
              <w:t xml:space="preserve"> </w:t>
            </w:r>
            <w:r w:rsidR="00DE7442" w:rsidRPr="0087328F">
              <w:rPr>
                <w:spacing w:val="-1"/>
                <w:sz w:val="20"/>
                <w:szCs w:val="20"/>
              </w:rPr>
              <w:t>housing</w:t>
            </w:r>
            <w:r w:rsidR="00DE7442" w:rsidRPr="0087328F">
              <w:rPr>
                <w:spacing w:val="-3"/>
                <w:sz w:val="20"/>
                <w:szCs w:val="20"/>
              </w:rPr>
              <w:t xml:space="preserve"> </w:t>
            </w:r>
            <w:r w:rsidR="00DE7442" w:rsidRPr="0087328F">
              <w:rPr>
                <w:spacing w:val="-1"/>
                <w:sz w:val="20"/>
                <w:szCs w:val="20"/>
              </w:rPr>
              <w:t>with</w:t>
            </w:r>
            <w:r w:rsidR="00DE7442" w:rsidRPr="0087328F">
              <w:rPr>
                <w:spacing w:val="27"/>
                <w:sz w:val="20"/>
                <w:szCs w:val="20"/>
              </w:rPr>
              <w:t xml:space="preserve"> </w:t>
            </w:r>
            <w:r w:rsidR="00DE7442" w:rsidRPr="0087328F">
              <w:rPr>
                <w:spacing w:val="-1"/>
                <w:sz w:val="20"/>
                <w:szCs w:val="20"/>
              </w:rPr>
              <w:t>stalls,</w:t>
            </w:r>
            <w:r w:rsidR="00DE7442" w:rsidRPr="0087328F">
              <w:rPr>
                <w:sz w:val="20"/>
                <w:szCs w:val="20"/>
              </w:rPr>
              <w:t xml:space="preserve"> at</w:t>
            </w:r>
            <w:r w:rsidR="00DE7442" w:rsidRPr="0087328F">
              <w:rPr>
                <w:spacing w:val="-2"/>
                <w:sz w:val="20"/>
                <w:szCs w:val="20"/>
              </w:rPr>
              <w:t xml:space="preserve"> </w:t>
            </w:r>
            <w:r w:rsidR="00DE7442" w:rsidRPr="0087328F">
              <w:rPr>
                <w:spacing w:val="-1"/>
                <w:sz w:val="20"/>
                <w:szCs w:val="20"/>
              </w:rPr>
              <w:t>least</w:t>
            </w:r>
            <w:r w:rsidR="00DE7442" w:rsidRPr="0087328F">
              <w:rPr>
                <w:sz w:val="20"/>
                <w:szCs w:val="20"/>
              </w:rPr>
              <w:t xml:space="preserve"> </w:t>
            </w:r>
            <w:r w:rsidR="00DE7442" w:rsidRPr="0087328F">
              <w:rPr>
                <w:spacing w:val="-1"/>
                <w:sz w:val="20"/>
                <w:szCs w:val="20"/>
              </w:rPr>
              <w:t>one</w:t>
            </w:r>
            <w:r w:rsidR="00DE7442" w:rsidRPr="0087328F">
              <w:rPr>
                <w:sz w:val="20"/>
                <w:szCs w:val="20"/>
              </w:rPr>
              <w:t xml:space="preserve"> </w:t>
            </w:r>
            <w:r w:rsidR="00DE7442" w:rsidRPr="0087328F">
              <w:rPr>
                <w:spacing w:val="-1"/>
                <w:sz w:val="20"/>
                <w:szCs w:val="20"/>
              </w:rPr>
              <w:t>stall</w:t>
            </w:r>
            <w:r w:rsidR="00DE7442" w:rsidRPr="0087328F">
              <w:rPr>
                <w:spacing w:val="-3"/>
                <w:sz w:val="20"/>
                <w:szCs w:val="20"/>
              </w:rPr>
              <w:t xml:space="preserve"> </w:t>
            </w:r>
            <w:r w:rsidR="00DE7442" w:rsidRPr="0087328F">
              <w:rPr>
                <w:spacing w:val="-1"/>
                <w:sz w:val="20"/>
                <w:szCs w:val="20"/>
              </w:rPr>
              <w:t>must</w:t>
            </w:r>
            <w:r w:rsidR="00DE7442" w:rsidRPr="0087328F">
              <w:rPr>
                <w:sz w:val="20"/>
                <w:szCs w:val="20"/>
              </w:rPr>
              <w:t xml:space="preserve"> </w:t>
            </w:r>
            <w:r w:rsidR="00DE7442" w:rsidRPr="0087328F">
              <w:rPr>
                <w:spacing w:val="-1"/>
                <w:sz w:val="20"/>
                <w:szCs w:val="20"/>
              </w:rPr>
              <w:t>be</w:t>
            </w:r>
            <w:r w:rsidR="00DE7442" w:rsidRPr="0087328F">
              <w:rPr>
                <w:spacing w:val="27"/>
                <w:sz w:val="20"/>
                <w:szCs w:val="20"/>
              </w:rPr>
              <w:t xml:space="preserve"> </w:t>
            </w:r>
            <w:r w:rsidR="00DE7442" w:rsidRPr="0087328F">
              <w:rPr>
                <w:spacing w:val="-1"/>
                <w:sz w:val="20"/>
                <w:szCs w:val="20"/>
              </w:rPr>
              <w:t>provided</w:t>
            </w:r>
            <w:r w:rsidR="00DE7442" w:rsidRPr="0087328F">
              <w:rPr>
                <w:sz w:val="20"/>
                <w:szCs w:val="20"/>
              </w:rPr>
              <w:t xml:space="preserve"> </w:t>
            </w:r>
            <w:r w:rsidR="00DE7442" w:rsidRPr="0087328F">
              <w:rPr>
                <w:spacing w:val="-1"/>
                <w:sz w:val="20"/>
                <w:szCs w:val="20"/>
              </w:rPr>
              <w:t>for</w:t>
            </w:r>
            <w:r w:rsidR="00DE7442" w:rsidRPr="0087328F">
              <w:rPr>
                <w:spacing w:val="-2"/>
                <w:sz w:val="20"/>
                <w:szCs w:val="20"/>
              </w:rPr>
              <w:t xml:space="preserve"> </w:t>
            </w:r>
            <w:r w:rsidR="00DE7442" w:rsidRPr="0087328F">
              <w:rPr>
                <w:sz w:val="20"/>
                <w:szCs w:val="20"/>
              </w:rPr>
              <w:t>each</w:t>
            </w:r>
            <w:r w:rsidR="00DE7442" w:rsidRPr="0087328F">
              <w:rPr>
                <w:spacing w:val="-1"/>
                <w:sz w:val="20"/>
                <w:szCs w:val="20"/>
              </w:rPr>
              <w:t xml:space="preserve"> animal</w:t>
            </w:r>
            <w:r w:rsidR="00DE7442" w:rsidRPr="0087328F">
              <w:rPr>
                <w:sz w:val="20"/>
                <w:szCs w:val="20"/>
              </w:rPr>
              <w:t xml:space="preserve"> in</w:t>
            </w:r>
            <w:r w:rsidR="00DE7442" w:rsidRPr="0087328F">
              <w:rPr>
                <w:spacing w:val="-4"/>
                <w:sz w:val="20"/>
                <w:szCs w:val="20"/>
              </w:rPr>
              <w:t xml:space="preserve"> </w:t>
            </w:r>
            <w:r w:rsidR="00DE7442" w:rsidRPr="0087328F">
              <w:rPr>
                <w:spacing w:val="-1"/>
                <w:sz w:val="20"/>
                <w:szCs w:val="20"/>
              </w:rPr>
              <w:t>the</w:t>
            </w:r>
            <w:r w:rsidR="00DE7442" w:rsidRPr="0087328F">
              <w:rPr>
                <w:spacing w:val="21"/>
                <w:sz w:val="20"/>
                <w:szCs w:val="20"/>
              </w:rPr>
              <w:t xml:space="preserve"> </w:t>
            </w:r>
            <w:r w:rsidR="00DE7442" w:rsidRPr="0087328F">
              <w:rPr>
                <w:spacing w:val="-1"/>
                <w:sz w:val="20"/>
                <w:szCs w:val="20"/>
              </w:rPr>
              <w:t>facility</w:t>
            </w:r>
            <w:r w:rsidR="00DE7442" w:rsidRPr="0087328F">
              <w:rPr>
                <w:sz w:val="20"/>
                <w:szCs w:val="20"/>
              </w:rPr>
              <w:t xml:space="preserve"> </w:t>
            </w:r>
            <w:r w:rsidR="00DE7442" w:rsidRPr="0087328F">
              <w:rPr>
                <w:spacing w:val="-1"/>
                <w:sz w:val="20"/>
                <w:szCs w:val="20"/>
              </w:rPr>
              <w:t>at</w:t>
            </w:r>
            <w:r w:rsidR="00DE7442" w:rsidRPr="0087328F">
              <w:rPr>
                <w:sz w:val="20"/>
                <w:szCs w:val="20"/>
              </w:rPr>
              <w:t xml:space="preserve"> </w:t>
            </w:r>
            <w:r w:rsidR="00DE7442" w:rsidRPr="0087328F">
              <w:rPr>
                <w:spacing w:val="-1"/>
                <w:sz w:val="20"/>
                <w:szCs w:val="20"/>
              </w:rPr>
              <w:t>any</w:t>
            </w:r>
            <w:r w:rsidR="00DE7442" w:rsidRPr="0087328F">
              <w:rPr>
                <w:spacing w:val="-2"/>
                <w:sz w:val="20"/>
                <w:szCs w:val="20"/>
              </w:rPr>
              <w:t xml:space="preserve"> </w:t>
            </w:r>
            <w:r w:rsidR="00DE7442" w:rsidRPr="0087328F">
              <w:rPr>
                <w:spacing w:val="-1"/>
                <w:sz w:val="20"/>
                <w:szCs w:val="20"/>
              </w:rPr>
              <w:t>given</w:t>
            </w:r>
            <w:r w:rsidR="00DE7442" w:rsidRPr="0087328F">
              <w:rPr>
                <w:spacing w:val="-3"/>
                <w:sz w:val="20"/>
                <w:szCs w:val="20"/>
              </w:rPr>
              <w:t xml:space="preserve"> </w:t>
            </w:r>
            <w:r w:rsidR="00DE7442" w:rsidRPr="0087328F">
              <w:rPr>
                <w:spacing w:val="-1"/>
                <w:sz w:val="20"/>
                <w:szCs w:val="20"/>
              </w:rPr>
              <w:t>time.</w:t>
            </w:r>
            <w:r w:rsidR="00DE7442" w:rsidRPr="0087328F">
              <w:rPr>
                <w:spacing w:val="47"/>
                <w:sz w:val="20"/>
                <w:szCs w:val="20"/>
              </w:rPr>
              <w:t xml:space="preserve"> </w:t>
            </w:r>
            <w:r w:rsidR="00DE7442" w:rsidRPr="0087328F">
              <w:rPr>
                <w:sz w:val="20"/>
                <w:szCs w:val="20"/>
              </w:rPr>
              <w:t xml:space="preserve">A </w:t>
            </w:r>
            <w:r w:rsidR="00DE7442" w:rsidRPr="0087328F">
              <w:rPr>
                <w:spacing w:val="-1"/>
                <w:sz w:val="20"/>
                <w:szCs w:val="20"/>
              </w:rPr>
              <w:t>cage</w:t>
            </w:r>
            <w:r w:rsidR="00DE7442" w:rsidRPr="0087328F">
              <w:rPr>
                <w:spacing w:val="27"/>
                <w:sz w:val="20"/>
                <w:szCs w:val="20"/>
              </w:rPr>
              <w:t xml:space="preserve"> </w:t>
            </w:r>
            <w:r w:rsidR="00DE7442" w:rsidRPr="0087328F">
              <w:rPr>
                <w:spacing w:val="-1"/>
                <w:sz w:val="20"/>
                <w:szCs w:val="20"/>
              </w:rPr>
              <w:t>must</w:t>
            </w:r>
            <w:r w:rsidR="00DE7442" w:rsidRPr="0087328F">
              <w:rPr>
                <w:spacing w:val="1"/>
                <w:sz w:val="20"/>
                <w:szCs w:val="20"/>
              </w:rPr>
              <w:t xml:space="preserve"> </w:t>
            </w:r>
            <w:r w:rsidR="00DE7442" w:rsidRPr="0087328F">
              <w:rPr>
                <w:spacing w:val="-1"/>
                <w:sz w:val="20"/>
                <w:szCs w:val="20"/>
              </w:rPr>
              <w:t>not</w:t>
            </w:r>
            <w:r w:rsidR="00DE7442" w:rsidRPr="0087328F">
              <w:rPr>
                <w:sz w:val="20"/>
                <w:szCs w:val="20"/>
              </w:rPr>
              <w:t xml:space="preserve"> </w:t>
            </w:r>
            <w:r w:rsidR="00DE7442" w:rsidRPr="0087328F">
              <w:rPr>
                <w:spacing w:val="-1"/>
                <w:sz w:val="20"/>
                <w:szCs w:val="20"/>
              </w:rPr>
              <w:t>be</w:t>
            </w:r>
            <w:r w:rsidR="00DE7442" w:rsidRPr="0087328F">
              <w:rPr>
                <w:spacing w:val="-2"/>
                <w:sz w:val="20"/>
                <w:szCs w:val="20"/>
              </w:rPr>
              <w:t xml:space="preserve"> </w:t>
            </w:r>
            <w:r w:rsidR="00DE7442" w:rsidRPr="0087328F">
              <w:rPr>
                <w:spacing w:val="-1"/>
                <w:sz w:val="20"/>
                <w:szCs w:val="20"/>
              </w:rPr>
              <w:t>called</w:t>
            </w:r>
            <w:r w:rsidR="00DE7442" w:rsidRPr="0087328F">
              <w:rPr>
                <w:spacing w:val="-3"/>
                <w:sz w:val="20"/>
                <w:szCs w:val="20"/>
              </w:rPr>
              <w:t xml:space="preserve"> </w:t>
            </w:r>
            <w:r w:rsidR="00DE7442" w:rsidRPr="0087328F">
              <w:rPr>
                <w:sz w:val="20"/>
                <w:szCs w:val="20"/>
              </w:rPr>
              <w:t xml:space="preserve">a </w:t>
            </w:r>
            <w:r w:rsidR="00DE7442" w:rsidRPr="0087328F">
              <w:rPr>
                <w:spacing w:val="-1"/>
                <w:sz w:val="20"/>
                <w:szCs w:val="20"/>
              </w:rPr>
              <w:t>stall.</w:t>
            </w:r>
            <w:r w:rsidR="00DE7442" w:rsidRPr="0087328F">
              <w:rPr>
                <w:sz w:val="20"/>
                <w:szCs w:val="20"/>
              </w:rPr>
              <w:t xml:space="preserve"> </w:t>
            </w:r>
            <w:r w:rsidR="00DE7442" w:rsidRPr="0087328F">
              <w:rPr>
                <w:spacing w:val="4"/>
                <w:sz w:val="20"/>
                <w:szCs w:val="20"/>
              </w:rPr>
              <w:t xml:space="preserve">  </w:t>
            </w:r>
            <w:r w:rsidR="00DE7442" w:rsidRPr="0087328F">
              <w:rPr>
                <w:spacing w:val="-1"/>
                <w:sz w:val="20"/>
                <w:szCs w:val="20"/>
              </w:rPr>
              <w:t>For</w:t>
            </w:r>
            <w:r w:rsidR="00DE7442" w:rsidRPr="0087328F">
              <w:rPr>
                <w:sz w:val="20"/>
                <w:szCs w:val="20"/>
              </w:rPr>
              <w:t xml:space="preserve"> </w:t>
            </w:r>
            <w:r w:rsidR="00DE7442" w:rsidRPr="0087328F">
              <w:rPr>
                <w:spacing w:val="-1"/>
                <w:sz w:val="20"/>
                <w:szCs w:val="20"/>
              </w:rPr>
              <w:t>group-housed</w:t>
            </w:r>
            <w:r w:rsidR="00DE7442" w:rsidRPr="0087328F">
              <w:rPr>
                <w:sz w:val="20"/>
                <w:szCs w:val="20"/>
              </w:rPr>
              <w:t xml:space="preserve"> </w:t>
            </w:r>
            <w:r w:rsidR="00DE7442" w:rsidRPr="0087328F">
              <w:rPr>
                <w:spacing w:val="-1"/>
                <w:sz w:val="20"/>
                <w:szCs w:val="20"/>
              </w:rPr>
              <w:t>swine,</w:t>
            </w:r>
            <w:r w:rsidR="00DE7442" w:rsidRPr="0087328F">
              <w:rPr>
                <w:sz w:val="20"/>
                <w:szCs w:val="20"/>
              </w:rPr>
              <w:t xml:space="preserve"> </w:t>
            </w:r>
            <w:r w:rsidR="00DE7442" w:rsidRPr="0087328F">
              <w:rPr>
                <w:spacing w:val="-1"/>
                <w:sz w:val="20"/>
                <w:szCs w:val="20"/>
              </w:rPr>
              <w:t>the</w:t>
            </w:r>
            <w:r w:rsidR="00DE7442" w:rsidRPr="0087328F">
              <w:rPr>
                <w:spacing w:val="30"/>
                <w:sz w:val="20"/>
                <w:szCs w:val="20"/>
              </w:rPr>
              <w:t xml:space="preserve"> </w:t>
            </w:r>
            <w:r w:rsidR="00DE7442" w:rsidRPr="0087328F">
              <w:rPr>
                <w:spacing w:val="-1"/>
                <w:sz w:val="20"/>
                <w:szCs w:val="20"/>
              </w:rPr>
              <w:t>number</w:t>
            </w:r>
            <w:r w:rsidR="00DE7442" w:rsidRPr="0087328F">
              <w:rPr>
                <w:spacing w:val="-2"/>
                <w:sz w:val="20"/>
                <w:szCs w:val="20"/>
              </w:rPr>
              <w:t xml:space="preserve"> </w:t>
            </w:r>
            <w:r w:rsidR="00DE7442" w:rsidRPr="0087328F">
              <w:rPr>
                <w:sz w:val="20"/>
                <w:szCs w:val="20"/>
              </w:rPr>
              <w:t xml:space="preserve">of </w:t>
            </w:r>
            <w:r w:rsidR="00DE7442" w:rsidRPr="0087328F">
              <w:rPr>
                <w:spacing w:val="-1"/>
                <w:sz w:val="20"/>
                <w:szCs w:val="20"/>
              </w:rPr>
              <w:t>individual</w:t>
            </w:r>
            <w:r w:rsidR="00DE7442" w:rsidRPr="0087328F">
              <w:rPr>
                <w:sz w:val="20"/>
                <w:szCs w:val="20"/>
              </w:rPr>
              <w:t xml:space="preserve"> </w:t>
            </w:r>
            <w:r w:rsidR="00DE7442" w:rsidRPr="0087328F">
              <w:rPr>
                <w:spacing w:val="-2"/>
                <w:sz w:val="20"/>
                <w:szCs w:val="20"/>
              </w:rPr>
              <w:t>feeding</w:t>
            </w:r>
            <w:r w:rsidR="00DE7442" w:rsidRPr="0087328F">
              <w:rPr>
                <w:spacing w:val="31"/>
                <w:sz w:val="20"/>
                <w:szCs w:val="20"/>
              </w:rPr>
              <w:t xml:space="preserve"> </w:t>
            </w:r>
            <w:r w:rsidR="00DE7442" w:rsidRPr="0087328F">
              <w:rPr>
                <w:spacing w:val="-1"/>
                <w:sz w:val="20"/>
                <w:szCs w:val="20"/>
              </w:rPr>
              <w:t>stalls</w:t>
            </w:r>
            <w:r w:rsidR="00DE7442" w:rsidRPr="0087328F">
              <w:rPr>
                <w:spacing w:val="-2"/>
                <w:sz w:val="20"/>
                <w:szCs w:val="20"/>
              </w:rPr>
              <w:t xml:space="preserve"> </w:t>
            </w:r>
            <w:r w:rsidR="00DE7442" w:rsidRPr="0087328F">
              <w:rPr>
                <w:sz w:val="20"/>
                <w:szCs w:val="20"/>
              </w:rPr>
              <w:t>may</w:t>
            </w:r>
            <w:r w:rsidR="00DE7442" w:rsidRPr="0087328F">
              <w:rPr>
                <w:spacing w:val="-2"/>
                <w:sz w:val="20"/>
                <w:szCs w:val="20"/>
              </w:rPr>
              <w:t xml:space="preserve"> </w:t>
            </w:r>
            <w:r w:rsidR="00DE7442" w:rsidRPr="0087328F">
              <w:rPr>
                <w:spacing w:val="-1"/>
                <w:sz w:val="20"/>
                <w:szCs w:val="20"/>
              </w:rPr>
              <w:t>be</w:t>
            </w:r>
            <w:r w:rsidR="00DE7442" w:rsidRPr="0087328F">
              <w:rPr>
                <w:sz w:val="20"/>
                <w:szCs w:val="20"/>
              </w:rPr>
              <w:t xml:space="preserve"> </w:t>
            </w:r>
            <w:r w:rsidR="00DE7442" w:rsidRPr="0087328F">
              <w:rPr>
                <w:spacing w:val="-1"/>
                <w:sz w:val="20"/>
                <w:szCs w:val="20"/>
              </w:rPr>
              <w:t>less</w:t>
            </w:r>
            <w:r w:rsidR="00DE7442" w:rsidRPr="0087328F">
              <w:rPr>
                <w:sz w:val="20"/>
                <w:szCs w:val="20"/>
              </w:rPr>
              <w:t xml:space="preserve"> </w:t>
            </w:r>
            <w:r w:rsidR="00DE7442" w:rsidRPr="0087328F">
              <w:rPr>
                <w:spacing w:val="-1"/>
                <w:sz w:val="20"/>
                <w:szCs w:val="20"/>
              </w:rPr>
              <w:t>than</w:t>
            </w:r>
            <w:r w:rsidR="00DE7442" w:rsidRPr="0087328F">
              <w:rPr>
                <w:spacing w:val="-3"/>
                <w:sz w:val="20"/>
                <w:szCs w:val="20"/>
              </w:rPr>
              <w:t xml:space="preserve"> </w:t>
            </w:r>
            <w:r w:rsidR="00DE7442" w:rsidRPr="0087328F">
              <w:rPr>
                <w:sz w:val="20"/>
                <w:szCs w:val="20"/>
              </w:rPr>
              <w:t>the</w:t>
            </w:r>
            <w:r w:rsidR="00DE7442" w:rsidRPr="0087328F">
              <w:rPr>
                <w:spacing w:val="27"/>
                <w:sz w:val="20"/>
                <w:szCs w:val="20"/>
              </w:rPr>
              <w:t xml:space="preserve"> </w:t>
            </w:r>
            <w:r w:rsidR="00DE7442" w:rsidRPr="0087328F">
              <w:rPr>
                <w:spacing w:val="-1"/>
                <w:sz w:val="20"/>
                <w:szCs w:val="20"/>
              </w:rPr>
              <w:t>number</w:t>
            </w:r>
            <w:r w:rsidR="00DE7442" w:rsidRPr="0087328F">
              <w:rPr>
                <w:spacing w:val="-2"/>
                <w:sz w:val="20"/>
                <w:szCs w:val="20"/>
              </w:rPr>
              <w:t xml:space="preserve"> </w:t>
            </w:r>
            <w:r w:rsidR="00DE7442" w:rsidRPr="0087328F">
              <w:rPr>
                <w:sz w:val="20"/>
                <w:szCs w:val="20"/>
              </w:rPr>
              <w:t xml:space="preserve">of </w:t>
            </w:r>
            <w:r w:rsidR="00DE7442" w:rsidRPr="0087328F">
              <w:rPr>
                <w:spacing w:val="-1"/>
                <w:sz w:val="20"/>
                <w:szCs w:val="20"/>
              </w:rPr>
              <w:t>animals,</w:t>
            </w:r>
            <w:r w:rsidR="00DE7442" w:rsidRPr="0087328F">
              <w:rPr>
                <w:spacing w:val="1"/>
                <w:sz w:val="20"/>
                <w:szCs w:val="20"/>
              </w:rPr>
              <w:t xml:space="preserve"> </w:t>
            </w:r>
            <w:r w:rsidR="00DE7442" w:rsidRPr="0087328F">
              <w:rPr>
                <w:sz w:val="20"/>
                <w:szCs w:val="20"/>
              </w:rPr>
              <w:t>as</w:t>
            </w:r>
            <w:r w:rsidR="00DE7442" w:rsidRPr="0087328F">
              <w:rPr>
                <w:spacing w:val="-3"/>
                <w:sz w:val="20"/>
                <w:szCs w:val="20"/>
              </w:rPr>
              <w:t xml:space="preserve"> </w:t>
            </w:r>
            <w:r w:rsidR="00DE7442" w:rsidRPr="0087328F">
              <w:rPr>
                <w:sz w:val="20"/>
                <w:szCs w:val="20"/>
              </w:rPr>
              <w:t>long</w:t>
            </w:r>
            <w:r w:rsidR="00DE7442" w:rsidRPr="0087328F">
              <w:rPr>
                <w:spacing w:val="-3"/>
                <w:sz w:val="20"/>
                <w:szCs w:val="20"/>
              </w:rPr>
              <w:t xml:space="preserve"> </w:t>
            </w:r>
            <w:r w:rsidR="00DE7442" w:rsidRPr="0087328F">
              <w:rPr>
                <w:sz w:val="20"/>
                <w:szCs w:val="20"/>
              </w:rPr>
              <w:t>as all</w:t>
            </w:r>
            <w:r w:rsidR="00DE7442" w:rsidRPr="0087328F">
              <w:rPr>
                <w:spacing w:val="29"/>
                <w:sz w:val="20"/>
                <w:szCs w:val="20"/>
              </w:rPr>
              <w:t xml:space="preserve"> </w:t>
            </w:r>
            <w:r w:rsidR="00DE7442" w:rsidRPr="0087328F">
              <w:rPr>
                <w:spacing w:val="-1"/>
                <w:sz w:val="20"/>
                <w:szCs w:val="20"/>
              </w:rPr>
              <w:t>animals</w:t>
            </w:r>
            <w:r w:rsidR="00DE7442" w:rsidRPr="0087328F">
              <w:rPr>
                <w:sz w:val="20"/>
                <w:szCs w:val="20"/>
              </w:rPr>
              <w:t xml:space="preserve"> </w:t>
            </w:r>
            <w:r w:rsidR="00DE7442" w:rsidRPr="0087328F">
              <w:rPr>
                <w:spacing w:val="-1"/>
                <w:sz w:val="20"/>
                <w:szCs w:val="20"/>
              </w:rPr>
              <w:t>are</w:t>
            </w:r>
            <w:r w:rsidR="00DE7442" w:rsidRPr="0087328F">
              <w:rPr>
                <w:sz w:val="20"/>
                <w:szCs w:val="20"/>
              </w:rPr>
              <w:t xml:space="preserve"> </w:t>
            </w:r>
            <w:r w:rsidR="00DE7442" w:rsidRPr="0087328F">
              <w:rPr>
                <w:spacing w:val="-1"/>
                <w:sz w:val="20"/>
                <w:szCs w:val="20"/>
              </w:rPr>
              <w:t>fed</w:t>
            </w:r>
            <w:r w:rsidR="00DE7442" w:rsidRPr="0087328F">
              <w:rPr>
                <w:sz w:val="20"/>
                <w:szCs w:val="20"/>
              </w:rPr>
              <w:t xml:space="preserve"> </w:t>
            </w:r>
            <w:r w:rsidR="00DE7442" w:rsidRPr="0087328F">
              <w:rPr>
                <w:spacing w:val="-1"/>
                <w:sz w:val="20"/>
                <w:szCs w:val="20"/>
              </w:rPr>
              <w:t>routinely</w:t>
            </w:r>
            <w:r w:rsidR="00DE7442" w:rsidRPr="0087328F">
              <w:rPr>
                <w:spacing w:val="-2"/>
                <w:sz w:val="20"/>
                <w:szCs w:val="20"/>
              </w:rPr>
              <w:t xml:space="preserve"> </w:t>
            </w:r>
            <w:r w:rsidR="00DE7442" w:rsidRPr="0087328F">
              <w:rPr>
                <w:spacing w:val="-1"/>
                <w:sz w:val="20"/>
                <w:szCs w:val="20"/>
              </w:rPr>
              <w:t>over</w:t>
            </w:r>
            <w:r w:rsidR="00DE7442" w:rsidRPr="0087328F">
              <w:rPr>
                <w:sz w:val="20"/>
                <w:szCs w:val="20"/>
              </w:rPr>
              <w:t xml:space="preserve"> a</w:t>
            </w:r>
            <w:r w:rsidR="00DE7442" w:rsidRPr="0087328F">
              <w:rPr>
                <w:spacing w:val="23"/>
                <w:sz w:val="20"/>
                <w:szCs w:val="20"/>
              </w:rPr>
              <w:t xml:space="preserve"> </w:t>
            </w:r>
            <w:r w:rsidR="00DE7442" w:rsidRPr="0087328F">
              <w:rPr>
                <w:spacing w:val="-1"/>
                <w:sz w:val="20"/>
                <w:szCs w:val="20"/>
              </w:rPr>
              <w:t>24-hour</w:t>
            </w:r>
            <w:r w:rsidR="00DE7442" w:rsidRPr="0087328F">
              <w:rPr>
                <w:spacing w:val="-3"/>
                <w:sz w:val="20"/>
                <w:szCs w:val="20"/>
              </w:rPr>
              <w:t xml:space="preserve"> </w:t>
            </w:r>
            <w:r w:rsidR="00DE7442" w:rsidRPr="0087328F">
              <w:rPr>
                <w:spacing w:val="-1"/>
                <w:sz w:val="20"/>
                <w:szCs w:val="20"/>
              </w:rPr>
              <w:t>period.</w:t>
            </w:r>
          </w:p>
        </w:tc>
        <w:tc>
          <w:tcPr>
            <w:tcW w:w="5760"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E7442" w:rsidRPr="00DE7442" w:rsidRDefault="00DE7442" w:rsidP="00C06EF2">
            <w:pPr>
              <w:pStyle w:val="TableParagraph"/>
              <w:tabs>
                <w:tab w:val="left" w:pos="3875"/>
              </w:tabs>
              <w:spacing w:before="60" w:after="60" w:line="264" w:lineRule="exact"/>
              <w:ind w:left="72" w:right="72"/>
              <w:rPr>
                <w:sz w:val="20"/>
                <w:szCs w:val="20"/>
              </w:rPr>
            </w:pPr>
            <w:r>
              <w:rPr>
                <w:sz w:val="20"/>
                <w:szCs w:val="20"/>
              </w:rPr>
              <w:t xml:space="preserve">See our suggested comments for §205.239(a)(4)(iv) regarding stalls for dairy animals. </w:t>
            </w:r>
          </w:p>
          <w:p w:rsidR="00D4425D" w:rsidRDefault="00DE7442" w:rsidP="00104698">
            <w:pPr>
              <w:pStyle w:val="TableParagraph"/>
              <w:tabs>
                <w:tab w:val="left" w:pos="3875"/>
              </w:tabs>
              <w:spacing w:before="120" w:after="60" w:line="264" w:lineRule="exact"/>
              <w:ind w:left="72" w:right="72"/>
              <w:rPr>
                <w:spacing w:val="-1"/>
                <w:sz w:val="20"/>
                <w:szCs w:val="20"/>
              </w:rPr>
            </w:pPr>
            <w:r>
              <w:rPr>
                <w:spacing w:val="-1"/>
                <w:sz w:val="20"/>
                <w:szCs w:val="20"/>
              </w:rPr>
              <w:t xml:space="preserve">It is unclear whether sentences 1 &amp; 2 apply to all animals, as these are contained in the swine section </w:t>
            </w:r>
            <w:r w:rsidR="00BA4980">
              <w:rPr>
                <w:spacing w:val="-1"/>
                <w:sz w:val="20"/>
                <w:szCs w:val="20"/>
              </w:rPr>
              <w:t>§205.</w:t>
            </w:r>
            <w:r>
              <w:rPr>
                <w:spacing w:val="-1"/>
                <w:sz w:val="20"/>
                <w:szCs w:val="20"/>
              </w:rPr>
              <w:t>239(a)(8) – (11).</w:t>
            </w:r>
            <w:r w:rsidR="00BA4980">
              <w:rPr>
                <w:spacing w:val="-1"/>
                <w:sz w:val="20"/>
                <w:szCs w:val="20"/>
              </w:rPr>
              <w:t xml:space="preserve"> We believe these two sentences should apply to all animals</w:t>
            </w:r>
            <w:r w:rsidR="00D4425D">
              <w:rPr>
                <w:spacing w:val="-1"/>
                <w:sz w:val="20"/>
                <w:szCs w:val="20"/>
              </w:rPr>
              <w:t>, and have included these sentences in our suggested revision for §205.239(a)(4)(iv)</w:t>
            </w:r>
            <w:r w:rsidR="00BA4980">
              <w:rPr>
                <w:spacing w:val="-1"/>
                <w:sz w:val="20"/>
                <w:szCs w:val="20"/>
              </w:rPr>
              <w:t>.</w:t>
            </w:r>
            <w:r w:rsidR="00D4425D">
              <w:rPr>
                <w:spacing w:val="-1"/>
                <w:sz w:val="20"/>
                <w:szCs w:val="20"/>
              </w:rPr>
              <w:t xml:space="preserve"> </w:t>
            </w:r>
          </w:p>
          <w:p w:rsidR="00DE7442" w:rsidRDefault="00DE7442" w:rsidP="00104698">
            <w:pPr>
              <w:pStyle w:val="TableParagraph"/>
              <w:tabs>
                <w:tab w:val="left" w:pos="3875"/>
              </w:tabs>
              <w:spacing w:before="120" w:after="60" w:line="264" w:lineRule="exact"/>
              <w:ind w:left="72" w:right="72"/>
              <w:rPr>
                <w:sz w:val="20"/>
                <w:szCs w:val="20"/>
              </w:rPr>
            </w:pPr>
            <w:r>
              <w:rPr>
                <w:sz w:val="20"/>
                <w:szCs w:val="20"/>
              </w:rPr>
              <w:t>Clarification is requested regarding the reference to “stall” in sentence one, vs. “feeding stalls” in sentence three. Is this referencing the same structure? A “stall” is not only used for feeding in most cases.</w:t>
            </w:r>
          </w:p>
        </w:tc>
      </w:tr>
      <w:tr w:rsidR="00DE7442" w:rsidRPr="00586214" w:rsidTr="000468BB">
        <w:trPr>
          <w:cantSplit/>
          <w:trHeight w:val="1836"/>
        </w:trPr>
        <w:tc>
          <w:tcPr>
            <w:tcW w:w="43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DE7442" w:rsidRDefault="00200DCB" w:rsidP="00104698">
            <w:pPr>
              <w:pStyle w:val="TableParagraph"/>
              <w:tabs>
                <w:tab w:val="left" w:pos="564"/>
              </w:tabs>
              <w:spacing w:before="60" w:after="60"/>
              <w:ind w:left="102" w:right="-18"/>
              <w:rPr>
                <w:sz w:val="20"/>
                <w:szCs w:val="20"/>
              </w:rPr>
            </w:pPr>
            <w:r>
              <w:rPr>
                <w:sz w:val="20"/>
                <w:szCs w:val="20"/>
              </w:rPr>
              <w:t xml:space="preserve"> </w:t>
            </w:r>
            <w:r w:rsidR="002814A0">
              <w:rPr>
                <w:sz w:val="20"/>
                <w:szCs w:val="20"/>
              </w:rPr>
              <w:t>(a</w:t>
            </w:r>
            <w:proofErr w:type="gramStart"/>
            <w:r w:rsidR="002814A0">
              <w:rPr>
                <w:sz w:val="20"/>
                <w:szCs w:val="20"/>
              </w:rPr>
              <w:t>)</w:t>
            </w:r>
            <w:r w:rsidR="00DE7442" w:rsidRPr="0087328F">
              <w:rPr>
                <w:sz w:val="20"/>
                <w:szCs w:val="20"/>
              </w:rPr>
              <w:t>(</w:t>
            </w:r>
            <w:proofErr w:type="gramEnd"/>
            <w:r w:rsidR="00DE7442" w:rsidRPr="0087328F">
              <w:rPr>
                <w:sz w:val="20"/>
                <w:szCs w:val="20"/>
              </w:rPr>
              <w:t>12)</w:t>
            </w:r>
            <w:r w:rsidR="00DE7442" w:rsidRPr="0087328F">
              <w:rPr>
                <w:spacing w:val="-3"/>
                <w:sz w:val="20"/>
                <w:szCs w:val="20"/>
              </w:rPr>
              <w:t xml:space="preserve"> </w:t>
            </w:r>
            <w:r w:rsidR="00DE7442" w:rsidRPr="0087328F">
              <w:rPr>
                <w:sz w:val="20"/>
                <w:szCs w:val="20"/>
              </w:rPr>
              <w:t xml:space="preserve">At </w:t>
            </w:r>
            <w:r w:rsidR="00DE7442" w:rsidRPr="0087328F">
              <w:rPr>
                <w:spacing w:val="-1"/>
                <w:sz w:val="20"/>
                <w:szCs w:val="20"/>
              </w:rPr>
              <w:t>least</w:t>
            </w:r>
            <w:r w:rsidR="00DE7442" w:rsidRPr="0087328F">
              <w:rPr>
                <w:spacing w:val="-2"/>
                <w:sz w:val="20"/>
                <w:szCs w:val="20"/>
              </w:rPr>
              <w:t xml:space="preserve"> </w:t>
            </w:r>
            <w:r w:rsidR="00DE7442" w:rsidRPr="0087328F">
              <w:rPr>
                <w:sz w:val="20"/>
                <w:szCs w:val="20"/>
              </w:rPr>
              <w:t>50</w:t>
            </w:r>
            <w:r w:rsidR="00DE7442" w:rsidRPr="0087328F">
              <w:rPr>
                <w:spacing w:val="-1"/>
                <w:sz w:val="20"/>
                <w:szCs w:val="20"/>
              </w:rPr>
              <w:t xml:space="preserve"> percent</w:t>
            </w:r>
            <w:r w:rsidR="00DE7442" w:rsidRPr="0087328F">
              <w:rPr>
                <w:spacing w:val="-2"/>
                <w:sz w:val="20"/>
                <w:szCs w:val="20"/>
              </w:rPr>
              <w:t xml:space="preserve"> </w:t>
            </w:r>
            <w:r w:rsidR="00DE7442" w:rsidRPr="0087328F">
              <w:rPr>
                <w:sz w:val="20"/>
                <w:szCs w:val="20"/>
              </w:rPr>
              <w:t>of</w:t>
            </w:r>
            <w:r w:rsidR="00DE7442" w:rsidRPr="0087328F">
              <w:rPr>
                <w:spacing w:val="30"/>
                <w:sz w:val="20"/>
                <w:szCs w:val="20"/>
              </w:rPr>
              <w:t xml:space="preserve"> </w:t>
            </w:r>
            <w:r w:rsidR="00DE7442" w:rsidRPr="0087328F">
              <w:rPr>
                <w:spacing w:val="-1"/>
                <w:sz w:val="20"/>
                <w:szCs w:val="20"/>
              </w:rPr>
              <w:t>outdoor</w:t>
            </w:r>
            <w:r w:rsidR="00DE7442" w:rsidRPr="0087328F">
              <w:rPr>
                <w:sz w:val="20"/>
                <w:szCs w:val="20"/>
              </w:rPr>
              <w:t xml:space="preserve"> </w:t>
            </w:r>
            <w:r w:rsidR="00DE7442" w:rsidRPr="0087328F">
              <w:rPr>
                <w:spacing w:val="-1"/>
                <w:sz w:val="20"/>
                <w:szCs w:val="20"/>
              </w:rPr>
              <w:t>access</w:t>
            </w:r>
            <w:r w:rsidR="00DE7442" w:rsidRPr="0087328F">
              <w:rPr>
                <w:spacing w:val="-3"/>
                <w:sz w:val="20"/>
                <w:szCs w:val="20"/>
              </w:rPr>
              <w:t xml:space="preserve"> </w:t>
            </w:r>
            <w:r w:rsidR="00DE7442" w:rsidRPr="0087328F">
              <w:rPr>
                <w:spacing w:val="-1"/>
                <w:sz w:val="20"/>
                <w:szCs w:val="20"/>
              </w:rPr>
              <w:t>space</w:t>
            </w:r>
            <w:r w:rsidR="00DE7442" w:rsidRPr="0087328F">
              <w:rPr>
                <w:spacing w:val="-2"/>
                <w:sz w:val="20"/>
                <w:szCs w:val="20"/>
              </w:rPr>
              <w:t xml:space="preserve"> </w:t>
            </w:r>
            <w:r w:rsidR="00DE7442" w:rsidRPr="0087328F">
              <w:rPr>
                <w:spacing w:val="-1"/>
                <w:sz w:val="20"/>
                <w:szCs w:val="20"/>
              </w:rPr>
              <w:t>must</w:t>
            </w:r>
            <w:r w:rsidR="00DE7442" w:rsidRPr="0087328F">
              <w:rPr>
                <w:spacing w:val="-2"/>
                <w:sz w:val="20"/>
                <w:szCs w:val="20"/>
              </w:rPr>
              <w:t xml:space="preserve"> </w:t>
            </w:r>
            <w:r w:rsidR="00DE7442" w:rsidRPr="0087328F">
              <w:rPr>
                <w:spacing w:val="-1"/>
                <w:sz w:val="20"/>
                <w:szCs w:val="20"/>
              </w:rPr>
              <w:t>be</w:t>
            </w:r>
            <w:r w:rsidR="00DE7442" w:rsidRPr="0087328F">
              <w:rPr>
                <w:spacing w:val="20"/>
                <w:sz w:val="20"/>
                <w:szCs w:val="20"/>
              </w:rPr>
              <w:t xml:space="preserve"> </w:t>
            </w:r>
            <w:r w:rsidR="00DE7442" w:rsidRPr="0087328F">
              <w:rPr>
                <w:spacing w:val="-1"/>
                <w:sz w:val="20"/>
                <w:szCs w:val="20"/>
              </w:rPr>
              <w:t>soil,</w:t>
            </w:r>
            <w:r w:rsidR="00DE7442" w:rsidRPr="0087328F">
              <w:rPr>
                <w:spacing w:val="-2"/>
                <w:sz w:val="20"/>
                <w:szCs w:val="20"/>
              </w:rPr>
              <w:t xml:space="preserve"> </w:t>
            </w:r>
            <w:r w:rsidR="00DE7442" w:rsidRPr="0087328F">
              <w:rPr>
                <w:spacing w:val="-1"/>
                <w:sz w:val="20"/>
                <w:szCs w:val="20"/>
              </w:rPr>
              <w:t>except</w:t>
            </w:r>
            <w:r w:rsidR="00DE7442" w:rsidRPr="0087328F">
              <w:rPr>
                <w:sz w:val="20"/>
                <w:szCs w:val="20"/>
              </w:rPr>
              <w:t xml:space="preserve"> </w:t>
            </w:r>
            <w:r w:rsidR="00DE7442" w:rsidRPr="0087328F">
              <w:rPr>
                <w:spacing w:val="-1"/>
                <w:sz w:val="20"/>
                <w:szCs w:val="20"/>
              </w:rPr>
              <w:t>for</w:t>
            </w:r>
            <w:r w:rsidR="00DE7442" w:rsidRPr="0087328F">
              <w:rPr>
                <w:sz w:val="20"/>
                <w:szCs w:val="20"/>
              </w:rPr>
              <w:t xml:space="preserve"> </w:t>
            </w:r>
            <w:r w:rsidR="00DE7442" w:rsidRPr="00CC124D">
              <w:rPr>
                <w:strike/>
                <w:color w:val="FF0000"/>
                <w:spacing w:val="-1"/>
                <w:sz w:val="20"/>
                <w:szCs w:val="20"/>
              </w:rPr>
              <w:t>temporary</w:t>
            </w:r>
            <w:r w:rsidR="00DE7442" w:rsidRPr="0087328F">
              <w:rPr>
                <w:spacing w:val="25"/>
                <w:sz w:val="20"/>
                <w:szCs w:val="20"/>
              </w:rPr>
              <w:t xml:space="preserve"> </w:t>
            </w:r>
            <w:r w:rsidR="00DE7442" w:rsidRPr="0087328F">
              <w:rPr>
                <w:spacing w:val="-1"/>
                <w:sz w:val="20"/>
                <w:szCs w:val="20"/>
              </w:rPr>
              <w:t>conditions</w:t>
            </w:r>
            <w:r w:rsidR="00DE7442" w:rsidRPr="0087328F">
              <w:rPr>
                <w:spacing w:val="-3"/>
                <w:sz w:val="20"/>
                <w:szCs w:val="20"/>
              </w:rPr>
              <w:t xml:space="preserve"> </w:t>
            </w:r>
            <w:r w:rsidR="00DE7442" w:rsidRPr="0087328F">
              <w:rPr>
                <w:spacing w:val="-1"/>
                <w:sz w:val="20"/>
                <w:szCs w:val="20"/>
              </w:rPr>
              <w:t>which</w:t>
            </w:r>
            <w:r w:rsidR="00DE7442" w:rsidRPr="0087328F">
              <w:rPr>
                <w:spacing w:val="-3"/>
                <w:sz w:val="20"/>
                <w:szCs w:val="20"/>
              </w:rPr>
              <w:t xml:space="preserve"> </w:t>
            </w:r>
            <w:r w:rsidR="00DE7442" w:rsidRPr="0087328F">
              <w:rPr>
                <w:sz w:val="20"/>
                <w:szCs w:val="20"/>
              </w:rPr>
              <w:t>would</w:t>
            </w:r>
            <w:r w:rsidR="00DE7442" w:rsidRPr="0087328F">
              <w:rPr>
                <w:spacing w:val="25"/>
                <w:sz w:val="20"/>
                <w:szCs w:val="20"/>
              </w:rPr>
              <w:t xml:space="preserve"> </w:t>
            </w:r>
            <w:r w:rsidR="00DE7442" w:rsidRPr="0087328F">
              <w:rPr>
                <w:sz w:val="20"/>
                <w:szCs w:val="20"/>
              </w:rPr>
              <w:t>threaten</w:t>
            </w:r>
            <w:r w:rsidR="00DE7442" w:rsidRPr="0087328F">
              <w:rPr>
                <w:spacing w:val="-2"/>
                <w:sz w:val="20"/>
                <w:szCs w:val="20"/>
              </w:rPr>
              <w:t xml:space="preserve"> </w:t>
            </w:r>
            <w:r w:rsidR="00DE7442" w:rsidRPr="0087328F">
              <w:rPr>
                <w:sz w:val="20"/>
                <w:szCs w:val="20"/>
              </w:rPr>
              <w:t xml:space="preserve">the </w:t>
            </w:r>
            <w:r w:rsidR="00DE7442" w:rsidRPr="0087328F">
              <w:rPr>
                <w:spacing w:val="-1"/>
                <w:sz w:val="20"/>
                <w:szCs w:val="20"/>
              </w:rPr>
              <w:t>soil</w:t>
            </w:r>
            <w:r w:rsidR="00DE7442" w:rsidRPr="0087328F">
              <w:rPr>
                <w:spacing w:val="-3"/>
                <w:sz w:val="20"/>
                <w:szCs w:val="20"/>
              </w:rPr>
              <w:t xml:space="preserve"> </w:t>
            </w:r>
            <w:r w:rsidR="00DE7442" w:rsidRPr="0087328F">
              <w:rPr>
                <w:sz w:val="20"/>
                <w:szCs w:val="20"/>
              </w:rPr>
              <w:t>or</w:t>
            </w:r>
            <w:r w:rsidR="00DE7442" w:rsidRPr="0087328F">
              <w:rPr>
                <w:spacing w:val="-2"/>
                <w:sz w:val="20"/>
                <w:szCs w:val="20"/>
              </w:rPr>
              <w:t xml:space="preserve"> </w:t>
            </w:r>
            <w:r w:rsidR="00DE7442" w:rsidRPr="0087328F">
              <w:rPr>
                <w:sz w:val="20"/>
                <w:szCs w:val="20"/>
              </w:rPr>
              <w:t>water</w:t>
            </w:r>
            <w:r w:rsidR="00DE7442" w:rsidRPr="0087328F">
              <w:rPr>
                <w:spacing w:val="24"/>
                <w:sz w:val="20"/>
                <w:szCs w:val="20"/>
              </w:rPr>
              <w:t xml:space="preserve"> </w:t>
            </w:r>
            <w:r w:rsidR="00DE7442" w:rsidRPr="0087328F">
              <w:rPr>
                <w:spacing w:val="-1"/>
                <w:sz w:val="20"/>
                <w:szCs w:val="20"/>
              </w:rPr>
              <w:t>quality</w:t>
            </w:r>
            <w:r w:rsidR="00DE7442" w:rsidRPr="0087328F">
              <w:rPr>
                <w:spacing w:val="1"/>
                <w:sz w:val="20"/>
                <w:szCs w:val="20"/>
              </w:rPr>
              <w:t xml:space="preserve"> </w:t>
            </w:r>
            <w:r w:rsidR="00DE7442" w:rsidRPr="0087328F">
              <w:rPr>
                <w:spacing w:val="-1"/>
                <w:sz w:val="20"/>
                <w:szCs w:val="20"/>
              </w:rPr>
              <w:t>when</w:t>
            </w:r>
            <w:r w:rsidR="00DE7442" w:rsidRPr="0087328F">
              <w:rPr>
                <w:spacing w:val="-3"/>
                <w:sz w:val="20"/>
                <w:szCs w:val="20"/>
              </w:rPr>
              <w:t xml:space="preserve"> </w:t>
            </w:r>
            <w:r w:rsidR="00DE7442" w:rsidRPr="0087328F">
              <w:rPr>
                <w:spacing w:val="-1"/>
                <w:sz w:val="20"/>
                <w:szCs w:val="20"/>
              </w:rPr>
              <w:t>outdoor</w:t>
            </w:r>
            <w:r w:rsidR="00DE7442" w:rsidRPr="0087328F">
              <w:rPr>
                <w:sz w:val="20"/>
                <w:szCs w:val="20"/>
              </w:rPr>
              <w:t xml:space="preserve"> </w:t>
            </w:r>
            <w:r w:rsidR="00DE7442" w:rsidRPr="0087328F">
              <w:rPr>
                <w:spacing w:val="-1"/>
                <w:sz w:val="20"/>
                <w:szCs w:val="20"/>
              </w:rPr>
              <w:t>access</w:t>
            </w:r>
            <w:r w:rsidR="00DE7442" w:rsidRPr="0087328F">
              <w:rPr>
                <w:spacing w:val="20"/>
                <w:sz w:val="20"/>
                <w:szCs w:val="20"/>
              </w:rPr>
              <w:t xml:space="preserve"> </w:t>
            </w:r>
            <w:r w:rsidR="00DE7442" w:rsidRPr="0087328F">
              <w:rPr>
                <w:spacing w:val="-1"/>
                <w:sz w:val="20"/>
                <w:szCs w:val="20"/>
              </w:rPr>
              <w:t>must</w:t>
            </w:r>
            <w:r w:rsidR="00DE7442" w:rsidRPr="0087328F">
              <w:rPr>
                <w:spacing w:val="1"/>
                <w:sz w:val="20"/>
                <w:szCs w:val="20"/>
              </w:rPr>
              <w:t xml:space="preserve"> </w:t>
            </w:r>
            <w:r w:rsidR="00DE7442" w:rsidRPr="0087328F">
              <w:rPr>
                <w:spacing w:val="-2"/>
                <w:sz w:val="20"/>
                <w:szCs w:val="20"/>
              </w:rPr>
              <w:t>be</w:t>
            </w:r>
            <w:r w:rsidR="00DE7442" w:rsidRPr="0087328F">
              <w:rPr>
                <w:sz w:val="20"/>
                <w:szCs w:val="20"/>
              </w:rPr>
              <w:t xml:space="preserve"> </w:t>
            </w:r>
            <w:r w:rsidR="00DE7442" w:rsidRPr="0087328F">
              <w:rPr>
                <w:spacing w:val="-1"/>
                <w:sz w:val="20"/>
                <w:szCs w:val="20"/>
              </w:rPr>
              <w:t>provided</w:t>
            </w:r>
            <w:r w:rsidR="00DE7442" w:rsidRPr="0087328F">
              <w:rPr>
                <w:spacing w:val="-3"/>
                <w:sz w:val="20"/>
                <w:szCs w:val="20"/>
              </w:rPr>
              <w:t xml:space="preserve"> </w:t>
            </w:r>
            <w:r w:rsidR="00DE7442" w:rsidRPr="0087328F">
              <w:rPr>
                <w:spacing w:val="-1"/>
                <w:sz w:val="20"/>
                <w:szCs w:val="20"/>
              </w:rPr>
              <w:t>without</w:t>
            </w:r>
            <w:r w:rsidR="00DE7442" w:rsidRPr="0087328F">
              <w:rPr>
                <w:spacing w:val="30"/>
                <w:sz w:val="20"/>
                <w:szCs w:val="20"/>
              </w:rPr>
              <w:t xml:space="preserve"> </w:t>
            </w:r>
            <w:r w:rsidR="00DE7442" w:rsidRPr="0087328F">
              <w:rPr>
                <w:spacing w:val="-1"/>
                <w:sz w:val="20"/>
                <w:szCs w:val="20"/>
              </w:rPr>
              <w:t>contact</w:t>
            </w:r>
            <w:r w:rsidR="00DE7442" w:rsidRPr="0087328F">
              <w:rPr>
                <w:sz w:val="20"/>
                <w:szCs w:val="20"/>
              </w:rPr>
              <w:t xml:space="preserve"> </w:t>
            </w:r>
            <w:r w:rsidR="00DE7442" w:rsidRPr="0087328F">
              <w:rPr>
                <w:spacing w:val="-1"/>
                <w:sz w:val="20"/>
                <w:szCs w:val="20"/>
              </w:rPr>
              <w:t>to</w:t>
            </w:r>
            <w:r w:rsidR="00DE7442" w:rsidRPr="0087328F">
              <w:rPr>
                <w:spacing w:val="1"/>
                <w:sz w:val="20"/>
                <w:szCs w:val="20"/>
              </w:rPr>
              <w:t xml:space="preserve"> </w:t>
            </w:r>
            <w:r w:rsidR="00DE7442" w:rsidRPr="0087328F">
              <w:rPr>
                <w:spacing w:val="-2"/>
                <w:sz w:val="20"/>
                <w:szCs w:val="20"/>
              </w:rPr>
              <w:t>the</w:t>
            </w:r>
            <w:r w:rsidR="00DE7442" w:rsidRPr="0087328F">
              <w:rPr>
                <w:sz w:val="20"/>
                <w:szCs w:val="20"/>
              </w:rPr>
              <w:t xml:space="preserve"> </w:t>
            </w:r>
            <w:r w:rsidR="00DE7442" w:rsidRPr="0087328F">
              <w:rPr>
                <w:spacing w:val="-1"/>
                <w:sz w:val="20"/>
                <w:szCs w:val="20"/>
              </w:rPr>
              <w:t>soil.</w:t>
            </w:r>
          </w:p>
        </w:tc>
        <w:tc>
          <w:tcPr>
            <w:tcW w:w="57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E7442" w:rsidRDefault="00DE7442" w:rsidP="00104698">
            <w:pPr>
              <w:pStyle w:val="TableParagraph"/>
              <w:tabs>
                <w:tab w:val="left" w:pos="3875"/>
              </w:tabs>
              <w:spacing w:before="60" w:after="60" w:line="264" w:lineRule="exact"/>
              <w:ind w:left="75" w:right="72"/>
              <w:rPr>
                <w:sz w:val="20"/>
                <w:szCs w:val="20"/>
              </w:rPr>
            </w:pPr>
            <w:r>
              <w:rPr>
                <w:sz w:val="20"/>
                <w:szCs w:val="20"/>
              </w:rPr>
              <w:t xml:space="preserve">We believe that this requirement conflicts with NRCS requirements to limit access to soil in inclement and/or winter weather conditions.  In practice </w:t>
            </w:r>
            <w:r>
              <w:rPr>
                <w:i/>
                <w:sz w:val="20"/>
                <w:szCs w:val="20"/>
              </w:rPr>
              <w:t>Temporary</w:t>
            </w:r>
            <w:r>
              <w:rPr>
                <w:sz w:val="20"/>
                <w:szCs w:val="20"/>
              </w:rPr>
              <w:t xml:space="preserve"> would in effect mean most of the winter in many areas.  The striking of </w:t>
            </w:r>
            <w:r w:rsidRPr="00DE7442">
              <w:rPr>
                <w:i/>
                <w:sz w:val="20"/>
                <w:szCs w:val="20"/>
              </w:rPr>
              <w:t>temporary</w:t>
            </w:r>
            <w:r>
              <w:rPr>
                <w:sz w:val="20"/>
                <w:szCs w:val="20"/>
              </w:rPr>
              <w:t xml:space="preserve"> would address the concerns of NRCS guidelines. </w:t>
            </w:r>
          </w:p>
          <w:p w:rsidR="00A83F7A" w:rsidRPr="000D70CE" w:rsidRDefault="00DE7442" w:rsidP="000D70CE">
            <w:pPr>
              <w:pStyle w:val="TableParagraph"/>
              <w:tabs>
                <w:tab w:val="left" w:pos="3875"/>
              </w:tabs>
              <w:spacing w:before="120" w:after="60" w:line="264" w:lineRule="exact"/>
              <w:ind w:left="72" w:right="72"/>
              <w:rPr>
                <w:sz w:val="20"/>
                <w:szCs w:val="20"/>
              </w:rPr>
            </w:pPr>
            <w:r>
              <w:rPr>
                <w:sz w:val="20"/>
                <w:szCs w:val="20"/>
              </w:rPr>
              <w:t>For swine production, we are concerned with the 50 percent of outdoor access space must be soil, as their natural behavior of rooting will be damaging to soil and water quality. The result would be that swine would likely be “temporarily” confined and/or be provided with outdoor access such as a concrete pad for the majority of the time.</w:t>
            </w:r>
          </w:p>
        </w:tc>
      </w:tr>
      <w:tr w:rsidR="00F25041" w:rsidRPr="00586214" w:rsidTr="000468BB">
        <w:trPr>
          <w:cantSplit/>
          <w:trHeight w:val="2528"/>
        </w:trPr>
        <w:tc>
          <w:tcPr>
            <w:tcW w:w="432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F25041" w:rsidRDefault="00F25041" w:rsidP="009E3F45">
            <w:pPr>
              <w:pStyle w:val="TableParagraph"/>
              <w:tabs>
                <w:tab w:val="left" w:pos="564"/>
              </w:tabs>
              <w:spacing w:beforeLines="60" w:before="144" w:after="60"/>
              <w:ind w:left="102" w:right="-18"/>
              <w:rPr>
                <w:sz w:val="20"/>
                <w:szCs w:val="20"/>
              </w:rPr>
            </w:pPr>
            <w:r>
              <w:rPr>
                <w:spacing w:val="-1"/>
                <w:sz w:val="20"/>
                <w:szCs w:val="20"/>
              </w:rPr>
              <w:t>(b)</w:t>
            </w:r>
            <w:r w:rsidRPr="0087328F">
              <w:rPr>
                <w:spacing w:val="-1"/>
                <w:sz w:val="20"/>
                <w:szCs w:val="20"/>
              </w:rPr>
              <w:t>(6)</w:t>
            </w:r>
            <w:r w:rsidRPr="0087328F">
              <w:rPr>
                <w:sz w:val="20"/>
                <w:szCs w:val="20"/>
              </w:rPr>
              <w:t xml:space="preserve"> </w:t>
            </w:r>
            <w:r w:rsidRPr="0087328F">
              <w:rPr>
                <w:spacing w:val="-1"/>
                <w:sz w:val="20"/>
                <w:szCs w:val="20"/>
              </w:rPr>
              <w:t>Sorting</w:t>
            </w:r>
            <w:r w:rsidRPr="0087328F">
              <w:rPr>
                <w:spacing w:val="-3"/>
                <w:sz w:val="20"/>
                <w:szCs w:val="20"/>
              </w:rPr>
              <w:t xml:space="preserve"> </w:t>
            </w:r>
            <w:r w:rsidRPr="0087328F">
              <w:rPr>
                <w:sz w:val="20"/>
                <w:szCs w:val="20"/>
              </w:rPr>
              <w:t xml:space="preserve">or </w:t>
            </w:r>
            <w:r w:rsidRPr="0087328F">
              <w:rPr>
                <w:spacing w:val="-1"/>
                <w:sz w:val="20"/>
                <w:szCs w:val="20"/>
              </w:rPr>
              <w:t>shipping</w:t>
            </w:r>
            <w:r w:rsidRPr="0087328F">
              <w:rPr>
                <w:spacing w:val="29"/>
                <w:sz w:val="20"/>
                <w:szCs w:val="20"/>
              </w:rPr>
              <w:t xml:space="preserve"> </w:t>
            </w:r>
            <w:r w:rsidRPr="0087328F">
              <w:rPr>
                <w:spacing w:val="-1"/>
                <w:sz w:val="20"/>
                <w:szCs w:val="20"/>
              </w:rPr>
              <w:t>animals</w:t>
            </w:r>
            <w:r w:rsidRPr="0087328F">
              <w:rPr>
                <w:sz w:val="20"/>
                <w:szCs w:val="20"/>
              </w:rPr>
              <w:t xml:space="preserve"> </w:t>
            </w:r>
            <w:r w:rsidRPr="0087328F">
              <w:rPr>
                <w:spacing w:val="-1"/>
                <w:sz w:val="20"/>
                <w:szCs w:val="20"/>
              </w:rPr>
              <w:t>and livestock</w:t>
            </w:r>
            <w:r w:rsidRPr="0087328F">
              <w:rPr>
                <w:sz w:val="20"/>
                <w:szCs w:val="20"/>
              </w:rPr>
              <w:t xml:space="preserve"> </w:t>
            </w:r>
            <w:r w:rsidRPr="0087328F">
              <w:rPr>
                <w:spacing w:val="-1"/>
                <w:sz w:val="20"/>
                <w:szCs w:val="20"/>
              </w:rPr>
              <w:t>sales:</w:t>
            </w:r>
            <w:r w:rsidRPr="0087328F">
              <w:rPr>
                <w:spacing w:val="23"/>
                <w:sz w:val="20"/>
                <w:szCs w:val="20"/>
              </w:rPr>
              <w:t xml:space="preserve"> </w:t>
            </w:r>
            <w:r w:rsidRPr="0087328F">
              <w:rPr>
                <w:spacing w:val="-1"/>
                <w:sz w:val="20"/>
                <w:szCs w:val="20"/>
              </w:rPr>
              <w:t>Provided,</w:t>
            </w:r>
            <w:r w:rsidRPr="0087328F">
              <w:rPr>
                <w:spacing w:val="-3"/>
                <w:sz w:val="20"/>
                <w:szCs w:val="20"/>
              </w:rPr>
              <w:t xml:space="preserve"> </w:t>
            </w:r>
            <w:r w:rsidRPr="0087328F">
              <w:rPr>
                <w:sz w:val="20"/>
                <w:szCs w:val="20"/>
              </w:rPr>
              <w:t>that,</w:t>
            </w:r>
            <w:r w:rsidRPr="0087328F">
              <w:rPr>
                <w:spacing w:val="-2"/>
                <w:sz w:val="20"/>
                <w:szCs w:val="20"/>
              </w:rPr>
              <w:t xml:space="preserve"> </w:t>
            </w:r>
            <w:r w:rsidRPr="0087328F">
              <w:rPr>
                <w:sz w:val="20"/>
                <w:szCs w:val="20"/>
              </w:rPr>
              <w:t xml:space="preserve">the </w:t>
            </w:r>
            <w:r w:rsidRPr="0087328F">
              <w:rPr>
                <w:spacing w:val="-1"/>
                <w:sz w:val="20"/>
                <w:szCs w:val="20"/>
              </w:rPr>
              <w:t>animals</w:t>
            </w:r>
            <w:r w:rsidRPr="0087328F">
              <w:rPr>
                <w:spacing w:val="29"/>
                <w:sz w:val="20"/>
                <w:szCs w:val="20"/>
              </w:rPr>
              <w:t xml:space="preserve"> </w:t>
            </w:r>
            <w:r w:rsidRPr="0087328F">
              <w:rPr>
                <w:spacing w:val="-1"/>
                <w:sz w:val="20"/>
                <w:szCs w:val="20"/>
              </w:rPr>
              <w:t>shall be</w:t>
            </w:r>
            <w:r w:rsidRPr="0087328F">
              <w:rPr>
                <w:spacing w:val="-2"/>
                <w:sz w:val="20"/>
                <w:szCs w:val="20"/>
              </w:rPr>
              <w:t xml:space="preserve"> </w:t>
            </w:r>
            <w:r w:rsidRPr="0087328F">
              <w:rPr>
                <w:spacing w:val="-1"/>
                <w:sz w:val="20"/>
                <w:szCs w:val="20"/>
              </w:rPr>
              <w:t>maintained</w:t>
            </w:r>
            <w:r w:rsidRPr="0087328F">
              <w:rPr>
                <w:sz w:val="20"/>
                <w:szCs w:val="20"/>
              </w:rPr>
              <w:t xml:space="preserve"> </w:t>
            </w:r>
            <w:r w:rsidRPr="0087328F">
              <w:rPr>
                <w:spacing w:val="-1"/>
                <w:sz w:val="20"/>
                <w:szCs w:val="20"/>
              </w:rPr>
              <w:t>under</w:t>
            </w:r>
            <w:r w:rsidRPr="0087328F">
              <w:rPr>
                <w:spacing w:val="23"/>
                <w:sz w:val="20"/>
                <w:szCs w:val="20"/>
              </w:rPr>
              <w:t xml:space="preserve"> </w:t>
            </w:r>
            <w:r w:rsidRPr="0087328F">
              <w:rPr>
                <w:spacing w:val="-1"/>
                <w:sz w:val="20"/>
                <w:szCs w:val="20"/>
              </w:rPr>
              <w:t>continuous</w:t>
            </w:r>
            <w:r w:rsidRPr="0087328F">
              <w:rPr>
                <w:spacing w:val="-3"/>
                <w:sz w:val="20"/>
                <w:szCs w:val="20"/>
              </w:rPr>
              <w:t xml:space="preserve"> </w:t>
            </w:r>
            <w:r w:rsidRPr="0087328F">
              <w:rPr>
                <w:spacing w:val="-1"/>
                <w:sz w:val="20"/>
                <w:szCs w:val="20"/>
              </w:rPr>
              <w:t>organic</w:t>
            </w:r>
            <w:r w:rsidRPr="0087328F">
              <w:rPr>
                <w:spacing w:val="27"/>
                <w:sz w:val="20"/>
                <w:szCs w:val="20"/>
              </w:rPr>
              <w:t xml:space="preserve"> </w:t>
            </w:r>
            <w:r w:rsidRPr="0087328F">
              <w:rPr>
                <w:spacing w:val="-1"/>
                <w:sz w:val="20"/>
                <w:szCs w:val="20"/>
              </w:rPr>
              <w:t>management,</w:t>
            </w:r>
            <w:r w:rsidRPr="0087328F">
              <w:rPr>
                <w:spacing w:val="-3"/>
                <w:sz w:val="20"/>
                <w:szCs w:val="20"/>
              </w:rPr>
              <w:t xml:space="preserve"> </w:t>
            </w:r>
            <w:r w:rsidRPr="0087328F">
              <w:rPr>
                <w:spacing w:val="-1"/>
                <w:sz w:val="20"/>
                <w:szCs w:val="20"/>
              </w:rPr>
              <w:t>including</w:t>
            </w:r>
            <w:r w:rsidRPr="0087328F">
              <w:rPr>
                <w:spacing w:val="21"/>
                <w:sz w:val="20"/>
                <w:szCs w:val="20"/>
              </w:rPr>
              <w:t xml:space="preserve"> </w:t>
            </w:r>
            <w:r w:rsidRPr="0087328F">
              <w:rPr>
                <w:spacing w:val="-1"/>
                <w:sz w:val="20"/>
                <w:szCs w:val="20"/>
              </w:rPr>
              <w:t>organic</w:t>
            </w:r>
            <w:r w:rsidRPr="0087328F">
              <w:rPr>
                <w:sz w:val="20"/>
                <w:szCs w:val="20"/>
              </w:rPr>
              <w:t xml:space="preserve"> </w:t>
            </w:r>
            <w:r w:rsidRPr="0087328F">
              <w:rPr>
                <w:spacing w:val="-1"/>
                <w:sz w:val="20"/>
                <w:szCs w:val="20"/>
              </w:rPr>
              <w:t>feed, throughout</w:t>
            </w:r>
            <w:r w:rsidRPr="0087328F">
              <w:rPr>
                <w:spacing w:val="25"/>
                <w:sz w:val="20"/>
                <w:szCs w:val="20"/>
              </w:rPr>
              <w:t xml:space="preserve"> </w:t>
            </w:r>
            <w:r w:rsidRPr="0087328F">
              <w:rPr>
                <w:sz w:val="20"/>
                <w:szCs w:val="20"/>
              </w:rPr>
              <w:t xml:space="preserve">the </w:t>
            </w:r>
            <w:r w:rsidRPr="0087328F">
              <w:rPr>
                <w:spacing w:val="-1"/>
                <w:sz w:val="20"/>
                <w:szCs w:val="20"/>
              </w:rPr>
              <w:t>extent</w:t>
            </w:r>
            <w:r w:rsidRPr="0087328F">
              <w:rPr>
                <w:spacing w:val="-2"/>
                <w:sz w:val="20"/>
                <w:szCs w:val="20"/>
              </w:rPr>
              <w:t xml:space="preserve"> </w:t>
            </w:r>
            <w:r w:rsidRPr="0087328F">
              <w:rPr>
                <w:sz w:val="20"/>
                <w:szCs w:val="20"/>
              </w:rPr>
              <w:t>of</w:t>
            </w:r>
            <w:r w:rsidRPr="0087328F">
              <w:rPr>
                <w:spacing w:val="-3"/>
                <w:sz w:val="20"/>
                <w:szCs w:val="20"/>
              </w:rPr>
              <w:t xml:space="preserve"> </w:t>
            </w:r>
            <w:r w:rsidRPr="0087328F">
              <w:rPr>
                <w:spacing w:val="-1"/>
                <w:sz w:val="20"/>
                <w:szCs w:val="20"/>
              </w:rPr>
              <w:t>their</w:t>
            </w:r>
            <w:r w:rsidRPr="0087328F">
              <w:rPr>
                <w:sz w:val="20"/>
                <w:szCs w:val="20"/>
              </w:rPr>
              <w:t xml:space="preserve"> </w:t>
            </w:r>
            <w:r w:rsidRPr="0087328F">
              <w:rPr>
                <w:spacing w:val="-1"/>
                <w:sz w:val="20"/>
                <w:szCs w:val="20"/>
              </w:rPr>
              <w:t>allowed</w:t>
            </w:r>
            <w:r w:rsidRPr="0087328F">
              <w:rPr>
                <w:spacing w:val="25"/>
                <w:sz w:val="20"/>
                <w:szCs w:val="20"/>
              </w:rPr>
              <w:t xml:space="preserve"> </w:t>
            </w:r>
            <w:r w:rsidRPr="0087328F">
              <w:rPr>
                <w:spacing w:val="-1"/>
                <w:sz w:val="20"/>
                <w:szCs w:val="20"/>
              </w:rPr>
              <w:t>confinement;</w:t>
            </w:r>
          </w:p>
        </w:tc>
        <w:tc>
          <w:tcPr>
            <w:tcW w:w="57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F25041" w:rsidRDefault="00F25041" w:rsidP="009E3F45">
            <w:pPr>
              <w:pStyle w:val="NormalWeb"/>
              <w:spacing w:beforeLines="60" w:before="144" w:beforeAutospacing="0" w:after="0" w:afterAutospacing="0"/>
              <w:ind w:left="101" w:right="72"/>
              <w:rPr>
                <w:rFonts w:ascii="Calibri" w:hAnsi="Calibri"/>
                <w:color w:val="000000"/>
                <w:sz w:val="20"/>
                <w:szCs w:val="20"/>
              </w:rPr>
            </w:pPr>
            <w:r>
              <w:rPr>
                <w:rFonts w:ascii="Calibri" w:hAnsi="Calibri"/>
                <w:color w:val="000000"/>
                <w:sz w:val="20"/>
                <w:szCs w:val="20"/>
              </w:rPr>
              <w:t xml:space="preserve">We request that NOP take the opportunity of the Final Rule to clarify that livestock auction and sales facilities are required to be certified as handlers. We suggest the following language be added: </w:t>
            </w:r>
          </w:p>
          <w:p w:rsidR="00F25041" w:rsidRPr="00F25041" w:rsidRDefault="00F25041" w:rsidP="009E3F45">
            <w:pPr>
              <w:pStyle w:val="NormalWeb"/>
              <w:spacing w:beforeLines="60" w:before="144" w:beforeAutospacing="0" w:after="0" w:afterAutospacing="0"/>
              <w:ind w:left="432" w:right="72"/>
              <w:rPr>
                <w:rFonts w:ascii="Calibri" w:hAnsi="Calibri"/>
                <w:color w:val="000000"/>
                <w:sz w:val="20"/>
                <w:szCs w:val="20"/>
              </w:rPr>
            </w:pPr>
            <w:r>
              <w:rPr>
                <w:rFonts w:ascii="Calibri" w:hAnsi="Calibri"/>
                <w:color w:val="000000"/>
                <w:sz w:val="20"/>
                <w:szCs w:val="20"/>
              </w:rPr>
              <w:t>§205.239(b)(6) Sorting or shipping animals in livestock sales: Provided that</w:t>
            </w:r>
            <w:r>
              <w:rPr>
                <w:rFonts w:ascii="Calibri" w:hAnsi="Calibri"/>
                <w:color w:val="FF0000"/>
                <w:sz w:val="20"/>
                <w:szCs w:val="20"/>
              </w:rPr>
              <w:t xml:space="preserve"> </w:t>
            </w:r>
            <w:r w:rsidRPr="00F25041">
              <w:rPr>
                <w:rFonts w:ascii="Calibri" w:hAnsi="Calibri"/>
                <w:color w:val="FF0000"/>
                <w:sz w:val="20"/>
                <w:szCs w:val="20"/>
                <w:u w:val="single"/>
              </w:rPr>
              <w:t>the auction or sales facility is certified as a handler,</w:t>
            </w:r>
            <w:r>
              <w:rPr>
                <w:rFonts w:ascii="Calibri" w:hAnsi="Calibri"/>
                <w:color w:val="000000"/>
                <w:sz w:val="20"/>
                <w:szCs w:val="20"/>
              </w:rPr>
              <w:t xml:space="preserve"> </w:t>
            </w:r>
            <w:r w:rsidRPr="00F25041">
              <w:rPr>
                <w:rFonts w:ascii="Calibri" w:hAnsi="Calibri"/>
                <w:color w:val="FF0000"/>
                <w:sz w:val="20"/>
                <w:szCs w:val="20"/>
                <w:u w:val="single"/>
              </w:rPr>
              <w:t>and</w:t>
            </w:r>
            <w:r>
              <w:rPr>
                <w:rFonts w:ascii="Calibri" w:hAnsi="Calibri"/>
                <w:color w:val="000000"/>
                <w:sz w:val="20"/>
                <w:szCs w:val="20"/>
              </w:rPr>
              <w:t xml:space="preserve"> the animals are maintained under continuous organic management, including organic </w:t>
            </w:r>
            <w:r w:rsidR="00B22D52">
              <w:rPr>
                <w:rFonts w:ascii="Calibri" w:hAnsi="Calibri"/>
                <w:color w:val="000000"/>
                <w:sz w:val="20"/>
                <w:szCs w:val="20"/>
              </w:rPr>
              <w:t xml:space="preserve">feed, throughout the extent of </w:t>
            </w:r>
            <w:r>
              <w:rPr>
                <w:rFonts w:ascii="Calibri" w:hAnsi="Calibri"/>
                <w:color w:val="000000"/>
                <w:sz w:val="20"/>
                <w:szCs w:val="20"/>
              </w:rPr>
              <w:t>their allowed confinement;</w:t>
            </w:r>
          </w:p>
        </w:tc>
      </w:tr>
      <w:tr w:rsidR="002814A0" w:rsidRPr="00586214" w:rsidTr="000468BB">
        <w:trPr>
          <w:cantSplit/>
          <w:trHeight w:val="1836"/>
        </w:trPr>
        <w:tc>
          <w:tcPr>
            <w:tcW w:w="4320"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2814A0" w:rsidRDefault="00203817" w:rsidP="00104698">
            <w:pPr>
              <w:pStyle w:val="TableParagraph"/>
              <w:tabs>
                <w:tab w:val="left" w:pos="564"/>
              </w:tabs>
              <w:spacing w:before="60" w:after="60"/>
              <w:ind w:left="102" w:right="-18"/>
              <w:rPr>
                <w:sz w:val="20"/>
                <w:szCs w:val="20"/>
              </w:rPr>
            </w:pPr>
            <w:r>
              <w:rPr>
                <w:sz w:val="20"/>
                <w:szCs w:val="20"/>
              </w:rPr>
              <w:t xml:space="preserve">(b)(8) </w:t>
            </w:r>
            <w:r w:rsidR="002814A0" w:rsidRPr="002814A0">
              <w:rPr>
                <w:rFonts w:eastAsia="Calibri" w:cs="Calibri"/>
                <w:spacing w:val="-1"/>
                <w:sz w:val="20"/>
                <w:szCs w:val="20"/>
              </w:rPr>
              <w:t>Notwithstanding</w:t>
            </w:r>
            <w:r w:rsidR="002814A0" w:rsidRPr="002814A0">
              <w:rPr>
                <w:rFonts w:eastAsia="Calibri" w:cs="Calibri"/>
                <w:spacing w:val="29"/>
                <w:sz w:val="20"/>
                <w:szCs w:val="20"/>
              </w:rPr>
              <w:t xml:space="preserve"> </w:t>
            </w:r>
            <w:r w:rsidR="002814A0" w:rsidRPr="002814A0">
              <w:rPr>
                <w:rFonts w:eastAsia="Calibri" w:cs="Calibri"/>
                <w:sz w:val="20"/>
                <w:szCs w:val="20"/>
              </w:rPr>
              <w:t xml:space="preserve">the </w:t>
            </w:r>
            <w:r w:rsidR="002814A0" w:rsidRPr="002814A0">
              <w:rPr>
                <w:rFonts w:eastAsia="Calibri" w:cs="Calibri"/>
                <w:spacing w:val="-1"/>
                <w:sz w:val="20"/>
                <w:szCs w:val="20"/>
              </w:rPr>
              <w:t>requirements</w:t>
            </w:r>
            <w:r w:rsidR="002814A0" w:rsidRPr="002814A0">
              <w:rPr>
                <w:rFonts w:eastAsia="Calibri" w:cs="Calibri"/>
                <w:spacing w:val="1"/>
                <w:sz w:val="20"/>
                <w:szCs w:val="20"/>
              </w:rPr>
              <w:t xml:space="preserve"> </w:t>
            </w:r>
            <w:r w:rsidR="002814A0" w:rsidRPr="002814A0">
              <w:rPr>
                <w:rFonts w:eastAsia="Calibri" w:cs="Calibri"/>
                <w:sz w:val="20"/>
                <w:szCs w:val="20"/>
              </w:rPr>
              <w:t xml:space="preserve">in </w:t>
            </w:r>
            <w:r>
              <w:rPr>
                <w:rFonts w:eastAsia="Calibri" w:cs="Calibri"/>
                <w:sz w:val="20"/>
                <w:szCs w:val="20"/>
              </w:rPr>
              <w:t xml:space="preserve">       </w:t>
            </w:r>
            <w:r w:rsidR="002814A0" w:rsidRPr="002814A0">
              <w:rPr>
                <w:rFonts w:eastAsia="Calibri" w:cs="Calibri"/>
                <w:sz w:val="20"/>
                <w:szCs w:val="20"/>
              </w:rPr>
              <w:t>§</w:t>
            </w:r>
            <w:r w:rsidR="002814A0" w:rsidRPr="002814A0">
              <w:rPr>
                <w:rFonts w:eastAsia="Calibri" w:cs="Calibri"/>
                <w:spacing w:val="-1"/>
                <w:sz w:val="20"/>
                <w:szCs w:val="20"/>
              </w:rPr>
              <w:t>205.239</w:t>
            </w:r>
            <w:r w:rsidR="002814A0" w:rsidRPr="002814A0">
              <w:rPr>
                <w:rFonts w:eastAsia="Calibri" w:cs="Calibri"/>
                <w:spacing w:val="25"/>
                <w:sz w:val="20"/>
                <w:szCs w:val="20"/>
              </w:rPr>
              <w:t xml:space="preserve"> </w:t>
            </w:r>
            <w:r w:rsidR="002814A0" w:rsidRPr="002814A0">
              <w:rPr>
                <w:rFonts w:eastAsia="Calibri" w:cs="Calibri"/>
                <w:spacing w:val="-1"/>
                <w:sz w:val="20"/>
                <w:szCs w:val="20"/>
              </w:rPr>
              <w:t>(b)(6),</w:t>
            </w:r>
            <w:r w:rsidR="002814A0" w:rsidRPr="002814A0">
              <w:rPr>
                <w:rFonts w:eastAsia="Calibri" w:cs="Calibri"/>
                <w:spacing w:val="-2"/>
                <w:sz w:val="20"/>
                <w:szCs w:val="20"/>
              </w:rPr>
              <w:t xml:space="preserve"> </w:t>
            </w:r>
            <w:r w:rsidR="002814A0" w:rsidRPr="002814A0">
              <w:rPr>
                <w:rFonts w:eastAsia="Calibri" w:cs="Calibri"/>
                <w:spacing w:val="-1"/>
                <w:sz w:val="20"/>
                <w:szCs w:val="20"/>
              </w:rPr>
              <w:t>facilities</w:t>
            </w:r>
            <w:r w:rsidR="002814A0" w:rsidRPr="002814A0">
              <w:rPr>
                <w:rFonts w:eastAsia="Calibri" w:cs="Calibri"/>
                <w:sz w:val="20"/>
                <w:szCs w:val="20"/>
              </w:rPr>
              <w:t xml:space="preserve"> </w:t>
            </w:r>
            <w:r w:rsidR="002814A0" w:rsidRPr="002814A0">
              <w:rPr>
                <w:rFonts w:eastAsia="Calibri" w:cs="Calibri"/>
                <w:spacing w:val="-1"/>
                <w:sz w:val="20"/>
                <w:szCs w:val="20"/>
              </w:rPr>
              <w:t>where</w:t>
            </w:r>
            <w:r w:rsidR="002814A0" w:rsidRPr="002814A0">
              <w:rPr>
                <w:rFonts w:eastAsia="Calibri" w:cs="Calibri"/>
                <w:spacing w:val="-2"/>
                <w:sz w:val="20"/>
                <w:szCs w:val="20"/>
              </w:rPr>
              <w:t xml:space="preserve"> </w:t>
            </w:r>
            <w:r w:rsidR="002814A0" w:rsidRPr="002814A0">
              <w:rPr>
                <w:rFonts w:eastAsia="Calibri" w:cs="Calibri"/>
                <w:spacing w:val="-1"/>
                <w:sz w:val="20"/>
                <w:szCs w:val="20"/>
              </w:rPr>
              <w:t>4-H,</w:t>
            </w:r>
            <w:r w:rsidR="002814A0" w:rsidRPr="002814A0">
              <w:rPr>
                <w:rFonts w:eastAsia="Calibri" w:cs="Calibri"/>
                <w:spacing w:val="29"/>
                <w:sz w:val="20"/>
                <w:szCs w:val="20"/>
              </w:rPr>
              <w:t xml:space="preserve"> </w:t>
            </w:r>
            <w:r w:rsidR="002814A0" w:rsidRPr="002814A0">
              <w:rPr>
                <w:rFonts w:eastAsia="Calibri" w:cs="Calibri"/>
                <w:spacing w:val="-1"/>
                <w:sz w:val="20"/>
                <w:szCs w:val="20"/>
              </w:rPr>
              <w:t>National</w:t>
            </w:r>
            <w:r w:rsidR="002814A0" w:rsidRPr="002814A0">
              <w:rPr>
                <w:rFonts w:eastAsia="Calibri" w:cs="Calibri"/>
                <w:sz w:val="20"/>
                <w:szCs w:val="20"/>
              </w:rPr>
              <w:t xml:space="preserve"> </w:t>
            </w:r>
            <w:r w:rsidR="002814A0" w:rsidRPr="002814A0">
              <w:rPr>
                <w:rFonts w:eastAsia="Calibri" w:cs="Calibri"/>
                <w:spacing w:val="-1"/>
                <w:sz w:val="20"/>
                <w:szCs w:val="20"/>
              </w:rPr>
              <w:t>FFA</w:t>
            </w:r>
            <w:r w:rsidR="002814A0" w:rsidRPr="002814A0">
              <w:rPr>
                <w:rFonts w:eastAsia="Calibri" w:cs="Calibri"/>
                <w:sz w:val="20"/>
                <w:szCs w:val="20"/>
              </w:rPr>
              <w:t xml:space="preserve"> </w:t>
            </w:r>
            <w:r w:rsidR="002814A0" w:rsidRPr="002814A0">
              <w:rPr>
                <w:rFonts w:eastAsia="Calibri" w:cs="Calibri"/>
                <w:spacing w:val="-1"/>
                <w:sz w:val="20"/>
                <w:szCs w:val="20"/>
              </w:rPr>
              <w:t>Organization,</w:t>
            </w:r>
            <w:r w:rsidR="002814A0" w:rsidRPr="002814A0">
              <w:rPr>
                <w:rFonts w:eastAsia="Calibri" w:cs="Calibri"/>
                <w:spacing w:val="-2"/>
                <w:sz w:val="20"/>
                <w:szCs w:val="20"/>
              </w:rPr>
              <w:t xml:space="preserve"> </w:t>
            </w:r>
            <w:r w:rsidR="002814A0" w:rsidRPr="002814A0">
              <w:rPr>
                <w:rFonts w:eastAsia="Calibri" w:cs="Calibri"/>
                <w:spacing w:val="-1"/>
                <w:sz w:val="20"/>
                <w:szCs w:val="20"/>
              </w:rPr>
              <w:t>and</w:t>
            </w:r>
            <w:r w:rsidR="002814A0" w:rsidRPr="002814A0">
              <w:rPr>
                <w:rFonts w:eastAsia="Calibri" w:cs="Calibri"/>
                <w:spacing w:val="27"/>
                <w:sz w:val="20"/>
                <w:szCs w:val="20"/>
              </w:rPr>
              <w:t xml:space="preserve"> </w:t>
            </w:r>
            <w:r w:rsidR="002814A0" w:rsidRPr="002814A0">
              <w:rPr>
                <w:rFonts w:eastAsia="Calibri" w:cs="Calibri"/>
                <w:sz w:val="20"/>
                <w:szCs w:val="20"/>
              </w:rPr>
              <w:t>other</w:t>
            </w:r>
            <w:r w:rsidR="002814A0" w:rsidRPr="002814A0">
              <w:rPr>
                <w:rFonts w:eastAsia="Calibri" w:cs="Calibri"/>
                <w:spacing w:val="-2"/>
                <w:sz w:val="20"/>
                <w:szCs w:val="20"/>
              </w:rPr>
              <w:t xml:space="preserve"> </w:t>
            </w:r>
            <w:r w:rsidR="002814A0" w:rsidRPr="002814A0">
              <w:rPr>
                <w:rFonts w:eastAsia="Calibri" w:cs="Calibri"/>
                <w:spacing w:val="-1"/>
                <w:sz w:val="20"/>
                <w:szCs w:val="20"/>
              </w:rPr>
              <w:t>youth</w:t>
            </w:r>
            <w:r w:rsidR="002814A0" w:rsidRPr="002814A0">
              <w:rPr>
                <w:rFonts w:eastAsia="Calibri" w:cs="Calibri"/>
                <w:sz w:val="20"/>
                <w:szCs w:val="20"/>
              </w:rPr>
              <w:t xml:space="preserve"> </w:t>
            </w:r>
            <w:r w:rsidR="002814A0" w:rsidRPr="002814A0">
              <w:rPr>
                <w:rFonts w:eastAsia="Calibri" w:cs="Calibri"/>
                <w:spacing w:val="-1"/>
                <w:sz w:val="20"/>
                <w:szCs w:val="20"/>
              </w:rPr>
              <w:t>events</w:t>
            </w:r>
            <w:r w:rsidR="002814A0" w:rsidRPr="002814A0">
              <w:rPr>
                <w:rFonts w:eastAsia="Calibri" w:cs="Calibri"/>
                <w:sz w:val="20"/>
                <w:szCs w:val="20"/>
              </w:rPr>
              <w:t xml:space="preserve"> are</w:t>
            </w:r>
            <w:r w:rsidR="002814A0" w:rsidRPr="002814A0">
              <w:rPr>
                <w:rFonts w:eastAsia="Calibri" w:cs="Calibri"/>
                <w:spacing w:val="-2"/>
                <w:sz w:val="20"/>
                <w:szCs w:val="20"/>
              </w:rPr>
              <w:t xml:space="preserve"> held</w:t>
            </w:r>
            <w:r w:rsidR="002814A0" w:rsidRPr="002814A0">
              <w:rPr>
                <w:rFonts w:eastAsia="Calibri" w:cs="Calibri"/>
                <w:spacing w:val="-1"/>
                <w:sz w:val="20"/>
                <w:szCs w:val="20"/>
              </w:rPr>
              <w:t xml:space="preserve"> </w:t>
            </w:r>
            <w:r w:rsidR="002814A0" w:rsidRPr="002814A0">
              <w:rPr>
                <w:rFonts w:eastAsia="Calibri" w:cs="Calibri"/>
                <w:sz w:val="20"/>
                <w:szCs w:val="20"/>
              </w:rPr>
              <w:t>are</w:t>
            </w:r>
            <w:r w:rsidR="002814A0" w:rsidRPr="002814A0">
              <w:rPr>
                <w:rFonts w:eastAsia="Calibri" w:cs="Calibri"/>
                <w:spacing w:val="29"/>
                <w:sz w:val="20"/>
                <w:szCs w:val="20"/>
              </w:rPr>
              <w:t xml:space="preserve"> </w:t>
            </w:r>
            <w:r w:rsidR="002814A0" w:rsidRPr="002814A0">
              <w:rPr>
                <w:rFonts w:eastAsia="Calibri" w:cs="Calibri"/>
                <w:sz w:val="20"/>
                <w:szCs w:val="20"/>
              </w:rPr>
              <w:t xml:space="preserve">not </w:t>
            </w:r>
            <w:r w:rsidR="002814A0" w:rsidRPr="002814A0">
              <w:rPr>
                <w:rFonts w:eastAsia="Calibri" w:cs="Calibri"/>
                <w:spacing w:val="-1"/>
                <w:sz w:val="20"/>
                <w:szCs w:val="20"/>
              </w:rPr>
              <w:t>required</w:t>
            </w:r>
            <w:r w:rsidR="002814A0" w:rsidRPr="002814A0">
              <w:rPr>
                <w:rFonts w:eastAsia="Calibri" w:cs="Calibri"/>
                <w:sz w:val="20"/>
                <w:szCs w:val="20"/>
              </w:rPr>
              <w:t xml:space="preserve"> </w:t>
            </w:r>
            <w:r w:rsidR="002814A0" w:rsidRPr="002814A0">
              <w:rPr>
                <w:rFonts w:eastAsia="Calibri" w:cs="Calibri"/>
                <w:spacing w:val="-1"/>
                <w:sz w:val="20"/>
                <w:szCs w:val="20"/>
              </w:rPr>
              <w:t>to</w:t>
            </w:r>
            <w:r w:rsidR="002814A0" w:rsidRPr="002814A0">
              <w:rPr>
                <w:rFonts w:eastAsia="Calibri" w:cs="Calibri"/>
                <w:spacing w:val="1"/>
                <w:sz w:val="20"/>
                <w:szCs w:val="20"/>
              </w:rPr>
              <w:t xml:space="preserve"> </w:t>
            </w:r>
            <w:r w:rsidR="002814A0" w:rsidRPr="002814A0">
              <w:rPr>
                <w:rFonts w:eastAsia="Calibri" w:cs="Calibri"/>
                <w:spacing w:val="-1"/>
                <w:sz w:val="20"/>
                <w:szCs w:val="20"/>
              </w:rPr>
              <w:t>be certified</w:t>
            </w:r>
            <w:r w:rsidR="002814A0" w:rsidRPr="002814A0">
              <w:rPr>
                <w:rFonts w:eastAsia="Calibri" w:cs="Calibri"/>
                <w:spacing w:val="30"/>
                <w:sz w:val="20"/>
                <w:szCs w:val="20"/>
              </w:rPr>
              <w:t xml:space="preserve"> </w:t>
            </w:r>
            <w:r w:rsidR="002814A0" w:rsidRPr="002814A0">
              <w:rPr>
                <w:rFonts w:eastAsia="Calibri" w:cs="Calibri"/>
                <w:spacing w:val="-1"/>
                <w:sz w:val="20"/>
                <w:szCs w:val="20"/>
              </w:rPr>
              <w:t>organic</w:t>
            </w:r>
            <w:r w:rsidR="002814A0" w:rsidRPr="002814A0">
              <w:rPr>
                <w:rFonts w:eastAsia="Calibri" w:cs="Calibri"/>
                <w:sz w:val="20"/>
                <w:szCs w:val="20"/>
              </w:rPr>
              <w:t xml:space="preserve"> </w:t>
            </w:r>
            <w:r w:rsidR="002814A0" w:rsidRPr="002814A0">
              <w:rPr>
                <w:rFonts w:eastAsia="Calibri" w:cs="Calibri"/>
                <w:spacing w:val="-1"/>
                <w:sz w:val="20"/>
                <w:szCs w:val="20"/>
              </w:rPr>
              <w:t>for</w:t>
            </w:r>
            <w:r w:rsidR="002814A0" w:rsidRPr="002814A0">
              <w:rPr>
                <w:rFonts w:eastAsia="Calibri" w:cs="Calibri"/>
                <w:sz w:val="20"/>
                <w:szCs w:val="20"/>
              </w:rPr>
              <w:t xml:space="preserve"> </w:t>
            </w:r>
            <w:r w:rsidR="002814A0" w:rsidRPr="002814A0">
              <w:rPr>
                <w:rFonts w:eastAsia="Calibri" w:cs="Calibri"/>
                <w:spacing w:val="-1"/>
                <w:sz w:val="20"/>
                <w:szCs w:val="20"/>
              </w:rPr>
              <w:t>the</w:t>
            </w:r>
            <w:r w:rsidR="002814A0" w:rsidRPr="002814A0">
              <w:rPr>
                <w:rFonts w:eastAsia="Calibri" w:cs="Calibri"/>
                <w:spacing w:val="-2"/>
                <w:sz w:val="20"/>
                <w:szCs w:val="20"/>
              </w:rPr>
              <w:t xml:space="preserve"> </w:t>
            </w:r>
            <w:r w:rsidR="002814A0" w:rsidRPr="002814A0">
              <w:rPr>
                <w:rFonts w:eastAsia="Calibri" w:cs="Calibri"/>
                <w:spacing w:val="-1"/>
                <w:sz w:val="20"/>
                <w:szCs w:val="20"/>
              </w:rPr>
              <w:t>participating</w:t>
            </w:r>
            <w:r w:rsidR="002814A0" w:rsidRPr="002814A0">
              <w:rPr>
                <w:rFonts w:eastAsia="Calibri" w:cs="Calibri"/>
                <w:spacing w:val="23"/>
                <w:sz w:val="20"/>
                <w:szCs w:val="20"/>
              </w:rPr>
              <w:t xml:space="preserve"> </w:t>
            </w:r>
            <w:r w:rsidR="002814A0" w:rsidRPr="002814A0">
              <w:rPr>
                <w:rFonts w:eastAsia="Calibri" w:cs="Calibri"/>
                <w:spacing w:val="-1"/>
                <w:sz w:val="20"/>
                <w:szCs w:val="20"/>
              </w:rPr>
              <w:t>animals</w:t>
            </w:r>
            <w:r w:rsidR="002814A0" w:rsidRPr="002814A0">
              <w:rPr>
                <w:rFonts w:eastAsia="Calibri" w:cs="Calibri"/>
                <w:sz w:val="20"/>
                <w:szCs w:val="20"/>
              </w:rPr>
              <w:t xml:space="preserve"> </w:t>
            </w:r>
            <w:r w:rsidR="002814A0" w:rsidRPr="002814A0">
              <w:rPr>
                <w:rFonts w:eastAsia="Calibri" w:cs="Calibri"/>
                <w:spacing w:val="-1"/>
                <w:sz w:val="20"/>
                <w:szCs w:val="20"/>
              </w:rPr>
              <w:t>to</w:t>
            </w:r>
            <w:r w:rsidR="002814A0" w:rsidRPr="002814A0">
              <w:rPr>
                <w:rFonts w:eastAsia="Calibri" w:cs="Calibri"/>
                <w:spacing w:val="1"/>
                <w:sz w:val="20"/>
                <w:szCs w:val="20"/>
              </w:rPr>
              <w:t xml:space="preserve"> </w:t>
            </w:r>
            <w:r w:rsidR="002814A0" w:rsidRPr="002814A0">
              <w:rPr>
                <w:rFonts w:eastAsia="Calibri" w:cs="Calibri"/>
                <w:spacing w:val="-2"/>
                <w:sz w:val="20"/>
                <w:szCs w:val="20"/>
              </w:rPr>
              <w:t>be</w:t>
            </w:r>
            <w:r w:rsidR="002814A0" w:rsidRPr="002814A0">
              <w:rPr>
                <w:rFonts w:eastAsia="Calibri" w:cs="Calibri"/>
                <w:sz w:val="20"/>
                <w:szCs w:val="20"/>
              </w:rPr>
              <w:t xml:space="preserve"> </w:t>
            </w:r>
            <w:r w:rsidR="002814A0" w:rsidRPr="002814A0">
              <w:rPr>
                <w:rFonts w:eastAsia="Calibri" w:cs="Calibri"/>
                <w:spacing w:val="-1"/>
                <w:sz w:val="20"/>
                <w:szCs w:val="20"/>
              </w:rPr>
              <w:t xml:space="preserve">sold </w:t>
            </w:r>
            <w:r w:rsidR="002814A0" w:rsidRPr="002814A0">
              <w:rPr>
                <w:rFonts w:eastAsia="Calibri" w:cs="Calibri"/>
                <w:sz w:val="20"/>
                <w:szCs w:val="20"/>
              </w:rPr>
              <w:t xml:space="preserve">as </w:t>
            </w:r>
            <w:r w:rsidR="002814A0" w:rsidRPr="002814A0">
              <w:rPr>
                <w:rFonts w:eastAsia="Calibri" w:cs="Calibri"/>
                <w:spacing w:val="-1"/>
                <w:sz w:val="20"/>
                <w:szCs w:val="20"/>
              </w:rPr>
              <w:t>organic,</w:t>
            </w:r>
            <w:r w:rsidR="002814A0" w:rsidRPr="002814A0">
              <w:rPr>
                <w:rFonts w:eastAsia="Calibri" w:cs="Calibri"/>
                <w:spacing w:val="25"/>
                <w:sz w:val="20"/>
                <w:szCs w:val="20"/>
              </w:rPr>
              <w:t xml:space="preserve"> </w:t>
            </w:r>
            <w:r w:rsidR="002814A0" w:rsidRPr="002814A0">
              <w:rPr>
                <w:rFonts w:eastAsia="Calibri" w:cs="Calibri"/>
                <w:spacing w:val="-1"/>
                <w:sz w:val="20"/>
                <w:szCs w:val="20"/>
              </w:rPr>
              <w:t>provided</w:t>
            </w:r>
            <w:r w:rsidR="002814A0" w:rsidRPr="002814A0">
              <w:rPr>
                <w:rFonts w:eastAsia="Calibri" w:cs="Calibri"/>
                <w:spacing w:val="-2"/>
                <w:sz w:val="20"/>
                <w:szCs w:val="20"/>
              </w:rPr>
              <w:t xml:space="preserve"> </w:t>
            </w:r>
            <w:r w:rsidR="002814A0" w:rsidRPr="002814A0">
              <w:rPr>
                <w:rFonts w:eastAsia="Calibri" w:cs="Calibri"/>
                <w:sz w:val="20"/>
                <w:szCs w:val="20"/>
              </w:rPr>
              <w:t>all</w:t>
            </w:r>
            <w:r w:rsidR="002814A0" w:rsidRPr="002814A0">
              <w:rPr>
                <w:rFonts w:eastAsia="Calibri" w:cs="Calibri"/>
                <w:spacing w:val="-1"/>
                <w:sz w:val="20"/>
                <w:szCs w:val="20"/>
              </w:rPr>
              <w:t xml:space="preserve"> other</w:t>
            </w:r>
            <w:r w:rsidR="002814A0" w:rsidRPr="002814A0">
              <w:rPr>
                <w:rFonts w:eastAsia="Calibri" w:cs="Calibri"/>
                <w:spacing w:val="-2"/>
                <w:sz w:val="20"/>
                <w:szCs w:val="20"/>
              </w:rPr>
              <w:t xml:space="preserve"> </w:t>
            </w:r>
            <w:r w:rsidR="002814A0" w:rsidRPr="002814A0">
              <w:rPr>
                <w:rFonts w:eastAsia="Calibri" w:cs="Calibri"/>
                <w:spacing w:val="-1"/>
                <w:sz w:val="20"/>
                <w:szCs w:val="20"/>
              </w:rPr>
              <w:t>organic</w:t>
            </w:r>
            <w:r w:rsidR="002814A0" w:rsidRPr="002814A0">
              <w:rPr>
                <w:rFonts w:eastAsia="Calibri" w:cs="Calibri"/>
                <w:spacing w:val="29"/>
                <w:sz w:val="20"/>
                <w:szCs w:val="20"/>
              </w:rPr>
              <w:t xml:space="preserve"> </w:t>
            </w:r>
            <w:r w:rsidR="002814A0" w:rsidRPr="002814A0">
              <w:rPr>
                <w:rFonts w:eastAsia="Calibri" w:cs="Calibri"/>
                <w:spacing w:val="-1"/>
                <w:sz w:val="20"/>
                <w:szCs w:val="20"/>
              </w:rPr>
              <w:t>management</w:t>
            </w:r>
            <w:r w:rsidR="002814A0" w:rsidRPr="002814A0">
              <w:rPr>
                <w:rFonts w:eastAsia="Calibri" w:cs="Calibri"/>
                <w:spacing w:val="-3"/>
                <w:sz w:val="20"/>
                <w:szCs w:val="20"/>
              </w:rPr>
              <w:t xml:space="preserve"> </w:t>
            </w:r>
            <w:r w:rsidR="002814A0" w:rsidRPr="002814A0">
              <w:rPr>
                <w:rFonts w:eastAsia="Calibri" w:cs="Calibri"/>
                <w:spacing w:val="-1"/>
                <w:sz w:val="20"/>
                <w:szCs w:val="20"/>
              </w:rPr>
              <w:t>practices</w:t>
            </w:r>
            <w:r w:rsidR="002814A0" w:rsidRPr="002814A0">
              <w:rPr>
                <w:rFonts w:eastAsia="Calibri" w:cs="Calibri"/>
                <w:spacing w:val="2"/>
                <w:sz w:val="20"/>
                <w:szCs w:val="20"/>
              </w:rPr>
              <w:t xml:space="preserve"> </w:t>
            </w:r>
            <w:r w:rsidR="002814A0" w:rsidRPr="002814A0">
              <w:rPr>
                <w:rFonts w:eastAsia="Calibri" w:cs="Calibri"/>
                <w:spacing w:val="-1"/>
                <w:sz w:val="20"/>
                <w:szCs w:val="20"/>
              </w:rPr>
              <w:t>are</w:t>
            </w:r>
            <w:r w:rsidR="002814A0" w:rsidRPr="002814A0">
              <w:rPr>
                <w:rFonts w:eastAsia="Calibri" w:cs="Calibri"/>
                <w:spacing w:val="28"/>
                <w:sz w:val="20"/>
                <w:szCs w:val="20"/>
              </w:rPr>
              <w:t xml:space="preserve"> </w:t>
            </w:r>
            <w:r w:rsidR="002814A0" w:rsidRPr="002814A0">
              <w:rPr>
                <w:rFonts w:eastAsia="Calibri" w:cs="Calibri"/>
                <w:spacing w:val="-1"/>
                <w:sz w:val="20"/>
                <w:szCs w:val="20"/>
              </w:rPr>
              <w:t>followed.</w:t>
            </w:r>
          </w:p>
        </w:tc>
        <w:tc>
          <w:tcPr>
            <w:tcW w:w="576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2814A0" w:rsidRDefault="002814A0" w:rsidP="00104698">
            <w:pPr>
              <w:pStyle w:val="TableParagraph"/>
              <w:tabs>
                <w:tab w:val="left" w:pos="3875"/>
              </w:tabs>
              <w:spacing w:before="60" w:after="60" w:line="264" w:lineRule="exact"/>
              <w:ind w:left="75" w:right="72"/>
              <w:rPr>
                <w:sz w:val="20"/>
                <w:szCs w:val="20"/>
              </w:rPr>
            </w:pPr>
            <w:r>
              <w:rPr>
                <w:spacing w:val="-1"/>
                <w:sz w:val="20"/>
                <w:szCs w:val="20"/>
              </w:rPr>
              <w:t>We appreciate the additional clarification regarding the lack of necessity for organic certification for the youth events.</w:t>
            </w:r>
          </w:p>
        </w:tc>
      </w:tr>
    </w:tbl>
    <w:p w:rsidR="00200DCB" w:rsidRDefault="00200DCB"/>
    <w:p w:rsidR="000D70CE" w:rsidRDefault="00BD0F70" w:rsidP="00BD0F70">
      <w:pPr>
        <w:spacing w:before="120"/>
      </w:pPr>
      <w:r>
        <w:br w:type="page"/>
      </w:r>
    </w:p>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850"/>
      </w:tblGrid>
      <w:tr w:rsidR="00200DCB" w:rsidRPr="0084183E" w:rsidTr="00863CA3">
        <w:tc>
          <w:tcPr>
            <w:tcW w:w="4410" w:type="dxa"/>
            <w:tcBorders>
              <w:bottom w:val="single" w:sz="4" w:space="0" w:color="D9D9D9" w:themeColor="background1" w:themeShade="D9"/>
            </w:tcBorders>
            <w:vAlign w:val="center"/>
          </w:tcPr>
          <w:p w:rsidR="00200DCB" w:rsidRPr="0084183E" w:rsidRDefault="00200DCB" w:rsidP="00200DCB">
            <w:pPr>
              <w:jc w:val="center"/>
              <w:rPr>
                <w:b/>
                <w:sz w:val="22"/>
                <w:szCs w:val="22"/>
              </w:rPr>
            </w:pPr>
            <w:r w:rsidRPr="0084183E">
              <w:rPr>
                <w:b/>
                <w:sz w:val="22"/>
                <w:szCs w:val="22"/>
              </w:rPr>
              <w:lastRenderedPageBreak/>
              <w:t xml:space="preserve">NOP Proposed </w:t>
            </w:r>
            <w:r>
              <w:rPr>
                <w:b/>
                <w:sz w:val="22"/>
                <w:szCs w:val="22"/>
              </w:rPr>
              <w:t>Wording</w:t>
            </w:r>
          </w:p>
        </w:tc>
        <w:tc>
          <w:tcPr>
            <w:tcW w:w="5850" w:type="dxa"/>
            <w:tcBorders>
              <w:bottom w:val="single" w:sz="4" w:space="0" w:color="D9D9D9" w:themeColor="background1" w:themeShade="D9"/>
            </w:tcBorders>
            <w:vAlign w:val="center"/>
          </w:tcPr>
          <w:p w:rsidR="00200DCB" w:rsidRPr="0084183E" w:rsidRDefault="00200DCB" w:rsidP="00200DCB">
            <w:pPr>
              <w:jc w:val="center"/>
              <w:rPr>
                <w:b/>
                <w:sz w:val="22"/>
                <w:szCs w:val="22"/>
              </w:rPr>
            </w:pPr>
            <w:r w:rsidRPr="0084183E">
              <w:rPr>
                <w:b/>
                <w:sz w:val="22"/>
                <w:szCs w:val="22"/>
              </w:rPr>
              <w:t xml:space="preserve">ACA </w:t>
            </w:r>
            <w:r>
              <w:rPr>
                <w:b/>
                <w:sz w:val="22"/>
                <w:szCs w:val="22"/>
              </w:rPr>
              <w:t xml:space="preserve">Comments / </w:t>
            </w:r>
            <w:r w:rsidRPr="0084183E">
              <w:rPr>
                <w:b/>
                <w:sz w:val="22"/>
                <w:szCs w:val="22"/>
              </w:rPr>
              <w:t>Suggested Revision</w:t>
            </w:r>
          </w:p>
        </w:tc>
      </w:tr>
      <w:tr w:rsidR="00D872F2" w:rsidRPr="00586214" w:rsidTr="000468BB">
        <w:trPr>
          <w:cantSplit/>
          <w:trHeight w:val="360"/>
        </w:trPr>
        <w:tc>
          <w:tcPr>
            <w:tcW w:w="10260"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BE5F1" w:themeFill="accent1" w:themeFillTint="33"/>
            <w:vAlign w:val="center"/>
          </w:tcPr>
          <w:p w:rsidR="00D872F2" w:rsidRPr="00586214" w:rsidRDefault="00D872F2" w:rsidP="00D872F2">
            <w:pPr>
              <w:pStyle w:val="TableParagraph"/>
              <w:ind w:left="101" w:right="173"/>
              <w:rPr>
                <w:b/>
                <w:spacing w:val="-1"/>
                <w:sz w:val="20"/>
                <w:szCs w:val="20"/>
              </w:rPr>
            </w:pPr>
            <w:r w:rsidRPr="00586214">
              <w:rPr>
                <w:b/>
                <w:spacing w:val="-1"/>
                <w:sz w:val="20"/>
                <w:szCs w:val="20"/>
              </w:rPr>
              <w:t>§205.2</w:t>
            </w:r>
            <w:r>
              <w:rPr>
                <w:b/>
                <w:spacing w:val="-1"/>
                <w:sz w:val="20"/>
                <w:szCs w:val="20"/>
              </w:rPr>
              <w:t>41</w:t>
            </w:r>
            <w:r w:rsidRPr="00586214">
              <w:rPr>
                <w:b/>
                <w:spacing w:val="-1"/>
                <w:sz w:val="20"/>
                <w:szCs w:val="20"/>
              </w:rPr>
              <w:t xml:space="preserve"> </w:t>
            </w:r>
            <w:r>
              <w:rPr>
                <w:b/>
                <w:spacing w:val="-1"/>
                <w:sz w:val="20"/>
                <w:szCs w:val="20"/>
              </w:rPr>
              <w:t>Avian</w:t>
            </w:r>
            <w:r w:rsidRPr="00586214">
              <w:rPr>
                <w:b/>
                <w:spacing w:val="-1"/>
                <w:sz w:val="20"/>
                <w:szCs w:val="20"/>
              </w:rPr>
              <w:t xml:space="preserve"> Living Conditions</w:t>
            </w:r>
          </w:p>
        </w:tc>
      </w:tr>
      <w:tr w:rsidR="00D872F2" w:rsidRPr="00586214" w:rsidTr="000468BB">
        <w:trPr>
          <w:cantSplit/>
          <w:trHeight w:val="3086"/>
        </w:trPr>
        <w:tc>
          <w:tcPr>
            <w:tcW w:w="4410"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D872F2" w:rsidRDefault="00D872F2" w:rsidP="00104698">
            <w:pPr>
              <w:pStyle w:val="TableParagraph"/>
              <w:tabs>
                <w:tab w:val="left" w:pos="564"/>
              </w:tabs>
              <w:spacing w:before="60"/>
              <w:ind w:left="102"/>
              <w:rPr>
                <w:sz w:val="20"/>
                <w:szCs w:val="20"/>
              </w:rPr>
            </w:pPr>
            <w:r>
              <w:rPr>
                <w:sz w:val="20"/>
                <w:szCs w:val="20"/>
              </w:rPr>
              <w:t xml:space="preserve">(a) </w:t>
            </w:r>
            <w:r>
              <w:rPr>
                <w:rFonts w:ascii="Calibri" w:hAnsi="Calibri"/>
                <w:color w:val="000000"/>
                <w:sz w:val="20"/>
                <w:szCs w:val="20"/>
              </w:rPr>
              <w:t xml:space="preserve"> </w:t>
            </w:r>
            <w:r w:rsidRPr="00D872F2">
              <w:rPr>
                <w:rFonts w:ascii="Calibri" w:hAnsi="Calibri"/>
                <w:color w:val="000000"/>
                <w:sz w:val="20"/>
                <w:szCs w:val="20"/>
              </w:rPr>
              <w:t xml:space="preserve">The producer of an organic poultry operation must establish and maintain year-round poultry living conditions which accommodate the health and natural behavior of poultry, including: year-round access to outdoors; shade; shelter; exercise areas; fresh air; direct sunlight; clean water for drinking; materials for dust bathing; and adequate outdoor space to escape from predators and aggressive behaviors suitable to the species, its stage of life, the climate and environment. Poultry may be temporarily denied access to the outdoors in accordance with </w:t>
            </w:r>
            <w:r w:rsidR="002A6B95">
              <w:rPr>
                <w:rFonts w:ascii="Calibri" w:hAnsi="Calibri"/>
                <w:color w:val="000000"/>
                <w:sz w:val="20"/>
                <w:szCs w:val="20"/>
              </w:rPr>
              <w:t>§</w:t>
            </w:r>
            <w:r w:rsidRPr="00D872F2">
              <w:rPr>
                <w:rFonts w:ascii="Calibri" w:hAnsi="Calibri"/>
                <w:color w:val="000000"/>
                <w:sz w:val="20"/>
                <w:szCs w:val="20"/>
              </w:rPr>
              <w:t>205.241(d)</w:t>
            </w:r>
          </w:p>
        </w:tc>
        <w:tc>
          <w:tcPr>
            <w:tcW w:w="5850"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872F2" w:rsidRDefault="00D872F2" w:rsidP="00863CA3">
            <w:pPr>
              <w:pStyle w:val="NormalWeb"/>
              <w:tabs>
                <w:tab w:val="left" w:pos="5814"/>
              </w:tabs>
              <w:spacing w:before="60" w:beforeAutospacing="0" w:after="0" w:afterAutospacing="0"/>
              <w:ind w:left="102"/>
              <w:rPr>
                <w:rFonts w:ascii="Calibri" w:hAnsi="Calibri"/>
                <w:color w:val="000000"/>
                <w:sz w:val="20"/>
                <w:szCs w:val="20"/>
              </w:rPr>
            </w:pPr>
            <w:r w:rsidRPr="00D872F2">
              <w:rPr>
                <w:rFonts w:ascii="Calibri" w:hAnsi="Calibri"/>
                <w:color w:val="000000"/>
                <w:sz w:val="20"/>
                <w:szCs w:val="20"/>
              </w:rPr>
              <w:t xml:space="preserve">There is a general lack of specificity regarding requirements for raising pullets &amp; broilers in the Proposed Rule, other than pullets may be confined until they are 16 weeks of age. </w:t>
            </w:r>
          </w:p>
          <w:p w:rsidR="00D872F2" w:rsidRDefault="001C5B1E" w:rsidP="00863CA3">
            <w:pPr>
              <w:pStyle w:val="NormalWeb"/>
              <w:tabs>
                <w:tab w:val="left" w:pos="5814"/>
              </w:tabs>
              <w:spacing w:before="60" w:beforeAutospacing="0" w:after="0" w:afterAutospacing="0"/>
              <w:ind w:left="102"/>
              <w:rPr>
                <w:rFonts w:ascii="Calibri" w:hAnsi="Calibri"/>
                <w:color w:val="000000"/>
                <w:sz w:val="20"/>
                <w:szCs w:val="20"/>
              </w:rPr>
            </w:pPr>
            <w:r>
              <w:rPr>
                <w:rFonts w:ascii="Calibri" w:hAnsi="Calibri"/>
                <w:color w:val="000000"/>
                <w:sz w:val="20"/>
                <w:szCs w:val="20"/>
              </w:rPr>
              <w:t>We request clarification regarding:</w:t>
            </w:r>
          </w:p>
          <w:p w:rsidR="00D872F2" w:rsidRPr="0048222D" w:rsidRDefault="00D872F2" w:rsidP="00863CA3">
            <w:pPr>
              <w:pStyle w:val="NormalWeb"/>
              <w:numPr>
                <w:ilvl w:val="0"/>
                <w:numId w:val="5"/>
              </w:numPr>
              <w:tabs>
                <w:tab w:val="left" w:pos="5814"/>
              </w:tabs>
              <w:spacing w:before="20" w:beforeAutospacing="0" w:after="0" w:afterAutospacing="0"/>
              <w:rPr>
                <w:sz w:val="20"/>
                <w:szCs w:val="20"/>
              </w:rPr>
            </w:pPr>
            <w:r w:rsidRPr="00D872F2">
              <w:rPr>
                <w:rFonts w:ascii="Calibri" w:hAnsi="Calibri"/>
                <w:color w:val="000000"/>
                <w:sz w:val="20"/>
                <w:szCs w:val="20"/>
              </w:rPr>
              <w:t>whether artificial lighting may b</w:t>
            </w:r>
            <w:r w:rsidR="00016C38">
              <w:rPr>
                <w:rFonts w:ascii="Calibri" w:hAnsi="Calibri"/>
                <w:color w:val="000000"/>
                <w:sz w:val="20"/>
                <w:szCs w:val="20"/>
              </w:rPr>
              <w:t xml:space="preserve">e used for pullets </w:t>
            </w:r>
            <w:r>
              <w:rPr>
                <w:rFonts w:ascii="Calibri" w:hAnsi="Calibri"/>
                <w:color w:val="000000"/>
                <w:sz w:val="20"/>
                <w:szCs w:val="20"/>
              </w:rPr>
              <w:t>&amp; broilers;</w:t>
            </w:r>
          </w:p>
          <w:p w:rsidR="00D872F2" w:rsidRPr="00D872F2" w:rsidRDefault="001C5B1E" w:rsidP="00863CA3">
            <w:pPr>
              <w:pStyle w:val="NormalWeb"/>
              <w:numPr>
                <w:ilvl w:val="0"/>
                <w:numId w:val="5"/>
              </w:numPr>
              <w:tabs>
                <w:tab w:val="left" w:pos="5814"/>
              </w:tabs>
              <w:spacing w:before="20" w:beforeAutospacing="0" w:after="0" w:afterAutospacing="0"/>
              <w:rPr>
                <w:sz w:val="20"/>
                <w:szCs w:val="20"/>
              </w:rPr>
            </w:pPr>
            <w:r>
              <w:rPr>
                <w:rFonts w:ascii="Calibri" w:hAnsi="Calibri"/>
                <w:color w:val="000000"/>
                <w:sz w:val="20"/>
                <w:szCs w:val="20"/>
              </w:rPr>
              <w:t xml:space="preserve">whether </w:t>
            </w:r>
            <w:r w:rsidR="0048222D">
              <w:rPr>
                <w:rFonts w:ascii="Calibri" w:hAnsi="Calibri"/>
                <w:color w:val="000000"/>
                <w:sz w:val="20"/>
                <w:szCs w:val="20"/>
              </w:rPr>
              <w:t>the</w:t>
            </w:r>
            <w:r w:rsidR="00D872F2" w:rsidRPr="00D872F2">
              <w:rPr>
                <w:rFonts w:ascii="Calibri" w:hAnsi="Calibri"/>
                <w:color w:val="000000"/>
                <w:sz w:val="20"/>
                <w:szCs w:val="20"/>
              </w:rPr>
              <w:t xml:space="preserve"> requirement for natural lighting </w:t>
            </w:r>
            <w:r w:rsidR="006C3707">
              <w:rPr>
                <w:rFonts w:ascii="Calibri" w:hAnsi="Calibri"/>
                <w:color w:val="000000"/>
                <w:sz w:val="20"/>
                <w:szCs w:val="20"/>
              </w:rPr>
              <w:t>applies</w:t>
            </w:r>
            <w:r w:rsidR="0048222D">
              <w:rPr>
                <w:rFonts w:ascii="Calibri" w:hAnsi="Calibri"/>
                <w:color w:val="000000"/>
                <w:sz w:val="20"/>
                <w:szCs w:val="20"/>
              </w:rPr>
              <w:t xml:space="preserve"> to the pullet raising facilities</w:t>
            </w:r>
          </w:p>
          <w:p w:rsidR="00D872F2" w:rsidRPr="001C5B1E" w:rsidRDefault="0048222D" w:rsidP="00863CA3">
            <w:pPr>
              <w:pStyle w:val="NormalWeb"/>
              <w:numPr>
                <w:ilvl w:val="0"/>
                <w:numId w:val="5"/>
              </w:numPr>
              <w:tabs>
                <w:tab w:val="left" w:pos="5814"/>
              </w:tabs>
              <w:spacing w:before="20" w:beforeAutospacing="0" w:after="0" w:afterAutospacing="0"/>
              <w:rPr>
                <w:sz w:val="20"/>
                <w:szCs w:val="20"/>
              </w:rPr>
            </w:pPr>
            <w:r>
              <w:rPr>
                <w:rFonts w:ascii="Calibri" w:hAnsi="Calibri"/>
                <w:color w:val="000000"/>
                <w:sz w:val="20"/>
                <w:szCs w:val="20"/>
              </w:rPr>
              <w:t>are</w:t>
            </w:r>
            <w:r w:rsidR="00D872F2" w:rsidRPr="00D872F2">
              <w:rPr>
                <w:rFonts w:ascii="Calibri" w:hAnsi="Calibri"/>
                <w:color w:val="000000"/>
                <w:sz w:val="20"/>
                <w:szCs w:val="20"/>
              </w:rPr>
              <w:t xml:space="preserve"> operations raising pullets that move/sell at 16 weeks </w:t>
            </w:r>
            <w:r>
              <w:rPr>
                <w:rFonts w:ascii="Calibri" w:hAnsi="Calibri"/>
                <w:color w:val="000000"/>
                <w:sz w:val="20"/>
                <w:szCs w:val="20"/>
              </w:rPr>
              <w:t>required</w:t>
            </w:r>
            <w:r w:rsidR="00D872F2" w:rsidRPr="00D872F2">
              <w:rPr>
                <w:rFonts w:ascii="Calibri" w:hAnsi="Calibri"/>
                <w:color w:val="000000"/>
                <w:sz w:val="20"/>
                <w:szCs w:val="20"/>
              </w:rPr>
              <w:t xml:space="preserve"> to have outside access </w:t>
            </w:r>
            <w:r w:rsidR="00D872F2">
              <w:rPr>
                <w:rFonts w:ascii="Calibri" w:hAnsi="Calibri"/>
                <w:color w:val="000000"/>
                <w:sz w:val="20"/>
                <w:szCs w:val="20"/>
              </w:rPr>
              <w:t xml:space="preserve">areas </w:t>
            </w:r>
            <w:r w:rsidR="00D872F2" w:rsidRPr="00D872F2">
              <w:rPr>
                <w:rFonts w:ascii="Calibri" w:hAnsi="Calibri"/>
                <w:color w:val="000000"/>
                <w:sz w:val="20"/>
                <w:szCs w:val="20"/>
              </w:rPr>
              <w:t>constructed</w:t>
            </w:r>
          </w:p>
          <w:p w:rsidR="001C5B1E" w:rsidRPr="001C5B1E" w:rsidRDefault="001C5B1E" w:rsidP="00863CA3">
            <w:pPr>
              <w:pStyle w:val="NormalWeb"/>
              <w:numPr>
                <w:ilvl w:val="0"/>
                <w:numId w:val="5"/>
              </w:numPr>
              <w:tabs>
                <w:tab w:val="left" w:pos="5814"/>
              </w:tabs>
              <w:spacing w:before="20" w:beforeAutospacing="0" w:after="0" w:afterAutospacing="0"/>
              <w:rPr>
                <w:sz w:val="20"/>
                <w:szCs w:val="20"/>
              </w:rPr>
            </w:pPr>
            <w:r>
              <w:rPr>
                <w:rFonts w:ascii="Calibri" w:hAnsi="Calibri"/>
                <w:color w:val="000000"/>
                <w:sz w:val="20"/>
                <w:szCs w:val="20"/>
              </w:rPr>
              <w:t>whether reduced lighting can be used during nest box training</w:t>
            </w:r>
          </w:p>
        </w:tc>
      </w:tr>
      <w:tr w:rsidR="004428E3" w:rsidRPr="00586214" w:rsidTr="000468BB">
        <w:trPr>
          <w:cantSplit/>
          <w:trHeight w:val="1700"/>
        </w:trPr>
        <w:tc>
          <w:tcPr>
            <w:tcW w:w="441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4428E3" w:rsidRDefault="004428E3" w:rsidP="00104698">
            <w:pPr>
              <w:pStyle w:val="TableParagraph"/>
              <w:tabs>
                <w:tab w:val="left" w:pos="564"/>
              </w:tabs>
              <w:spacing w:before="60"/>
              <w:ind w:left="102"/>
              <w:rPr>
                <w:sz w:val="20"/>
                <w:szCs w:val="20"/>
              </w:rPr>
            </w:pPr>
            <w:r>
              <w:rPr>
                <w:spacing w:val="-1"/>
                <w:sz w:val="20"/>
                <w:szCs w:val="20"/>
              </w:rPr>
              <w:t>(b)</w:t>
            </w:r>
            <w:r w:rsidRPr="0087328F">
              <w:rPr>
                <w:spacing w:val="-1"/>
                <w:sz w:val="20"/>
                <w:szCs w:val="20"/>
              </w:rPr>
              <w:t>(1)</w:t>
            </w:r>
            <w:r w:rsidRPr="0087328F">
              <w:rPr>
                <w:sz w:val="20"/>
                <w:szCs w:val="20"/>
              </w:rPr>
              <w:t xml:space="preserve"> </w:t>
            </w:r>
            <w:r w:rsidRPr="0087328F">
              <w:rPr>
                <w:spacing w:val="-1"/>
                <w:sz w:val="20"/>
                <w:szCs w:val="20"/>
              </w:rPr>
              <w:t>All</w:t>
            </w:r>
            <w:r w:rsidRPr="0087328F">
              <w:rPr>
                <w:sz w:val="20"/>
                <w:szCs w:val="20"/>
              </w:rPr>
              <w:t xml:space="preserve"> </w:t>
            </w:r>
            <w:r w:rsidRPr="0087328F">
              <w:rPr>
                <w:spacing w:val="-1"/>
                <w:sz w:val="20"/>
                <w:szCs w:val="20"/>
              </w:rPr>
              <w:t>birds</w:t>
            </w:r>
            <w:r w:rsidRPr="0087328F">
              <w:rPr>
                <w:spacing w:val="-2"/>
                <w:sz w:val="20"/>
                <w:szCs w:val="20"/>
              </w:rPr>
              <w:t xml:space="preserve"> </w:t>
            </w:r>
            <w:r w:rsidRPr="0087328F">
              <w:rPr>
                <w:spacing w:val="-1"/>
                <w:sz w:val="20"/>
                <w:szCs w:val="20"/>
              </w:rPr>
              <w:t>must</w:t>
            </w:r>
            <w:r w:rsidRPr="0087328F">
              <w:rPr>
                <w:sz w:val="20"/>
                <w:szCs w:val="20"/>
              </w:rPr>
              <w:t xml:space="preserve"> </w:t>
            </w:r>
            <w:r w:rsidRPr="0087328F">
              <w:rPr>
                <w:spacing w:val="-1"/>
                <w:sz w:val="20"/>
                <w:szCs w:val="20"/>
              </w:rPr>
              <w:t>be</w:t>
            </w:r>
            <w:r w:rsidRPr="0087328F">
              <w:rPr>
                <w:sz w:val="20"/>
                <w:szCs w:val="20"/>
              </w:rPr>
              <w:t xml:space="preserve"> </w:t>
            </w:r>
            <w:r w:rsidRPr="0087328F">
              <w:rPr>
                <w:spacing w:val="-1"/>
                <w:sz w:val="20"/>
                <w:szCs w:val="20"/>
              </w:rPr>
              <w:t>able</w:t>
            </w:r>
            <w:r w:rsidRPr="0087328F">
              <w:rPr>
                <w:sz w:val="20"/>
                <w:szCs w:val="20"/>
              </w:rPr>
              <w:t xml:space="preserve"> </w:t>
            </w:r>
            <w:r w:rsidRPr="0087328F">
              <w:rPr>
                <w:spacing w:val="-1"/>
                <w:sz w:val="20"/>
                <w:szCs w:val="20"/>
              </w:rPr>
              <w:t>to move</w:t>
            </w:r>
            <w:r w:rsidRPr="0087328F">
              <w:rPr>
                <w:spacing w:val="-2"/>
                <w:sz w:val="20"/>
                <w:szCs w:val="20"/>
              </w:rPr>
              <w:t xml:space="preserve"> </w:t>
            </w:r>
            <w:r w:rsidRPr="0087328F">
              <w:rPr>
                <w:spacing w:val="-1"/>
                <w:sz w:val="20"/>
                <w:szCs w:val="20"/>
              </w:rPr>
              <w:t>freely,</w:t>
            </w:r>
            <w:r w:rsidRPr="0087328F">
              <w:rPr>
                <w:sz w:val="20"/>
                <w:szCs w:val="20"/>
              </w:rPr>
              <w:t xml:space="preserve"> and</w:t>
            </w:r>
            <w:r w:rsidRPr="0087328F">
              <w:rPr>
                <w:spacing w:val="-4"/>
                <w:sz w:val="20"/>
                <w:szCs w:val="20"/>
              </w:rPr>
              <w:t xml:space="preserve"> </w:t>
            </w:r>
            <w:r w:rsidRPr="0087328F">
              <w:rPr>
                <w:spacing w:val="-1"/>
                <w:sz w:val="20"/>
                <w:szCs w:val="20"/>
              </w:rPr>
              <w:t>engage</w:t>
            </w:r>
            <w:r w:rsidRPr="0087328F">
              <w:rPr>
                <w:spacing w:val="-2"/>
                <w:sz w:val="20"/>
                <w:szCs w:val="20"/>
              </w:rPr>
              <w:t xml:space="preserve"> </w:t>
            </w:r>
            <w:r w:rsidRPr="0087328F">
              <w:rPr>
                <w:sz w:val="20"/>
                <w:szCs w:val="20"/>
              </w:rPr>
              <w:t>in</w:t>
            </w:r>
            <w:r w:rsidRPr="0087328F">
              <w:rPr>
                <w:spacing w:val="29"/>
                <w:sz w:val="20"/>
                <w:szCs w:val="20"/>
              </w:rPr>
              <w:t xml:space="preserve"> </w:t>
            </w:r>
            <w:r w:rsidRPr="0087328F">
              <w:rPr>
                <w:spacing w:val="-1"/>
                <w:sz w:val="20"/>
                <w:szCs w:val="20"/>
              </w:rPr>
              <w:t>natural</w:t>
            </w:r>
            <w:r w:rsidRPr="0087328F">
              <w:rPr>
                <w:sz w:val="20"/>
                <w:szCs w:val="20"/>
              </w:rPr>
              <w:t xml:space="preserve"> </w:t>
            </w:r>
            <w:r w:rsidRPr="0087328F">
              <w:rPr>
                <w:spacing w:val="-1"/>
                <w:sz w:val="20"/>
                <w:szCs w:val="20"/>
              </w:rPr>
              <w:t>behaviors.</w:t>
            </w:r>
          </w:p>
        </w:tc>
        <w:tc>
          <w:tcPr>
            <w:tcW w:w="5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4428E3" w:rsidRDefault="004428E3" w:rsidP="00863CA3">
            <w:pPr>
              <w:pStyle w:val="NormalWeb"/>
              <w:tabs>
                <w:tab w:val="left" w:pos="5814"/>
              </w:tabs>
              <w:spacing w:before="60" w:beforeAutospacing="0" w:after="0" w:afterAutospacing="0"/>
              <w:ind w:left="102"/>
              <w:rPr>
                <w:rFonts w:asciiTheme="minorHAnsi" w:hAnsiTheme="minorHAnsi"/>
                <w:spacing w:val="-1"/>
                <w:sz w:val="20"/>
                <w:szCs w:val="20"/>
              </w:rPr>
            </w:pPr>
            <w:r>
              <w:rPr>
                <w:rFonts w:asciiTheme="minorHAnsi" w:hAnsiTheme="minorHAnsi"/>
                <w:spacing w:val="-1"/>
                <w:sz w:val="20"/>
                <w:szCs w:val="20"/>
              </w:rPr>
              <w:t>Section (b)(1) and (b</w:t>
            </w:r>
            <w:proofErr w:type="gramStart"/>
            <w:r>
              <w:rPr>
                <w:rFonts w:asciiTheme="minorHAnsi" w:hAnsiTheme="minorHAnsi"/>
                <w:spacing w:val="-1"/>
                <w:sz w:val="20"/>
                <w:szCs w:val="20"/>
              </w:rPr>
              <w:t>)(</w:t>
            </w:r>
            <w:proofErr w:type="gramEnd"/>
            <w:r>
              <w:rPr>
                <w:rFonts w:asciiTheme="minorHAnsi" w:hAnsiTheme="minorHAnsi"/>
                <w:spacing w:val="-1"/>
                <w:sz w:val="20"/>
                <w:szCs w:val="20"/>
              </w:rPr>
              <w:t xml:space="preserve">11) are essentially the same requirements.  </w:t>
            </w:r>
            <w:r w:rsidR="00136C39">
              <w:rPr>
                <w:rFonts w:asciiTheme="minorHAnsi" w:hAnsiTheme="minorHAnsi"/>
                <w:spacing w:val="-1"/>
                <w:sz w:val="20"/>
                <w:szCs w:val="20"/>
              </w:rPr>
              <w:t>For clarity, w</w:t>
            </w:r>
            <w:r>
              <w:rPr>
                <w:rFonts w:asciiTheme="minorHAnsi" w:hAnsiTheme="minorHAnsi"/>
                <w:spacing w:val="-1"/>
                <w:sz w:val="20"/>
                <w:szCs w:val="20"/>
              </w:rPr>
              <w:t>e suggest deleting proposed (b)(1) and replacing with (b</w:t>
            </w:r>
            <w:proofErr w:type="gramStart"/>
            <w:r>
              <w:rPr>
                <w:rFonts w:asciiTheme="minorHAnsi" w:hAnsiTheme="minorHAnsi"/>
                <w:spacing w:val="-1"/>
                <w:sz w:val="20"/>
                <w:szCs w:val="20"/>
              </w:rPr>
              <w:t>)(</w:t>
            </w:r>
            <w:proofErr w:type="gramEnd"/>
            <w:r>
              <w:rPr>
                <w:rFonts w:asciiTheme="minorHAnsi" w:hAnsiTheme="minorHAnsi"/>
                <w:spacing w:val="-1"/>
                <w:sz w:val="20"/>
                <w:szCs w:val="20"/>
              </w:rPr>
              <w:t>11) and deleting the current proposed (b)(11)</w:t>
            </w:r>
            <w:r w:rsidR="00136C39">
              <w:rPr>
                <w:rFonts w:asciiTheme="minorHAnsi" w:hAnsiTheme="minorHAnsi"/>
                <w:spacing w:val="-1"/>
                <w:sz w:val="20"/>
                <w:szCs w:val="20"/>
              </w:rPr>
              <w:t>:</w:t>
            </w:r>
          </w:p>
          <w:p w:rsidR="004428E3" w:rsidRPr="004428E3" w:rsidRDefault="00136C39" w:rsidP="00863CA3">
            <w:pPr>
              <w:pStyle w:val="NormalWeb"/>
              <w:tabs>
                <w:tab w:val="left" w:pos="5814"/>
              </w:tabs>
              <w:spacing w:before="60" w:beforeAutospacing="0" w:after="0" w:afterAutospacing="0"/>
              <w:ind w:left="102"/>
              <w:rPr>
                <w:rFonts w:asciiTheme="minorHAnsi" w:hAnsiTheme="minorHAnsi"/>
                <w:color w:val="000000"/>
                <w:sz w:val="20"/>
                <w:szCs w:val="20"/>
              </w:rPr>
            </w:pPr>
            <w:r>
              <w:rPr>
                <w:rFonts w:asciiTheme="minorHAnsi" w:hAnsiTheme="minorHAnsi"/>
                <w:spacing w:val="-1"/>
                <w:sz w:val="20"/>
                <w:szCs w:val="20"/>
              </w:rPr>
              <w:t>(b</w:t>
            </w:r>
            <w:proofErr w:type="gramStart"/>
            <w:r>
              <w:rPr>
                <w:rFonts w:asciiTheme="minorHAnsi" w:hAnsiTheme="minorHAnsi"/>
                <w:spacing w:val="-1"/>
                <w:sz w:val="20"/>
                <w:szCs w:val="20"/>
              </w:rPr>
              <w:t>)</w:t>
            </w:r>
            <w:r w:rsidR="004428E3" w:rsidRPr="004428E3">
              <w:rPr>
                <w:rFonts w:asciiTheme="minorHAnsi" w:hAnsiTheme="minorHAnsi"/>
                <w:spacing w:val="-1"/>
                <w:sz w:val="20"/>
                <w:szCs w:val="20"/>
              </w:rPr>
              <w:t>(</w:t>
            </w:r>
            <w:proofErr w:type="gramEnd"/>
            <w:r w:rsidR="004428E3" w:rsidRPr="004428E3">
              <w:rPr>
                <w:rFonts w:asciiTheme="minorHAnsi" w:hAnsiTheme="minorHAnsi"/>
                <w:spacing w:val="-1"/>
                <w:sz w:val="20"/>
                <w:szCs w:val="20"/>
              </w:rPr>
              <w:t>11)</w:t>
            </w:r>
            <w:r w:rsidR="004428E3" w:rsidRPr="004428E3">
              <w:rPr>
                <w:rFonts w:asciiTheme="minorHAnsi" w:hAnsiTheme="minorHAnsi"/>
                <w:spacing w:val="-3"/>
                <w:sz w:val="20"/>
                <w:szCs w:val="20"/>
              </w:rPr>
              <w:t xml:space="preserve"> </w:t>
            </w:r>
            <w:r w:rsidR="004428E3" w:rsidRPr="004428E3">
              <w:rPr>
                <w:rFonts w:asciiTheme="minorHAnsi" w:hAnsiTheme="minorHAnsi"/>
                <w:spacing w:val="-1"/>
                <w:sz w:val="20"/>
                <w:szCs w:val="20"/>
              </w:rPr>
              <w:t>Poultry</w:t>
            </w:r>
            <w:r w:rsidR="004428E3" w:rsidRPr="004428E3">
              <w:rPr>
                <w:rFonts w:asciiTheme="minorHAnsi" w:hAnsiTheme="minorHAnsi"/>
                <w:sz w:val="20"/>
                <w:szCs w:val="20"/>
              </w:rPr>
              <w:t xml:space="preserve"> </w:t>
            </w:r>
            <w:r w:rsidR="004428E3" w:rsidRPr="004428E3">
              <w:rPr>
                <w:rFonts w:asciiTheme="minorHAnsi" w:hAnsiTheme="minorHAnsi"/>
                <w:spacing w:val="-1"/>
                <w:sz w:val="20"/>
                <w:szCs w:val="20"/>
              </w:rPr>
              <w:t>housing</w:t>
            </w:r>
            <w:r w:rsidR="004428E3" w:rsidRPr="004428E3">
              <w:rPr>
                <w:rFonts w:asciiTheme="minorHAnsi" w:hAnsiTheme="minorHAnsi"/>
                <w:spacing w:val="-3"/>
                <w:sz w:val="20"/>
                <w:szCs w:val="20"/>
              </w:rPr>
              <w:t xml:space="preserve"> </w:t>
            </w:r>
            <w:r w:rsidR="004428E3" w:rsidRPr="004428E3">
              <w:rPr>
                <w:rFonts w:asciiTheme="minorHAnsi" w:hAnsiTheme="minorHAnsi"/>
                <w:spacing w:val="-1"/>
                <w:sz w:val="20"/>
                <w:szCs w:val="20"/>
              </w:rPr>
              <w:t>must</w:t>
            </w:r>
            <w:r w:rsidR="004428E3" w:rsidRPr="004428E3">
              <w:rPr>
                <w:rFonts w:asciiTheme="minorHAnsi" w:hAnsiTheme="minorHAnsi"/>
                <w:spacing w:val="-4"/>
                <w:sz w:val="20"/>
                <w:szCs w:val="20"/>
              </w:rPr>
              <w:t xml:space="preserve"> </w:t>
            </w:r>
            <w:r w:rsidR="004428E3" w:rsidRPr="004428E3">
              <w:rPr>
                <w:rFonts w:asciiTheme="minorHAnsi" w:hAnsiTheme="minorHAnsi"/>
                <w:spacing w:val="-1"/>
                <w:sz w:val="20"/>
                <w:szCs w:val="20"/>
              </w:rPr>
              <w:t>be</w:t>
            </w:r>
            <w:r w:rsidR="004428E3" w:rsidRPr="004428E3">
              <w:rPr>
                <w:rFonts w:asciiTheme="minorHAnsi" w:hAnsiTheme="minorHAnsi"/>
                <w:sz w:val="20"/>
                <w:szCs w:val="20"/>
              </w:rPr>
              <w:t xml:space="preserve"> </w:t>
            </w:r>
            <w:r w:rsidR="004428E3" w:rsidRPr="004428E3">
              <w:rPr>
                <w:rFonts w:asciiTheme="minorHAnsi" w:hAnsiTheme="minorHAnsi"/>
                <w:spacing w:val="-1"/>
                <w:sz w:val="20"/>
                <w:szCs w:val="20"/>
              </w:rPr>
              <w:t>sufficiently</w:t>
            </w:r>
            <w:r w:rsidR="004428E3" w:rsidRPr="004428E3">
              <w:rPr>
                <w:rFonts w:asciiTheme="minorHAnsi" w:hAnsiTheme="minorHAnsi"/>
                <w:sz w:val="20"/>
                <w:szCs w:val="20"/>
              </w:rPr>
              <w:t xml:space="preserve"> </w:t>
            </w:r>
            <w:r w:rsidR="004428E3" w:rsidRPr="004428E3">
              <w:rPr>
                <w:rFonts w:asciiTheme="minorHAnsi" w:hAnsiTheme="minorHAnsi"/>
                <w:spacing w:val="-1"/>
                <w:sz w:val="20"/>
                <w:szCs w:val="20"/>
              </w:rPr>
              <w:t>spacious</w:t>
            </w:r>
            <w:r w:rsidR="004428E3" w:rsidRPr="004428E3">
              <w:rPr>
                <w:rFonts w:asciiTheme="minorHAnsi" w:hAnsiTheme="minorHAnsi"/>
                <w:sz w:val="20"/>
                <w:szCs w:val="20"/>
              </w:rPr>
              <w:t xml:space="preserve"> </w:t>
            </w:r>
            <w:r w:rsidR="004428E3" w:rsidRPr="004428E3">
              <w:rPr>
                <w:rFonts w:asciiTheme="minorHAnsi" w:hAnsiTheme="minorHAnsi"/>
                <w:spacing w:val="-1"/>
                <w:sz w:val="20"/>
                <w:szCs w:val="20"/>
              </w:rPr>
              <w:t xml:space="preserve">to </w:t>
            </w:r>
            <w:r w:rsidR="004428E3" w:rsidRPr="004428E3">
              <w:rPr>
                <w:rFonts w:asciiTheme="minorHAnsi" w:hAnsiTheme="minorHAnsi"/>
                <w:sz w:val="20"/>
                <w:szCs w:val="20"/>
              </w:rPr>
              <w:t>allow</w:t>
            </w:r>
            <w:r w:rsidR="004428E3" w:rsidRPr="004428E3">
              <w:rPr>
                <w:rFonts w:asciiTheme="minorHAnsi" w:hAnsiTheme="minorHAnsi"/>
                <w:spacing w:val="27"/>
                <w:sz w:val="20"/>
                <w:szCs w:val="20"/>
              </w:rPr>
              <w:t xml:space="preserve"> </w:t>
            </w:r>
            <w:r w:rsidR="004428E3" w:rsidRPr="004428E3">
              <w:rPr>
                <w:rFonts w:asciiTheme="minorHAnsi" w:hAnsiTheme="minorHAnsi"/>
                <w:sz w:val="20"/>
                <w:szCs w:val="20"/>
              </w:rPr>
              <w:t>all</w:t>
            </w:r>
            <w:r w:rsidR="004428E3" w:rsidRPr="004428E3">
              <w:rPr>
                <w:rFonts w:asciiTheme="minorHAnsi" w:hAnsiTheme="minorHAnsi"/>
                <w:spacing w:val="-1"/>
                <w:sz w:val="20"/>
                <w:szCs w:val="20"/>
              </w:rPr>
              <w:t xml:space="preserve"> birds</w:t>
            </w:r>
            <w:r w:rsidR="004428E3" w:rsidRPr="004428E3">
              <w:rPr>
                <w:rFonts w:asciiTheme="minorHAnsi" w:hAnsiTheme="minorHAnsi"/>
                <w:sz w:val="20"/>
                <w:szCs w:val="20"/>
              </w:rPr>
              <w:t xml:space="preserve"> to</w:t>
            </w:r>
            <w:r w:rsidR="004428E3" w:rsidRPr="004428E3">
              <w:rPr>
                <w:rFonts w:asciiTheme="minorHAnsi" w:hAnsiTheme="minorHAnsi"/>
                <w:spacing w:val="-1"/>
                <w:sz w:val="20"/>
                <w:szCs w:val="20"/>
              </w:rPr>
              <w:t xml:space="preserve"> move</w:t>
            </w:r>
            <w:r w:rsidR="004428E3" w:rsidRPr="004428E3">
              <w:rPr>
                <w:rFonts w:asciiTheme="minorHAnsi" w:hAnsiTheme="minorHAnsi"/>
                <w:sz w:val="20"/>
                <w:szCs w:val="20"/>
              </w:rPr>
              <w:t xml:space="preserve"> </w:t>
            </w:r>
            <w:r w:rsidR="004428E3" w:rsidRPr="004428E3">
              <w:rPr>
                <w:rFonts w:asciiTheme="minorHAnsi" w:hAnsiTheme="minorHAnsi"/>
                <w:spacing w:val="-1"/>
                <w:sz w:val="20"/>
                <w:szCs w:val="20"/>
              </w:rPr>
              <w:t>freely,</w:t>
            </w:r>
            <w:r w:rsidR="004428E3" w:rsidRPr="004428E3">
              <w:rPr>
                <w:rFonts w:asciiTheme="minorHAnsi" w:hAnsiTheme="minorHAnsi"/>
                <w:sz w:val="20"/>
                <w:szCs w:val="20"/>
              </w:rPr>
              <w:t xml:space="preserve"> </w:t>
            </w:r>
            <w:r w:rsidR="004428E3" w:rsidRPr="004428E3">
              <w:rPr>
                <w:rFonts w:asciiTheme="minorHAnsi" w:hAnsiTheme="minorHAnsi"/>
                <w:spacing w:val="-1"/>
                <w:sz w:val="20"/>
                <w:szCs w:val="20"/>
              </w:rPr>
              <w:t>stretch</w:t>
            </w:r>
            <w:r w:rsidR="004428E3" w:rsidRPr="004428E3">
              <w:rPr>
                <w:rFonts w:asciiTheme="minorHAnsi" w:hAnsiTheme="minorHAnsi"/>
                <w:sz w:val="20"/>
                <w:szCs w:val="20"/>
              </w:rPr>
              <w:t xml:space="preserve"> </w:t>
            </w:r>
            <w:r w:rsidR="004428E3" w:rsidRPr="004428E3">
              <w:rPr>
                <w:rFonts w:asciiTheme="minorHAnsi" w:hAnsiTheme="minorHAnsi"/>
                <w:spacing w:val="-1"/>
                <w:sz w:val="20"/>
                <w:szCs w:val="20"/>
              </w:rPr>
              <w:t>their</w:t>
            </w:r>
            <w:r w:rsidR="004428E3" w:rsidRPr="004428E3">
              <w:rPr>
                <w:rFonts w:asciiTheme="minorHAnsi" w:hAnsiTheme="minorHAnsi"/>
                <w:sz w:val="20"/>
                <w:szCs w:val="20"/>
              </w:rPr>
              <w:t xml:space="preserve"> </w:t>
            </w:r>
            <w:r w:rsidR="004428E3" w:rsidRPr="004428E3">
              <w:rPr>
                <w:rFonts w:asciiTheme="minorHAnsi" w:hAnsiTheme="minorHAnsi"/>
                <w:spacing w:val="-1"/>
                <w:sz w:val="20"/>
                <w:szCs w:val="20"/>
              </w:rPr>
              <w:t>wings,</w:t>
            </w:r>
            <w:r w:rsidR="004428E3" w:rsidRPr="004428E3">
              <w:rPr>
                <w:rFonts w:asciiTheme="minorHAnsi" w:hAnsiTheme="minorHAnsi"/>
                <w:spacing w:val="-2"/>
                <w:sz w:val="20"/>
                <w:szCs w:val="20"/>
              </w:rPr>
              <w:t xml:space="preserve"> </w:t>
            </w:r>
            <w:r w:rsidR="004428E3" w:rsidRPr="004428E3">
              <w:rPr>
                <w:rFonts w:asciiTheme="minorHAnsi" w:hAnsiTheme="minorHAnsi"/>
                <w:spacing w:val="-1"/>
                <w:sz w:val="20"/>
                <w:szCs w:val="20"/>
              </w:rPr>
              <w:t>stand normally,</w:t>
            </w:r>
            <w:r w:rsidR="004428E3" w:rsidRPr="004428E3">
              <w:rPr>
                <w:rFonts w:asciiTheme="minorHAnsi" w:hAnsiTheme="minorHAnsi"/>
                <w:spacing w:val="33"/>
                <w:sz w:val="20"/>
                <w:szCs w:val="20"/>
              </w:rPr>
              <w:t xml:space="preserve"> </w:t>
            </w:r>
            <w:r w:rsidR="004428E3" w:rsidRPr="004428E3">
              <w:rPr>
                <w:rFonts w:asciiTheme="minorHAnsi" w:hAnsiTheme="minorHAnsi"/>
                <w:spacing w:val="-1"/>
                <w:sz w:val="20"/>
                <w:szCs w:val="20"/>
              </w:rPr>
              <w:t>and engage</w:t>
            </w:r>
            <w:r w:rsidR="004428E3" w:rsidRPr="004428E3">
              <w:rPr>
                <w:rFonts w:asciiTheme="minorHAnsi" w:hAnsiTheme="minorHAnsi"/>
                <w:sz w:val="20"/>
                <w:szCs w:val="20"/>
              </w:rPr>
              <w:t xml:space="preserve"> in</w:t>
            </w:r>
            <w:r w:rsidR="004428E3" w:rsidRPr="004428E3">
              <w:rPr>
                <w:rFonts w:asciiTheme="minorHAnsi" w:hAnsiTheme="minorHAnsi"/>
                <w:spacing w:val="-1"/>
                <w:sz w:val="20"/>
                <w:szCs w:val="20"/>
              </w:rPr>
              <w:t xml:space="preserve"> natural behaviors.</w:t>
            </w:r>
          </w:p>
        </w:tc>
      </w:tr>
      <w:tr w:rsidR="009C6260" w:rsidRPr="00586214" w:rsidTr="000468BB">
        <w:trPr>
          <w:cantSplit/>
          <w:trHeight w:val="1836"/>
        </w:trPr>
        <w:tc>
          <w:tcPr>
            <w:tcW w:w="441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C6260" w:rsidRDefault="00200DCB" w:rsidP="00104698">
            <w:pPr>
              <w:pStyle w:val="TableParagraph"/>
              <w:tabs>
                <w:tab w:val="left" w:pos="564"/>
              </w:tabs>
              <w:spacing w:before="60"/>
              <w:ind w:left="102"/>
              <w:rPr>
                <w:spacing w:val="-1"/>
                <w:sz w:val="20"/>
                <w:szCs w:val="20"/>
              </w:rPr>
            </w:pPr>
            <w:r>
              <w:rPr>
                <w:spacing w:val="-1"/>
                <w:sz w:val="20"/>
                <w:szCs w:val="20"/>
              </w:rPr>
              <w:t xml:space="preserve"> </w:t>
            </w:r>
            <w:r w:rsidR="009C6260">
              <w:rPr>
                <w:spacing w:val="-1"/>
                <w:sz w:val="20"/>
                <w:szCs w:val="20"/>
              </w:rPr>
              <w:t>(b)</w:t>
            </w:r>
            <w:r w:rsidR="009C6260" w:rsidRPr="0087328F">
              <w:rPr>
                <w:spacing w:val="-1"/>
                <w:sz w:val="20"/>
                <w:szCs w:val="20"/>
              </w:rPr>
              <w:t>(2)</w:t>
            </w:r>
            <w:r w:rsidR="009C6260" w:rsidRPr="0087328F">
              <w:rPr>
                <w:sz w:val="20"/>
                <w:szCs w:val="20"/>
              </w:rPr>
              <w:t xml:space="preserve"> </w:t>
            </w:r>
            <w:r w:rsidR="009C6260" w:rsidRPr="0087328F">
              <w:rPr>
                <w:spacing w:val="-1"/>
                <w:sz w:val="20"/>
                <w:szCs w:val="20"/>
              </w:rPr>
              <w:t>Ventilation</w:t>
            </w:r>
            <w:r w:rsidR="009C6260" w:rsidRPr="0087328F">
              <w:rPr>
                <w:spacing w:val="-3"/>
                <w:sz w:val="20"/>
                <w:szCs w:val="20"/>
              </w:rPr>
              <w:t xml:space="preserve"> </w:t>
            </w:r>
            <w:r w:rsidR="009C6260" w:rsidRPr="0087328F">
              <w:rPr>
                <w:spacing w:val="-1"/>
                <w:sz w:val="20"/>
                <w:szCs w:val="20"/>
              </w:rPr>
              <w:t>must</w:t>
            </w:r>
            <w:r w:rsidR="009C6260" w:rsidRPr="0087328F">
              <w:rPr>
                <w:spacing w:val="1"/>
                <w:sz w:val="20"/>
                <w:szCs w:val="20"/>
              </w:rPr>
              <w:t xml:space="preserve"> </w:t>
            </w:r>
            <w:r w:rsidR="009C6260" w:rsidRPr="0087328F">
              <w:rPr>
                <w:spacing w:val="-1"/>
                <w:sz w:val="20"/>
                <w:szCs w:val="20"/>
              </w:rPr>
              <w:t>be</w:t>
            </w:r>
            <w:r w:rsidR="009C6260" w:rsidRPr="0087328F">
              <w:rPr>
                <w:spacing w:val="-2"/>
                <w:sz w:val="20"/>
                <w:szCs w:val="20"/>
              </w:rPr>
              <w:t xml:space="preserve"> </w:t>
            </w:r>
            <w:r w:rsidR="009C6260" w:rsidRPr="0087328F">
              <w:rPr>
                <w:spacing w:val="-1"/>
                <w:sz w:val="20"/>
                <w:szCs w:val="20"/>
              </w:rPr>
              <w:t>adequate</w:t>
            </w:r>
            <w:r w:rsidR="009C6260" w:rsidRPr="0087328F">
              <w:rPr>
                <w:sz w:val="20"/>
                <w:szCs w:val="20"/>
              </w:rPr>
              <w:t xml:space="preserve"> </w:t>
            </w:r>
            <w:r w:rsidR="009C6260" w:rsidRPr="0087328F">
              <w:rPr>
                <w:spacing w:val="-1"/>
                <w:sz w:val="20"/>
                <w:szCs w:val="20"/>
              </w:rPr>
              <w:t>to</w:t>
            </w:r>
            <w:r w:rsidR="009C6260" w:rsidRPr="0087328F">
              <w:rPr>
                <w:spacing w:val="1"/>
                <w:sz w:val="20"/>
                <w:szCs w:val="20"/>
              </w:rPr>
              <w:t xml:space="preserve"> </w:t>
            </w:r>
            <w:r w:rsidR="009C6260" w:rsidRPr="0087328F">
              <w:rPr>
                <w:spacing w:val="-1"/>
                <w:sz w:val="20"/>
                <w:szCs w:val="20"/>
              </w:rPr>
              <w:t>prevent</w:t>
            </w:r>
            <w:r w:rsidR="009C6260" w:rsidRPr="0087328F">
              <w:rPr>
                <w:spacing w:val="-3"/>
                <w:sz w:val="20"/>
                <w:szCs w:val="20"/>
              </w:rPr>
              <w:t xml:space="preserve"> </w:t>
            </w:r>
            <w:r w:rsidR="009C6260" w:rsidRPr="0087328F">
              <w:rPr>
                <w:spacing w:val="-1"/>
                <w:sz w:val="20"/>
                <w:szCs w:val="20"/>
              </w:rPr>
              <w:t>buildup of</w:t>
            </w:r>
            <w:r w:rsidR="009C6260" w:rsidRPr="0087328F">
              <w:rPr>
                <w:spacing w:val="35"/>
                <w:sz w:val="20"/>
                <w:szCs w:val="20"/>
              </w:rPr>
              <w:t xml:space="preserve"> </w:t>
            </w:r>
            <w:r w:rsidR="009C6260" w:rsidRPr="0087328F">
              <w:rPr>
                <w:spacing w:val="-1"/>
                <w:sz w:val="20"/>
                <w:szCs w:val="20"/>
              </w:rPr>
              <w:t>ammonia. Ammonia</w:t>
            </w:r>
            <w:r w:rsidR="009C6260" w:rsidRPr="0087328F">
              <w:rPr>
                <w:spacing w:val="-3"/>
                <w:sz w:val="20"/>
                <w:szCs w:val="20"/>
              </w:rPr>
              <w:t xml:space="preserve"> </w:t>
            </w:r>
            <w:r w:rsidR="009C6260" w:rsidRPr="0087328F">
              <w:rPr>
                <w:spacing w:val="-1"/>
                <w:sz w:val="20"/>
                <w:szCs w:val="20"/>
              </w:rPr>
              <w:t>levels</w:t>
            </w:r>
            <w:r w:rsidR="009C6260" w:rsidRPr="0087328F">
              <w:rPr>
                <w:spacing w:val="-2"/>
                <w:sz w:val="20"/>
                <w:szCs w:val="20"/>
              </w:rPr>
              <w:t xml:space="preserve"> </w:t>
            </w:r>
            <w:r w:rsidR="009C6260" w:rsidRPr="0087328F">
              <w:rPr>
                <w:spacing w:val="-1"/>
                <w:sz w:val="20"/>
                <w:szCs w:val="20"/>
              </w:rPr>
              <w:t>must</w:t>
            </w:r>
            <w:r w:rsidR="009C6260" w:rsidRPr="0087328F">
              <w:rPr>
                <w:spacing w:val="1"/>
                <w:sz w:val="20"/>
                <w:szCs w:val="20"/>
              </w:rPr>
              <w:t xml:space="preserve"> </w:t>
            </w:r>
            <w:r w:rsidR="009C6260" w:rsidRPr="0087328F">
              <w:rPr>
                <w:spacing w:val="-1"/>
                <w:sz w:val="20"/>
                <w:szCs w:val="20"/>
              </w:rPr>
              <w:t>not</w:t>
            </w:r>
            <w:r w:rsidR="009C6260" w:rsidRPr="0087328F">
              <w:rPr>
                <w:spacing w:val="-2"/>
                <w:sz w:val="20"/>
                <w:szCs w:val="20"/>
              </w:rPr>
              <w:t xml:space="preserve"> </w:t>
            </w:r>
            <w:r w:rsidR="009C6260" w:rsidRPr="0087328F">
              <w:rPr>
                <w:spacing w:val="-1"/>
                <w:sz w:val="20"/>
                <w:szCs w:val="20"/>
              </w:rPr>
              <w:t>exceed</w:t>
            </w:r>
            <w:r w:rsidR="009C6260" w:rsidRPr="0087328F">
              <w:rPr>
                <w:spacing w:val="-3"/>
                <w:sz w:val="20"/>
                <w:szCs w:val="20"/>
              </w:rPr>
              <w:t xml:space="preserve"> </w:t>
            </w:r>
            <w:r w:rsidR="009C6260" w:rsidRPr="0087328F">
              <w:rPr>
                <w:sz w:val="20"/>
                <w:szCs w:val="20"/>
              </w:rPr>
              <w:t>25</w:t>
            </w:r>
            <w:r w:rsidR="009C6260" w:rsidRPr="0087328F">
              <w:rPr>
                <w:spacing w:val="-2"/>
                <w:sz w:val="20"/>
                <w:szCs w:val="20"/>
              </w:rPr>
              <w:t xml:space="preserve"> </w:t>
            </w:r>
            <w:r w:rsidR="009C6260" w:rsidRPr="0087328F">
              <w:rPr>
                <w:spacing w:val="-1"/>
                <w:sz w:val="20"/>
                <w:szCs w:val="20"/>
              </w:rPr>
              <w:t>ppm.</w:t>
            </w:r>
            <w:r w:rsidR="009C6260" w:rsidRPr="0087328F">
              <w:rPr>
                <w:spacing w:val="39"/>
                <w:sz w:val="20"/>
                <w:szCs w:val="20"/>
              </w:rPr>
              <w:t xml:space="preserve"> </w:t>
            </w:r>
            <w:r w:rsidR="009C6260" w:rsidRPr="0087328F">
              <w:rPr>
                <w:spacing w:val="-1"/>
                <w:sz w:val="20"/>
                <w:szCs w:val="20"/>
              </w:rPr>
              <w:t>Producers</w:t>
            </w:r>
            <w:r w:rsidR="009C6260" w:rsidRPr="0087328F">
              <w:rPr>
                <w:spacing w:val="-2"/>
                <w:sz w:val="20"/>
                <w:szCs w:val="20"/>
              </w:rPr>
              <w:t xml:space="preserve"> </w:t>
            </w:r>
            <w:r w:rsidR="009C6260" w:rsidRPr="0087328F">
              <w:rPr>
                <w:spacing w:val="-1"/>
                <w:sz w:val="20"/>
                <w:szCs w:val="20"/>
              </w:rPr>
              <w:t>must</w:t>
            </w:r>
            <w:r w:rsidR="009C6260" w:rsidRPr="0087328F">
              <w:rPr>
                <w:spacing w:val="-2"/>
                <w:sz w:val="20"/>
                <w:szCs w:val="20"/>
              </w:rPr>
              <w:t xml:space="preserve"> </w:t>
            </w:r>
            <w:r w:rsidR="009C6260" w:rsidRPr="0087328F">
              <w:rPr>
                <w:spacing w:val="-1"/>
                <w:sz w:val="20"/>
                <w:szCs w:val="20"/>
              </w:rPr>
              <w:t>monitor</w:t>
            </w:r>
            <w:r w:rsidR="009C6260" w:rsidRPr="0087328F">
              <w:rPr>
                <w:sz w:val="20"/>
                <w:szCs w:val="20"/>
              </w:rPr>
              <w:t xml:space="preserve"> </w:t>
            </w:r>
            <w:r w:rsidR="009C6260" w:rsidRPr="0087328F">
              <w:rPr>
                <w:spacing w:val="-1"/>
                <w:sz w:val="20"/>
                <w:szCs w:val="20"/>
              </w:rPr>
              <w:t>ammonia</w:t>
            </w:r>
            <w:r w:rsidR="009C6260" w:rsidRPr="0087328F">
              <w:rPr>
                <w:sz w:val="20"/>
                <w:szCs w:val="20"/>
              </w:rPr>
              <w:t xml:space="preserve"> </w:t>
            </w:r>
            <w:r w:rsidR="009C6260" w:rsidRPr="0087328F">
              <w:rPr>
                <w:spacing w:val="-1"/>
                <w:sz w:val="20"/>
                <w:szCs w:val="20"/>
              </w:rPr>
              <w:t>levels</w:t>
            </w:r>
            <w:r w:rsidR="009C6260" w:rsidRPr="0087328F">
              <w:rPr>
                <w:spacing w:val="-2"/>
                <w:sz w:val="20"/>
                <w:szCs w:val="20"/>
              </w:rPr>
              <w:t xml:space="preserve"> </w:t>
            </w:r>
            <w:r w:rsidR="009C6260" w:rsidRPr="0087328F">
              <w:rPr>
                <w:sz w:val="20"/>
                <w:szCs w:val="20"/>
              </w:rPr>
              <w:t>on</w:t>
            </w:r>
            <w:r w:rsidR="009C6260" w:rsidRPr="0087328F">
              <w:rPr>
                <w:spacing w:val="-1"/>
                <w:sz w:val="20"/>
                <w:szCs w:val="20"/>
              </w:rPr>
              <w:t xml:space="preserve"> </w:t>
            </w:r>
            <w:r w:rsidR="009C6260" w:rsidRPr="0087328F">
              <w:rPr>
                <w:sz w:val="20"/>
                <w:szCs w:val="20"/>
              </w:rPr>
              <w:t>a</w:t>
            </w:r>
            <w:r w:rsidR="009C6260" w:rsidRPr="0087328F">
              <w:rPr>
                <w:spacing w:val="-2"/>
                <w:sz w:val="20"/>
                <w:szCs w:val="20"/>
              </w:rPr>
              <w:t xml:space="preserve"> </w:t>
            </w:r>
            <w:r w:rsidR="009C6260" w:rsidRPr="0087328F">
              <w:rPr>
                <w:spacing w:val="-1"/>
                <w:sz w:val="20"/>
                <w:szCs w:val="20"/>
              </w:rPr>
              <w:t>monthly</w:t>
            </w:r>
            <w:r w:rsidR="009C6260" w:rsidRPr="0087328F">
              <w:rPr>
                <w:spacing w:val="33"/>
                <w:sz w:val="20"/>
                <w:szCs w:val="20"/>
              </w:rPr>
              <w:t xml:space="preserve"> </w:t>
            </w:r>
            <w:r w:rsidR="009C6260" w:rsidRPr="0087328F">
              <w:rPr>
                <w:spacing w:val="-1"/>
                <w:sz w:val="20"/>
                <w:szCs w:val="20"/>
              </w:rPr>
              <w:t>basis. When</w:t>
            </w:r>
            <w:r w:rsidR="009C6260" w:rsidRPr="0087328F">
              <w:rPr>
                <w:sz w:val="20"/>
                <w:szCs w:val="20"/>
              </w:rPr>
              <w:t xml:space="preserve"> </w:t>
            </w:r>
            <w:r w:rsidR="009C6260" w:rsidRPr="0087328F">
              <w:rPr>
                <w:spacing w:val="-1"/>
                <w:sz w:val="20"/>
                <w:szCs w:val="20"/>
              </w:rPr>
              <w:t>ammonia</w:t>
            </w:r>
            <w:r w:rsidR="009C6260" w:rsidRPr="0087328F">
              <w:rPr>
                <w:spacing w:val="-3"/>
                <w:sz w:val="20"/>
                <w:szCs w:val="20"/>
              </w:rPr>
              <w:t xml:space="preserve"> </w:t>
            </w:r>
            <w:r w:rsidR="009C6260" w:rsidRPr="0087328F">
              <w:rPr>
                <w:spacing w:val="-1"/>
                <w:sz w:val="20"/>
                <w:szCs w:val="20"/>
              </w:rPr>
              <w:t>levels</w:t>
            </w:r>
            <w:r w:rsidR="009C6260" w:rsidRPr="0087328F">
              <w:rPr>
                <w:sz w:val="20"/>
                <w:szCs w:val="20"/>
              </w:rPr>
              <w:t xml:space="preserve"> </w:t>
            </w:r>
            <w:r w:rsidR="009C6260" w:rsidRPr="0087328F">
              <w:rPr>
                <w:spacing w:val="-1"/>
                <w:sz w:val="20"/>
                <w:szCs w:val="20"/>
              </w:rPr>
              <w:t>exceed</w:t>
            </w:r>
            <w:r w:rsidR="009C6260" w:rsidRPr="0087328F">
              <w:rPr>
                <w:spacing w:val="-3"/>
                <w:sz w:val="20"/>
                <w:szCs w:val="20"/>
              </w:rPr>
              <w:t xml:space="preserve"> </w:t>
            </w:r>
            <w:r w:rsidR="009C6260" w:rsidRPr="0087328F">
              <w:rPr>
                <w:sz w:val="20"/>
                <w:szCs w:val="20"/>
              </w:rPr>
              <w:t>10</w:t>
            </w:r>
            <w:r w:rsidR="009C6260" w:rsidRPr="0087328F">
              <w:rPr>
                <w:spacing w:val="-2"/>
                <w:sz w:val="20"/>
                <w:szCs w:val="20"/>
              </w:rPr>
              <w:t xml:space="preserve"> </w:t>
            </w:r>
            <w:r w:rsidR="009C6260" w:rsidRPr="0087328F">
              <w:rPr>
                <w:sz w:val="20"/>
                <w:szCs w:val="20"/>
              </w:rPr>
              <w:t xml:space="preserve">ppm, </w:t>
            </w:r>
            <w:r w:rsidR="009C6260" w:rsidRPr="0087328F">
              <w:rPr>
                <w:spacing w:val="-1"/>
                <w:sz w:val="20"/>
                <w:szCs w:val="20"/>
              </w:rPr>
              <w:t>producers</w:t>
            </w:r>
            <w:r w:rsidR="009C6260" w:rsidRPr="0087328F">
              <w:rPr>
                <w:spacing w:val="37"/>
                <w:sz w:val="20"/>
                <w:szCs w:val="20"/>
              </w:rPr>
              <w:t xml:space="preserve"> </w:t>
            </w:r>
            <w:r w:rsidR="009C6260" w:rsidRPr="0087328F">
              <w:rPr>
                <w:spacing w:val="-1"/>
                <w:sz w:val="20"/>
                <w:szCs w:val="20"/>
              </w:rPr>
              <w:t>must</w:t>
            </w:r>
            <w:r w:rsidR="009C6260" w:rsidRPr="0087328F">
              <w:rPr>
                <w:spacing w:val="1"/>
                <w:sz w:val="20"/>
                <w:szCs w:val="20"/>
              </w:rPr>
              <w:t xml:space="preserve"> </w:t>
            </w:r>
            <w:r w:rsidR="009C6260" w:rsidRPr="0087328F">
              <w:rPr>
                <w:spacing w:val="-2"/>
                <w:sz w:val="20"/>
                <w:szCs w:val="20"/>
              </w:rPr>
              <w:t>implement</w:t>
            </w:r>
            <w:r w:rsidR="009C6260" w:rsidRPr="0087328F">
              <w:rPr>
                <w:sz w:val="20"/>
                <w:szCs w:val="20"/>
              </w:rPr>
              <w:t xml:space="preserve"> </w:t>
            </w:r>
            <w:r w:rsidR="009C6260" w:rsidRPr="0087328F">
              <w:rPr>
                <w:spacing w:val="-1"/>
                <w:sz w:val="20"/>
                <w:szCs w:val="20"/>
              </w:rPr>
              <w:t>additional</w:t>
            </w:r>
            <w:r w:rsidR="009C6260" w:rsidRPr="0087328F">
              <w:rPr>
                <w:spacing w:val="-3"/>
                <w:sz w:val="20"/>
                <w:szCs w:val="20"/>
              </w:rPr>
              <w:t xml:space="preserve"> </w:t>
            </w:r>
            <w:r w:rsidR="009C6260" w:rsidRPr="0087328F">
              <w:rPr>
                <w:spacing w:val="-1"/>
                <w:sz w:val="20"/>
                <w:szCs w:val="20"/>
              </w:rPr>
              <w:t>practices to</w:t>
            </w:r>
            <w:r w:rsidR="009C6260" w:rsidRPr="0087328F">
              <w:rPr>
                <w:spacing w:val="1"/>
                <w:sz w:val="20"/>
                <w:szCs w:val="20"/>
              </w:rPr>
              <w:t xml:space="preserve"> </w:t>
            </w:r>
            <w:r w:rsidR="009C6260" w:rsidRPr="0087328F">
              <w:rPr>
                <w:spacing w:val="-1"/>
                <w:sz w:val="20"/>
                <w:szCs w:val="20"/>
              </w:rPr>
              <w:t>reduce</w:t>
            </w:r>
            <w:r w:rsidR="009C6260" w:rsidRPr="0087328F">
              <w:rPr>
                <w:sz w:val="20"/>
                <w:szCs w:val="20"/>
              </w:rPr>
              <w:t xml:space="preserve"> </w:t>
            </w:r>
            <w:r w:rsidR="009C6260" w:rsidRPr="0087328F">
              <w:rPr>
                <w:spacing w:val="-2"/>
                <w:sz w:val="20"/>
                <w:szCs w:val="20"/>
              </w:rPr>
              <w:t>ammonia</w:t>
            </w:r>
            <w:r w:rsidR="009C6260" w:rsidRPr="0087328F">
              <w:rPr>
                <w:spacing w:val="51"/>
                <w:sz w:val="20"/>
                <w:szCs w:val="20"/>
              </w:rPr>
              <w:t xml:space="preserve"> </w:t>
            </w:r>
            <w:r w:rsidR="009C6260" w:rsidRPr="0087328F">
              <w:rPr>
                <w:sz w:val="20"/>
                <w:szCs w:val="20"/>
              </w:rPr>
              <w:t>levels</w:t>
            </w:r>
            <w:r w:rsidR="009C6260" w:rsidRPr="0087328F">
              <w:rPr>
                <w:spacing w:val="-3"/>
                <w:sz w:val="20"/>
                <w:szCs w:val="20"/>
              </w:rPr>
              <w:t xml:space="preserve"> </w:t>
            </w:r>
            <w:r w:rsidR="009C6260" w:rsidRPr="0087328F">
              <w:rPr>
                <w:spacing w:val="-1"/>
                <w:sz w:val="20"/>
                <w:szCs w:val="20"/>
              </w:rPr>
              <w:t>below</w:t>
            </w:r>
            <w:r w:rsidR="009C6260" w:rsidRPr="0087328F">
              <w:rPr>
                <w:spacing w:val="-2"/>
                <w:sz w:val="20"/>
                <w:szCs w:val="20"/>
              </w:rPr>
              <w:t xml:space="preserve"> </w:t>
            </w:r>
            <w:r w:rsidR="009C6260" w:rsidRPr="0087328F">
              <w:rPr>
                <w:sz w:val="20"/>
                <w:szCs w:val="20"/>
              </w:rPr>
              <w:t>10</w:t>
            </w:r>
            <w:r w:rsidR="009C6260" w:rsidRPr="0087328F">
              <w:rPr>
                <w:spacing w:val="-2"/>
                <w:sz w:val="20"/>
                <w:szCs w:val="20"/>
              </w:rPr>
              <w:t xml:space="preserve"> </w:t>
            </w:r>
            <w:r w:rsidR="009C6260" w:rsidRPr="0087328F">
              <w:rPr>
                <w:spacing w:val="-1"/>
                <w:sz w:val="20"/>
                <w:szCs w:val="20"/>
              </w:rPr>
              <w:t>ppm.</w:t>
            </w:r>
          </w:p>
        </w:tc>
        <w:tc>
          <w:tcPr>
            <w:tcW w:w="5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9C6260" w:rsidRDefault="009C6260" w:rsidP="00863CA3">
            <w:pPr>
              <w:pStyle w:val="NormalWeb"/>
              <w:tabs>
                <w:tab w:val="left" w:pos="5814"/>
              </w:tabs>
              <w:spacing w:before="60" w:beforeAutospacing="0" w:after="0" w:afterAutospacing="0"/>
              <w:ind w:left="102"/>
              <w:rPr>
                <w:rFonts w:asciiTheme="minorHAnsi" w:hAnsiTheme="minorHAnsi"/>
                <w:spacing w:val="-1"/>
                <w:sz w:val="20"/>
                <w:szCs w:val="20"/>
              </w:rPr>
            </w:pPr>
            <w:r>
              <w:rPr>
                <w:rFonts w:asciiTheme="minorHAnsi" w:hAnsiTheme="minorHAnsi"/>
                <w:spacing w:val="-1"/>
                <w:sz w:val="20"/>
                <w:szCs w:val="20"/>
              </w:rPr>
              <w:t>See comments regarding §205.238(a)(9).</w:t>
            </w:r>
          </w:p>
          <w:p w:rsidR="009C6260" w:rsidRDefault="009C6260" w:rsidP="00863CA3">
            <w:pPr>
              <w:pStyle w:val="NormalWeb"/>
              <w:tabs>
                <w:tab w:val="left" w:pos="5814"/>
              </w:tabs>
              <w:spacing w:before="60" w:beforeAutospacing="0" w:after="0" w:afterAutospacing="0"/>
              <w:ind w:left="102"/>
              <w:rPr>
                <w:rFonts w:asciiTheme="minorHAnsi" w:hAnsiTheme="minorHAnsi"/>
                <w:spacing w:val="-1"/>
                <w:sz w:val="20"/>
                <w:szCs w:val="20"/>
              </w:rPr>
            </w:pPr>
            <w:r>
              <w:rPr>
                <w:rFonts w:asciiTheme="minorHAnsi" w:hAnsiTheme="minorHAnsi"/>
                <w:spacing w:val="-1"/>
                <w:sz w:val="20"/>
                <w:szCs w:val="20"/>
              </w:rPr>
              <w:t>Retain §205.241(b)(2); remove §205.238(a)(9)</w:t>
            </w:r>
            <w:r w:rsidR="001C5B1E">
              <w:rPr>
                <w:rFonts w:asciiTheme="minorHAnsi" w:hAnsiTheme="minorHAnsi"/>
                <w:spacing w:val="-1"/>
                <w:sz w:val="20"/>
                <w:szCs w:val="20"/>
              </w:rPr>
              <w:t>.</w:t>
            </w:r>
          </w:p>
        </w:tc>
      </w:tr>
      <w:tr w:rsidR="009C6260" w:rsidRPr="00586214" w:rsidTr="000468BB">
        <w:trPr>
          <w:cantSplit/>
          <w:trHeight w:val="3986"/>
        </w:trPr>
        <w:tc>
          <w:tcPr>
            <w:tcW w:w="4410"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C6260" w:rsidRPr="009C6260" w:rsidRDefault="009C6260" w:rsidP="002A6B95">
            <w:pPr>
              <w:pStyle w:val="TableParagraph"/>
              <w:tabs>
                <w:tab w:val="left" w:pos="564"/>
              </w:tabs>
              <w:spacing w:before="60"/>
              <w:ind w:left="102"/>
              <w:rPr>
                <w:spacing w:val="-1"/>
                <w:sz w:val="20"/>
                <w:szCs w:val="20"/>
              </w:rPr>
            </w:pPr>
            <w:r>
              <w:rPr>
                <w:rFonts w:ascii="Calibri" w:hAnsi="Calibri"/>
                <w:color w:val="000000"/>
                <w:sz w:val="20"/>
                <w:szCs w:val="20"/>
              </w:rPr>
              <w:t>(b)</w:t>
            </w:r>
            <w:r w:rsidRPr="009C6260">
              <w:rPr>
                <w:rFonts w:ascii="Calibri" w:hAnsi="Calibri"/>
                <w:color w:val="000000"/>
                <w:sz w:val="20"/>
                <w:szCs w:val="20"/>
              </w:rPr>
              <w:t>(3) For layers and mature birds, artificial light may be used to prolong the day length up to 16 hours. Artificial light intensity must be lowered gradually to encourage hens to move to perches or settle for the night. Natural light must be sufficient indoors on sunny days so that an inspector can read and write when all lights are turned off.</w:t>
            </w:r>
          </w:p>
        </w:tc>
        <w:tc>
          <w:tcPr>
            <w:tcW w:w="58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48222D" w:rsidRPr="0048222D" w:rsidRDefault="0048222D" w:rsidP="00863CA3">
            <w:pPr>
              <w:tabs>
                <w:tab w:val="left" w:pos="5814"/>
              </w:tabs>
              <w:spacing w:before="60"/>
              <w:ind w:left="72"/>
              <w:rPr>
                <w:rFonts w:ascii="Times New Roman" w:eastAsia="Times New Roman" w:hAnsi="Times New Roman" w:cs="Times New Roman"/>
              </w:rPr>
            </w:pPr>
            <w:r w:rsidRPr="0048222D">
              <w:rPr>
                <w:rFonts w:eastAsia="Times New Roman" w:cs="Times New Roman"/>
                <w:color w:val="000000"/>
                <w:sz w:val="20"/>
                <w:szCs w:val="20"/>
              </w:rPr>
              <w:t xml:space="preserve">The specificity of the proposed wording is unnecessary and may require smaller operations to install dimmer switches, etc. Producers inherently manage the birds so as to avoid injury when settling for the night. </w:t>
            </w:r>
            <w:r>
              <w:rPr>
                <w:rFonts w:eastAsia="Times New Roman" w:cs="Times New Roman"/>
                <w:color w:val="000000"/>
                <w:sz w:val="20"/>
                <w:szCs w:val="20"/>
              </w:rPr>
              <w:t>We suggest the following revision:</w:t>
            </w:r>
          </w:p>
          <w:p w:rsidR="0048222D" w:rsidRPr="006C3707" w:rsidRDefault="0048222D" w:rsidP="00863CA3">
            <w:pPr>
              <w:tabs>
                <w:tab w:val="left" w:pos="5814"/>
              </w:tabs>
              <w:spacing w:before="60"/>
              <w:ind w:left="288"/>
              <w:rPr>
                <w:rFonts w:ascii="Times New Roman" w:eastAsia="Times New Roman" w:hAnsi="Times New Roman" w:cs="Times New Roman"/>
                <w:sz w:val="20"/>
                <w:szCs w:val="20"/>
              </w:rPr>
            </w:pPr>
            <w:r w:rsidRPr="006C3707">
              <w:rPr>
                <w:rFonts w:eastAsia="Times New Roman" w:cs="Times New Roman"/>
                <w:color w:val="000000"/>
                <w:sz w:val="20"/>
                <w:szCs w:val="20"/>
              </w:rPr>
              <w:t xml:space="preserve">Artificial light intensity </w:t>
            </w:r>
            <w:r w:rsidRPr="006C3707">
              <w:rPr>
                <w:rFonts w:eastAsia="Times New Roman" w:cs="Times New Roman"/>
                <w:strike/>
                <w:color w:val="000000"/>
                <w:sz w:val="20"/>
                <w:szCs w:val="20"/>
              </w:rPr>
              <w:t>must</w:t>
            </w:r>
            <w:r w:rsidRPr="006C3707">
              <w:rPr>
                <w:rFonts w:eastAsia="Times New Roman" w:cs="Times New Roman"/>
                <w:color w:val="000000"/>
                <w:sz w:val="20"/>
                <w:szCs w:val="20"/>
              </w:rPr>
              <w:t xml:space="preserve"> </w:t>
            </w:r>
            <w:r w:rsidRPr="006C3707">
              <w:rPr>
                <w:rFonts w:eastAsia="Times New Roman" w:cs="Times New Roman"/>
                <w:color w:val="FF0000"/>
                <w:sz w:val="20"/>
                <w:szCs w:val="20"/>
                <w:u w:val="single"/>
              </w:rPr>
              <w:t>should</w:t>
            </w:r>
            <w:r w:rsidRPr="006C3707">
              <w:rPr>
                <w:rFonts w:eastAsia="Times New Roman" w:cs="Times New Roman"/>
                <w:color w:val="000000"/>
                <w:sz w:val="20"/>
                <w:szCs w:val="20"/>
              </w:rPr>
              <w:t xml:space="preserve"> be lowered gradually </w:t>
            </w:r>
            <w:r w:rsidRPr="006C3707">
              <w:rPr>
                <w:rFonts w:eastAsia="Times New Roman" w:cs="Times New Roman"/>
                <w:color w:val="FF0000"/>
                <w:sz w:val="20"/>
                <w:szCs w:val="20"/>
                <w:u w:val="single"/>
              </w:rPr>
              <w:t>as needed</w:t>
            </w:r>
            <w:r w:rsidRPr="006C3707">
              <w:rPr>
                <w:rFonts w:eastAsia="Times New Roman" w:cs="Times New Roman"/>
                <w:color w:val="000000"/>
                <w:sz w:val="20"/>
                <w:szCs w:val="20"/>
              </w:rPr>
              <w:t xml:space="preserve"> to </w:t>
            </w:r>
            <w:r w:rsidRPr="006C3707">
              <w:rPr>
                <w:rFonts w:eastAsia="Times New Roman" w:cs="Times New Roman"/>
                <w:color w:val="FF0000"/>
                <w:sz w:val="20"/>
                <w:szCs w:val="20"/>
                <w:u w:val="single"/>
              </w:rPr>
              <w:t xml:space="preserve">prevent </w:t>
            </w:r>
            <w:r w:rsidR="00FB00EE" w:rsidRPr="006C3707">
              <w:rPr>
                <w:rFonts w:eastAsia="Times New Roman" w:cs="Times New Roman"/>
                <w:color w:val="FF0000"/>
                <w:sz w:val="20"/>
                <w:szCs w:val="20"/>
                <w:u w:val="single"/>
              </w:rPr>
              <w:t>bird</w:t>
            </w:r>
            <w:r w:rsidRPr="006C3707">
              <w:rPr>
                <w:rFonts w:eastAsia="Times New Roman" w:cs="Times New Roman"/>
                <w:color w:val="FF0000"/>
                <w:sz w:val="20"/>
                <w:szCs w:val="20"/>
                <w:u w:val="single"/>
              </w:rPr>
              <w:t xml:space="preserve"> injury </w:t>
            </w:r>
            <w:r w:rsidRPr="006C3707">
              <w:rPr>
                <w:rFonts w:eastAsia="Times New Roman" w:cs="Times New Roman"/>
                <w:color w:val="000000"/>
                <w:sz w:val="20"/>
                <w:szCs w:val="20"/>
              </w:rPr>
              <w:t xml:space="preserve">and encourage hens to move to perches or settle for the night. </w:t>
            </w:r>
          </w:p>
          <w:p w:rsidR="0048222D" w:rsidRDefault="0048222D" w:rsidP="00863CA3">
            <w:pPr>
              <w:tabs>
                <w:tab w:val="left" w:pos="5814"/>
              </w:tabs>
              <w:spacing w:before="60"/>
              <w:ind w:left="72"/>
              <w:rPr>
                <w:rFonts w:eastAsia="Times New Roman" w:cs="Times New Roman"/>
                <w:color w:val="000000"/>
                <w:sz w:val="20"/>
                <w:szCs w:val="20"/>
              </w:rPr>
            </w:pPr>
            <w:r>
              <w:rPr>
                <w:rFonts w:eastAsia="Times New Roman" w:cs="Times New Roman"/>
                <w:color w:val="000000"/>
                <w:sz w:val="20"/>
                <w:szCs w:val="20"/>
              </w:rPr>
              <w:t>The requirement that</w:t>
            </w:r>
          </w:p>
          <w:p w:rsidR="0048222D" w:rsidRDefault="0048222D" w:rsidP="00863CA3">
            <w:pPr>
              <w:tabs>
                <w:tab w:val="left" w:pos="5814"/>
              </w:tabs>
              <w:spacing w:before="60"/>
              <w:ind w:left="288"/>
              <w:rPr>
                <w:color w:val="000000"/>
                <w:sz w:val="20"/>
                <w:szCs w:val="20"/>
              </w:rPr>
            </w:pPr>
            <w:r w:rsidRPr="009C6260">
              <w:rPr>
                <w:color w:val="000000"/>
                <w:sz w:val="20"/>
                <w:szCs w:val="20"/>
              </w:rPr>
              <w:t>Natural light must be sufficient indoors on sunny days so that an inspector can read and write</w:t>
            </w:r>
            <w:r>
              <w:rPr>
                <w:color w:val="000000"/>
                <w:sz w:val="20"/>
                <w:szCs w:val="20"/>
              </w:rPr>
              <w:t xml:space="preserve"> when all lights are turned off</w:t>
            </w:r>
          </w:p>
          <w:p w:rsidR="009C6260" w:rsidRPr="006C3707" w:rsidRDefault="0048222D" w:rsidP="006C3707">
            <w:pPr>
              <w:tabs>
                <w:tab w:val="left" w:pos="5814"/>
              </w:tabs>
              <w:spacing w:before="60"/>
              <w:ind w:left="72"/>
              <w:rPr>
                <w:rFonts w:eastAsia="Times New Roman" w:cs="Times New Roman"/>
                <w:color w:val="000000"/>
                <w:sz w:val="20"/>
                <w:szCs w:val="20"/>
              </w:rPr>
            </w:pPr>
            <w:r>
              <w:rPr>
                <w:color w:val="000000"/>
                <w:sz w:val="20"/>
                <w:szCs w:val="20"/>
              </w:rPr>
              <w:t xml:space="preserve">is </w:t>
            </w:r>
            <w:r w:rsidR="00E00831">
              <w:rPr>
                <w:color w:val="000000"/>
                <w:sz w:val="20"/>
                <w:szCs w:val="20"/>
              </w:rPr>
              <w:t xml:space="preserve">too </w:t>
            </w:r>
            <w:r>
              <w:rPr>
                <w:color w:val="000000"/>
                <w:sz w:val="20"/>
                <w:szCs w:val="20"/>
              </w:rPr>
              <w:t>subjective.  In order to verify lighting requirements,</w:t>
            </w:r>
            <w:r w:rsidR="00FB00EE">
              <w:rPr>
                <w:color w:val="000000"/>
                <w:sz w:val="20"/>
                <w:szCs w:val="20"/>
              </w:rPr>
              <w:t xml:space="preserve"> we request</w:t>
            </w:r>
            <w:r>
              <w:rPr>
                <w:color w:val="000000"/>
                <w:sz w:val="20"/>
                <w:szCs w:val="20"/>
              </w:rPr>
              <w:t xml:space="preserve"> </w:t>
            </w:r>
            <w:r w:rsidR="00E00831">
              <w:rPr>
                <w:color w:val="000000"/>
                <w:sz w:val="20"/>
                <w:szCs w:val="20"/>
              </w:rPr>
              <w:t xml:space="preserve">the inclusion of </w:t>
            </w:r>
            <w:r>
              <w:rPr>
                <w:color w:val="000000"/>
                <w:sz w:val="20"/>
                <w:szCs w:val="20"/>
              </w:rPr>
              <w:t xml:space="preserve">a specific lumen requirement </w:t>
            </w:r>
            <w:r w:rsidR="00E00831">
              <w:rPr>
                <w:color w:val="000000"/>
                <w:sz w:val="20"/>
                <w:szCs w:val="20"/>
              </w:rPr>
              <w:t xml:space="preserve">that is measurable </w:t>
            </w:r>
            <w:r w:rsidR="00FB00EE">
              <w:rPr>
                <w:color w:val="000000"/>
                <w:sz w:val="20"/>
                <w:szCs w:val="20"/>
              </w:rPr>
              <w:t xml:space="preserve">as this </w:t>
            </w:r>
            <w:r w:rsidR="00E00831">
              <w:rPr>
                <w:color w:val="000000"/>
                <w:sz w:val="20"/>
                <w:szCs w:val="20"/>
              </w:rPr>
              <w:t>would be clearer for operators</w:t>
            </w:r>
            <w:r w:rsidR="006C3707">
              <w:rPr>
                <w:color w:val="000000"/>
                <w:sz w:val="20"/>
                <w:szCs w:val="20"/>
              </w:rPr>
              <w:t xml:space="preserve">, and verifiable by inspectors. </w:t>
            </w:r>
            <w:r w:rsidR="00E00831">
              <w:rPr>
                <w:rFonts w:eastAsia="Times New Roman" w:cs="Times New Roman"/>
                <w:color w:val="000000"/>
                <w:sz w:val="20"/>
                <w:szCs w:val="20"/>
              </w:rPr>
              <w:t>Please see our requested clarifications regarding lighting in pullet houses in section §205.241(a).</w:t>
            </w:r>
          </w:p>
        </w:tc>
      </w:tr>
      <w:tr w:rsidR="002A6B95" w:rsidRPr="00586214" w:rsidTr="000468BB">
        <w:trPr>
          <w:cantSplit/>
          <w:trHeight w:val="1200"/>
        </w:trPr>
        <w:tc>
          <w:tcPr>
            <w:tcW w:w="4410"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2A6B95" w:rsidRPr="002A6B95" w:rsidRDefault="002A6B95" w:rsidP="002A6B95">
            <w:pPr>
              <w:pStyle w:val="TableParagraph"/>
              <w:tabs>
                <w:tab w:val="left" w:pos="564"/>
              </w:tabs>
              <w:spacing w:before="60"/>
              <w:ind w:left="102"/>
              <w:rPr>
                <w:rFonts w:ascii="Calibri" w:hAnsi="Calibri"/>
                <w:sz w:val="20"/>
                <w:szCs w:val="20"/>
              </w:rPr>
            </w:pPr>
            <w:r w:rsidRPr="002A6B95">
              <w:rPr>
                <w:rFonts w:ascii="Calibri" w:hAnsi="Calibri"/>
                <w:sz w:val="20"/>
                <w:szCs w:val="20"/>
              </w:rPr>
              <w:t>(b)(4)(iii) Litter must be provided and maintained in a dry condition.</w:t>
            </w:r>
          </w:p>
        </w:tc>
        <w:tc>
          <w:tcPr>
            <w:tcW w:w="585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2A6B95" w:rsidRPr="002A6B95" w:rsidRDefault="002A6B95" w:rsidP="00863CA3">
            <w:pPr>
              <w:tabs>
                <w:tab w:val="left" w:pos="5814"/>
              </w:tabs>
              <w:spacing w:before="60"/>
              <w:ind w:left="72"/>
              <w:rPr>
                <w:rFonts w:eastAsia="Times New Roman" w:cs="Times New Roman"/>
                <w:sz w:val="20"/>
                <w:szCs w:val="20"/>
              </w:rPr>
            </w:pPr>
            <w:r w:rsidRPr="002A6B95">
              <w:rPr>
                <w:rFonts w:eastAsia="Times New Roman" w:cs="Times New Roman"/>
                <w:sz w:val="20"/>
                <w:szCs w:val="20"/>
              </w:rPr>
              <w:t>We believe that this requirement applies to all housing, and not only the mesh or slatted flooring house referenced above. Therefore, we suggest moving this requirement and combining with §205.241(b</w:t>
            </w:r>
            <w:proofErr w:type="gramStart"/>
            <w:r w:rsidRPr="002A6B95">
              <w:rPr>
                <w:rFonts w:eastAsia="Times New Roman" w:cs="Times New Roman"/>
                <w:sz w:val="20"/>
                <w:szCs w:val="20"/>
              </w:rPr>
              <w:t>)(</w:t>
            </w:r>
            <w:proofErr w:type="gramEnd"/>
            <w:r w:rsidRPr="002A6B95">
              <w:rPr>
                <w:rFonts w:eastAsia="Times New Roman" w:cs="Times New Roman"/>
                <w:sz w:val="20"/>
                <w:szCs w:val="20"/>
              </w:rPr>
              <w:t>10). Please see (b</w:t>
            </w:r>
            <w:proofErr w:type="gramStart"/>
            <w:r w:rsidRPr="002A6B95">
              <w:rPr>
                <w:rFonts w:eastAsia="Times New Roman" w:cs="Times New Roman"/>
                <w:sz w:val="20"/>
                <w:szCs w:val="20"/>
              </w:rPr>
              <w:t>)(</w:t>
            </w:r>
            <w:proofErr w:type="gramEnd"/>
            <w:r w:rsidRPr="002A6B95">
              <w:rPr>
                <w:rFonts w:eastAsia="Times New Roman" w:cs="Times New Roman"/>
                <w:sz w:val="20"/>
                <w:szCs w:val="20"/>
              </w:rPr>
              <w:t>10) for wording revision.</w:t>
            </w:r>
          </w:p>
        </w:tc>
      </w:tr>
    </w:tbl>
    <w:p w:rsidR="002A6B95" w:rsidRPr="002A6B95" w:rsidRDefault="002A6B95" w:rsidP="002A6B95">
      <w:pPr>
        <w:spacing w:before="120"/>
        <w:rPr>
          <w:sz w:val="8"/>
          <w:szCs w:val="8"/>
        </w:rPr>
      </w:pPr>
    </w:p>
    <w:tbl>
      <w:tblPr>
        <w:tblStyle w:val="TableGrid"/>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3061"/>
        <w:gridCol w:w="5939"/>
      </w:tblGrid>
      <w:tr w:rsidR="00200DCB" w:rsidRPr="0084183E" w:rsidTr="002A6B95">
        <w:tc>
          <w:tcPr>
            <w:tcW w:w="4501" w:type="dxa"/>
            <w:gridSpan w:val="2"/>
            <w:tcBorders>
              <w:bottom w:val="single" w:sz="4" w:space="0" w:color="D9D9D9" w:themeColor="background1" w:themeShade="D9"/>
            </w:tcBorders>
            <w:vAlign w:val="center"/>
          </w:tcPr>
          <w:p w:rsidR="00200DCB" w:rsidRPr="0084183E" w:rsidRDefault="00200DCB" w:rsidP="006C3707">
            <w:pPr>
              <w:rPr>
                <w:b/>
                <w:sz w:val="22"/>
                <w:szCs w:val="22"/>
              </w:rPr>
            </w:pPr>
            <w:r w:rsidRPr="0084183E">
              <w:rPr>
                <w:b/>
                <w:sz w:val="22"/>
                <w:szCs w:val="22"/>
              </w:rPr>
              <w:lastRenderedPageBreak/>
              <w:t xml:space="preserve">NOP Proposed </w:t>
            </w:r>
            <w:r>
              <w:rPr>
                <w:b/>
                <w:sz w:val="22"/>
                <w:szCs w:val="22"/>
              </w:rPr>
              <w:t>Wording</w:t>
            </w:r>
          </w:p>
        </w:tc>
        <w:tc>
          <w:tcPr>
            <w:tcW w:w="5939" w:type="dxa"/>
            <w:tcBorders>
              <w:bottom w:val="single" w:sz="4" w:space="0" w:color="D9D9D9" w:themeColor="background1" w:themeShade="D9"/>
            </w:tcBorders>
            <w:vAlign w:val="center"/>
          </w:tcPr>
          <w:p w:rsidR="00200DCB" w:rsidRPr="0084183E" w:rsidRDefault="00200DCB" w:rsidP="00200DCB">
            <w:pPr>
              <w:jc w:val="center"/>
              <w:rPr>
                <w:b/>
                <w:sz w:val="22"/>
                <w:szCs w:val="22"/>
              </w:rPr>
            </w:pPr>
            <w:r w:rsidRPr="0084183E">
              <w:rPr>
                <w:b/>
                <w:sz w:val="22"/>
                <w:szCs w:val="22"/>
              </w:rPr>
              <w:t xml:space="preserve">ACA </w:t>
            </w:r>
            <w:r>
              <w:rPr>
                <w:b/>
                <w:sz w:val="22"/>
                <w:szCs w:val="22"/>
              </w:rPr>
              <w:t xml:space="preserve">Comments / </w:t>
            </w:r>
            <w:r w:rsidRPr="0084183E">
              <w:rPr>
                <w:b/>
                <w:sz w:val="22"/>
                <w:szCs w:val="22"/>
              </w:rPr>
              <w:t>Suggested Revision</w:t>
            </w:r>
          </w:p>
        </w:tc>
      </w:tr>
      <w:tr w:rsidR="00200DCB" w:rsidRPr="00586214" w:rsidTr="000468BB">
        <w:trPr>
          <w:cantSplit/>
          <w:trHeight w:val="360"/>
        </w:trPr>
        <w:tc>
          <w:tcPr>
            <w:tcW w:w="10440" w:type="dxa"/>
            <w:gridSpan w:val="3"/>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BE5F1" w:themeFill="accent1" w:themeFillTint="33"/>
            <w:vAlign w:val="center"/>
          </w:tcPr>
          <w:p w:rsidR="00200DCB" w:rsidRPr="00586214" w:rsidRDefault="00200DCB" w:rsidP="00200DCB">
            <w:pPr>
              <w:pStyle w:val="TableParagraph"/>
              <w:ind w:left="101" w:right="173"/>
              <w:rPr>
                <w:b/>
                <w:spacing w:val="-1"/>
                <w:sz w:val="20"/>
                <w:szCs w:val="20"/>
              </w:rPr>
            </w:pPr>
            <w:r w:rsidRPr="00586214">
              <w:rPr>
                <w:b/>
                <w:spacing w:val="-1"/>
                <w:sz w:val="20"/>
                <w:szCs w:val="20"/>
              </w:rPr>
              <w:t>§205.2</w:t>
            </w:r>
            <w:r>
              <w:rPr>
                <w:b/>
                <w:spacing w:val="-1"/>
                <w:sz w:val="20"/>
                <w:szCs w:val="20"/>
              </w:rPr>
              <w:t>41</w:t>
            </w:r>
            <w:r w:rsidRPr="00586214">
              <w:rPr>
                <w:b/>
                <w:spacing w:val="-1"/>
                <w:sz w:val="20"/>
                <w:szCs w:val="20"/>
              </w:rPr>
              <w:t xml:space="preserve"> </w:t>
            </w:r>
            <w:r>
              <w:rPr>
                <w:b/>
                <w:spacing w:val="-1"/>
                <w:sz w:val="20"/>
                <w:szCs w:val="20"/>
              </w:rPr>
              <w:t>Avian</w:t>
            </w:r>
            <w:r w:rsidRPr="00586214">
              <w:rPr>
                <w:b/>
                <w:spacing w:val="-1"/>
                <w:sz w:val="20"/>
                <w:szCs w:val="20"/>
              </w:rPr>
              <w:t xml:space="preserve"> Living Conditions</w:t>
            </w:r>
            <w:r w:rsidR="00665C83">
              <w:rPr>
                <w:b/>
                <w:spacing w:val="-1"/>
                <w:sz w:val="20"/>
                <w:szCs w:val="20"/>
              </w:rPr>
              <w:t xml:space="preserve"> (cont.)</w:t>
            </w:r>
          </w:p>
        </w:tc>
      </w:tr>
      <w:tr w:rsidR="00F81BBB" w:rsidRPr="00586214" w:rsidTr="006C3707">
        <w:trPr>
          <w:cantSplit/>
          <w:trHeight w:val="4850"/>
        </w:trPr>
        <w:tc>
          <w:tcPr>
            <w:tcW w:w="1440" w:type="dxa"/>
            <w:tcBorders>
              <w:top w:val="single" w:sz="4" w:space="0" w:color="BFBFBF" w:themeColor="background1" w:themeShade="BF"/>
              <w:left w:val="single" w:sz="4" w:space="0" w:color="BFBFBF" w:themeColor="background1" w:themeShade="BF"/>
              <w:right w:val="single" w:sz="6" w:space="0" w:color="BFBFBF" w:themeColor="background1" w:themeShade="BF"/>
            </w:tcBorders>
          </w:tcPr>
          <w:p w:rsidR="00F81BBB" w:rsidRPr="006C3707" w:rsidRDefault="00F81BBB" w:rsidP="009E3F45">
            <w:pPr>
              <w:pStyle w:val="TableParagraph"/>
              <w:tabs>
                <w:tab w:val="left" w:pos="564"/>
              </w:tabs>
              <w:spacing w:beforeLines="60" w:before="144"/>
              <w:ind w:left="102"/>
              <w:rPr>
                <w:rFonts w:ascii="Calibri" w:hAnsi="Calibri"/>
                <w:color w:val="000000"/>
                <w:sz w:val="20"/>
                <w:szCs w:val="20"/>
              </w:rPr>
            </w:pPr>
            <w:r w:rsidRPr="006C3707">
              <w:rPr>
                <w:rFonts w:ascii="Calibri" w:hAnsi="Calibri"/>
                <w:color w:val="000000"/>
                <w:sz w:val="20"/>
                <w:szCs w:val="20"/>
              </w:rPr>
              <w:t>(b)(5) Poultry houses must have sufficient exit areas, appropriately distributed around the building, to ensure that all birds have ready access to the outdoors.</w:t>
            </w:r>
          </w:p>
        </w:tc>
        <w:tc>
          <w:tcPr>
            <w:tcW w:w="9000" w:type="dxa"/>
            <w:gridSpan w:val="2"/>
            <w:tcBorders>
              <w:top w:val="single" w:sz="4" w:space="0" w:color="BFBFBF" w:themeColor="background1" w:themeShade="BF"/>
              <w:left w:val="single" w:sz="6" w:space="0" w:color="BFBFBF" w:themeColor="background1" w:themeShade="BF"/>
              <w:right w:val="single" w:sz="4" w:space="0" w:color="BFBFBF" w:themeColor="background1" w:themeShade="BF"/>
            </w:tcBorders>
          </w:tcPr>
          <w:p w:rsidR="00F81BBB" w:rsidRDefault="00F81BBB" w:rsidP="009E3F45">
            <w:pPr>
              <w:spacing w:beforeLines="60" w:before="144"/>
              <w:ind w:right="72"/>
              <w:rPr>
                <w:rFonts w:eastAsia="Times New Roman" w:cs="Times New Roman"/>
                <w:color w:val="000000"/>
                <w:sz w:val="20"/>
                <w:szCs w:val="20"/>
              </w:rPr>
            </w:pPr>
            <w:r>
              <w:rPr>
                <w:rFonts w:eastAsia="Times New Roman" w:cs="Times New Roman"/>
                <w:color w:val="000000"/>
                <w:sz w:val="20"/>
                <w:szCs w:val="20"/>
              </w:rPr>
              <w:t xml:space="preserve">§205.241(c)(2) also addresses exit areas. For clarity we suggest combining these requirements, and delete the proposed (c)(2). </w:t>
            </w:r>
          </w:p>
          <w:p w:rsidR="001A2E0A" w:rsidRDefault="00F81BBB" w:rsidP="009E3F45">
            <w:pPr>
              <w:spacing w:beforeLines="60" w:before="144"/>
              <w:ind w:right="72"/>
              <w:rPr>
                <w:color w:val="000000"/>
                <w:sz w:val="20"/>
                <w:szCs w:val="20"/>
              </w:rPr>
            </w:pPr>
            <w:r>
              <w:rPr>
                <w:rFonts w:eastAsia="Times New Roman" w:cs="Times New Roman"/>
                <w:color w:val="000000"/>
                <w:sz w:val="20"/>
                <w:szCs w:val="20"/>
              </w:rPr>
              <w:t xml:space="preserve">In addition, both (b)(5) and (c)(2) are lacking in specifics </w:t>
            </w:r>
            <w:r w:rsidR="0041763E">
              <w:rPr>
                <w:rFonts w:eastAsia="Times New Roman" w:cs="Times New Roman"/>
                <w:color w:val="000000"/>
                <w:sz w:val="20"/>
                <w:szCs w:val="20"/>
              </w:rPr>
              <w:t>to verify</w:t>
            </w:r>
            <w:r>
              <w:rPr>
                <w:rFonts w:eastAsia="Times New Roman" w:cs="Times New Roman"/>
                <w:color w:val="000000"/>
                <w:sz w:val="20"/>
                <w:szCs w:val="20"/>
              </w:rPr>
              <w:t xml:space="preserve"> that </w:t>
            </w:r>
            <w:r w:rsidR="007E1D81">
              <w:rPr>
                <w:rFonts w:eastAsia="Times New Roman" w:cs="Times New Roman"/>
                <w:color w:val="000000"/>
                <w:sz w:val="20"/>
                <w:szCs w:val="20"/>
              </w:rPr>
              <w:t>the</w:t>
            </w:r>
            <w:r w:rsidR="00857488">
              <w:rPr>
                <w:rFonts w:eastAsia="Times New Roman" w:cs="Times New Roman"/>
                <w:color w:val="000000"/>
                <w:sz w:val="20"/>
                <w:szCs w:val="20"/>
              </w:rPr>
              <w:t xml:space="preserve"> number of</w:t>
            </w:r>
            <w:r w:rsidR="007E1D81">
              <w:rPr>
                <w:rFonts w:eastAsia="Times New Roman" w:cs="Times New Roman"/>
                <w:color w:val="000000"/>
                <w:sz w:val="20"/>
                <w:szCs w:val="20"/>
              </w:rPr>
              <w:t xml:space="preserve"> exits are “sufficient”</w:t>
            </w:r>
            <w:r>
              <w:rPr>
                <w:rFonts w:eastAsia="Times New Roman" w:cs="Times New Roman"/>
                <w:color w:val="000000"/>
                <w:sz w:val="20"/>
                <w:szCs w:val="20"/>
              </w:rPr>
              <w:t>.</w:t>
            </w:r>
            <w:r w:rsidR="00C40484" w:rsidRPr="007E1D81">
              <w:rPr>
                <w:color w:val="000000"/>
                <w:sz w:val="20"/>
                <w:szCs w:val="20"/>
              </w:rPr>
              <w:t xml:space="preserve"> </w:t>
            </w:r>
            <w:r w:rsidR="001A2E0A">
              <w:rPr>
                <w:color w:val="000000"/>
                <w:sz w:val="20"/>
                <w:szCs w:val="20"/>
              </w:rPr>
              <w:t>R</w:t>
            </w:r>
            <w:r w:rsidR="001A2E0A" w:rsidRPr="007E1D81">
              <w:rPr>
                <w:color w:val="000000"/>
                <w:sz w:val="20"/>
                <w:szCs w:val="20"/>
              </w:rPr>
              <w:t xml:space="preserve">ealistically, </w:t>
            </w:r>
            <w:r w:rsidR="001A2E0A" w:rsidRPr="007E1D81">
              <w:rPr>
                <w:color w:val="000000"/>
                <w:sz w:val="20"/>
                <w:szCs w:val="20"/>
                <w:u w:val="single"/>
              </w:rPr>
              <w:t>all</w:t>
            </w:r>
            <w:r w:rsidR="001A2E0A" w:rsidRPr="007E1D81">
              <w:rPr>
                <w:color w:val="000000"/>
                <w:sz w:val="20"/>
                <w:szCs w:val="20"/>
              </w:rPr>
              <w:t xml:space="preserve"> birds will not exit the facility within one hour;</w:t>
            </w:r>
            <w:r w:rsidR="001A2E0A">
              <w:rPr>
                <w:color w:val="000000"/>
                <w:sz w:val="20"/>
                <w:szCs w:val="20"/>
              </w:rPr>
              <w:t xml:space="preserve"> </w:t>
            </w:r>
            <w:r w:rsidR="001A2E0A" w:rsidRPr="007E1D81">
              <w:rPr>
                <w:color w:val="000000"/>
                <w:sz w:val="20"/>
                <w:szCs w:val="20"/>
              </w:rPr>
              <w:t>the natural behavior of birds is that they move between indoors and outdoors during the day, but do not adhere to a schedule.</w:t>
            </w:r>
            <w:r w:rsidR="001A2E0A">
              <w:rPr>
                <w:color w:val="000000"/>
                <w:sz w:val="20"/>
                <w:szCs w:val="20"/>
              </w:rPr>
              <w:t xml:space="preserve"> </w:t>
            </w:r>
            <w:r w:rsidR="001A2E0A" w:rsidRPr="007E1D81">
              <w:rPr>
                <w:color w:val="000000"/>
                <w:sz w:val="20"/>
                <w:szCs w:val="20"/>
              </w:rPr>
              <w:t>Verification that all birds exit in one hour is not possible</w:t>
            </w:r>
            <w:r w:rsidR="001A2E0A">
              <w:rPr>
                <w:color w:val="000000"/>
                <w:sz w:val="20"/>
                <w:szCs w:val="20"/>
              </w:rPr>
              <w:t>, particularly with the lack of specifications for the number of exits/birds</w:t>
            </w:r>
            <w:r w:rsidR="001A2E0A" w:rsidRPr="007E1D81">
              <w:rPr>
                <w:color w:val="000000"/>
                <w:sz w:val="20"/>
                <w:szCs w:val="20"/>
              </w:rPr>
              <w:t xml:space="preserve">. We don’t believe the intent </w:t>
            </w:r>
            <w:r w:rsidR="001A2E0A">
              <w:rPr>
                <w:color w:val="000000"/>
                <w:sz w:val="20"/>
                <w:szCs w:val="20"/>
              </w:rPr>
              <w:t xml:space="preserve">of this requirement </w:t>
            </w:r>
            <w:r w:rsidR="001A2E0A" w:rsidRPr="007E1D81">
              <w:rPr>
                <w:color w:val="000000"/>
                <w:sz w:val="20"/>
                <w:szCs w:val="20"/>
              </w:rPr>
              <w:t>should be to ‘herd’ t</w:t>
            </w:r>
            <w:r w:rsidR="001A2E0A">
              <w:rPr>
                <w:color w:val="000000"/>
                <w:sz w:val="20"/>
                <w:szCs w:val="20"/>
              </w:rPr>
              <w:t>he birds outside within an ho</w:t>
            </w:r>
            <w:r w:rsidR="00F6336F">
              <w:rPr>
                <w:color w:val="000000"/>
                <w:sz w:val="20"/>
                <w:szCs w:val="20"/>
              </w:rPr>
              <w:t xml:space="preserve">ur, as this would be stressful </w:t>
            </w:r>
            <w:r w:rsidR="001A2E0A">
              <w:rPr>
                <w:color w:val="000000"/>
                <w:sz w:val="20"/>
                <w:szCs w:val="20"/>
              </w:rPr>
              <w:t xml:space="preserve">for the birds. </w:t>
            </w:r>
          </w:p>
          <w:p w:rsidR="009E3F45" w:rsidRDefault="00C40484" w:rsidP="009E3F45">
            <w:pPr>
              <w:spacing w:beforeLines="60" w:before="144"/>
              <w:ind w:right="72"/>
              <w:rPr>
                <w:color w:val="000000"/>
                <w:sz w:val="20"/>
                <w:szCs w:val="20"/>
              </w:rPr>
            </w:pPr>
            <w:r>
              <w:rPr>
                <w:color w:val="000000"/>
                <w:sz w:val="20"/>
                <w:szCs w:val="20"/>
              </w:rPr>
              <w:t>W</w:t>
            </w:r>
            <w:r w:rsidRPr="007E1D81">
              <w:rPr>
                <w:color w:val="000000"/>
                <w:sz w:val="20"/>
                <w:szCs w:val="20"/>
              </w:rPr>
              <w:t xml:space="preserve">e believe that the </w:t>
            </w:r>
            <w:r>
              <w:rPr>
                <w:color w:val="000000"/>
                <w:sz w:val="20"/>
                <w:szCs w:val="20"/>
              </w:rPr>
              <w:t xml:space="preserve">intent of this requirement is that </w:t>
            </w:r>
            <w:r w:rsidRPr="007E1D81">
              <w:rPr>
                <w:color w:val="000000"/>
                <w:sz w:val="20"/>
                <w:szCs w:val="20"/>
              </w:rPr>
              <w:t xml:space="preserve">facility exits should accommodate the </w:t>
            </w:r>
            <w:r w:rsidRPr="007E1D81">
              <w:rPr>
                <w:color w:val="000000"/>
                <w:sz w:val="20"/>
                <w:szCs w:val="20"/>
                <w:u w:val="single"/>
              </w:rPr>
              <w:t>ability</w:t>
            </w:r>
            <w:r w:rsidRPr="007E1D81">
              <w:rPr>
                <w:color w:val="000000"/>
                <w:sz w:val="20"/>
                <w:szCs w:val="20"/>
              </w:rPr>
              <w:t xml:space="preserve"> for multiple birds to exit at one time,</w:t>
            </w:r>
            <w:r>
              <w:rPr>
                <w:color w:val="000000"/>
                <w:sz w:val="20"/>
                <w:szCs w:val="20"/>
              </w:rPr>
              <w:t xml:space="preserve"> without piling on each other, or encouraging other welfare issues such as aggressive behaviors, dominant birds blocking exits, etc. </w:t>
            </w:r>
          </w:p>
          <w:p w:rsidR="009E3F45" w:rsidRDefault="009E3F45" w:rsidP="009E3F45">
            <w:pPr>
              <w:spacing w:beforeLines="60" w:before="144"/>
              <w:ind w:right="72"/>
              <w:rPr>
                <w:color w:val="000000"/>
                <w:sz w:val="20"/>
                <w:szCs w:val="20"/>
              </w:rPr>
            </w:pPr>
            <w:r>
              <w:rPr>
                <w:color w:val="000000"/>
                <w:sz w:val="20"/>
                <w:szCs w:val="20"/>
              </w:rPr>
              <w:t>One option is the following revision:</w:t>
            </w:r>
          </w:p>
          <w:p w:rsidR="009E3F45" w:rsidRPr="00203817" w:rsidRDefault="009E3F45" w:rsidP="009E3F45">
            <w:pPr>
              <w:ind w:left="144" w:right="72"/>
              <w:rPr>
                <w:color w:val="FF0000"/>
                <w:sz w:val="20"/>
                <w:szCs w:val="20"/>
                <w:u w:val="single"/>
              </w:rPr>
            </w:pPr>
            <w:r w:rsidRPr="00203817">
              <w:rPr>
                <w:color w:val="000000"/>
                <w:sz w:val="20"/>
                <w:szCs w:val="20"/>
              </w:rPr>
              <w:t xml:space="preserve">(b)(5) Poultry houses must have sufficient exit areas, appropriately distributed around the building, to ensure that all birds have ready access to the outdoors. Exit areas for birds to get outside must be designed so that </w:t>
            </w:r>
            <w:r w:rsidRPr="00203817">
              <w:rPr>
                <w:strike/>
                <w:color w:val="FF0000"/>
                <w:sz w:val="20"/>
                <w:szCs w:val="20"/>
              </w:rPr>
              <w:t>more than one bird at a time can get through the opening and that all birds within the house can go through the exit areas within one hour</w:t>
            </w:r>
            <w:r w:rsidRPr="00203817">
              <w:rPr>
                <w:color w:val="FF0000"/>
                <w:sz w:val="20"/>
                <w:szCs w:val="20"/>
              </w:rPr>
              <w:t xml:space="preserve"> </w:t>
            </w:r>
            <w:r w:rsidRPr="00203817">
              <w:rPr>
                <w:color w:val="FF0000"/>
                <w:sz w:val="20"/>
                <w:szCs w:val="20"/>
                <w:u w:val="single"/>
              </w:rPr>
              <w:t xml:space="preserve">they allow passage for more than one bird at a time, and be evenly distributed along the line of access to the outdoor area. </w:t>
            </w:r>
          </w:p>
          <w:p w:rsidR="00C40484" w:rsidRDefault="009E3F45" w:rsidP="009E3F45">
            <w:pPr>
              <w:spacing w:beforeLines="60" w:before="144"/>
              <w:ind w:right="72"/>
              <w:rPr>
                <w:rFonts w:eastAsia="Times New Roman" w:cs="Times New Roman"/>
                <w:color w:val="000000"/>
                <w:sz w:val="20"/>
                <w:szCs w:val="20"/>
              </w:rPr>
            </w:pPr>
            <w:r>
              <w:rPr>
                <w:color w:val="000000"/>
                <w:sz w:val="20"/>
                <w:szCs w:val="20"/>
              </w:rPr>
              <w:t>While the above revision is still subjective, v</w:t>
            </w:r>
            <w:r w:rsidR="00C40484">
              <w:rPr>
                <w:color w:val="000000"/>
                <w:sz w:val="20"/>
                <w:szCs w:val="20"/>
              </w:rPr>
              <w:t>erification would depend on the individual observer and the time</w:t>
            </w:r>
            <w:r w:rsidR="001A2E0A">
              <w:rPr>
                <w:color w:val="000000"/>
                <w:sz w:val="20"/>
                <w:szCs w:val="20"/>
              </w:rPr>
              <w:t xml:space="preserve"> of day the house is inspected. S</w:t>
            </w:r>
            <w:r w:rsidR="00C40484">
              <w:rPr>
                <w:color w:val="000000"/>
                <w:sz w:val="20"/>
                <w:szCs w:val="20"/>
              </w:rPr>
              <w:t>ome additional focused training for inspectors</w:t>
            </w:r>
            <w:r w:rsidR="001A2E0A">
              <w:rPr>
                <w:color w:val="000000"/>
                <w:sz w:val="20"/>
                <w:szCs w:val="20"/>
              </w:rPr>
              <w:t xml:space="preserve"> would likely be necessary</w:t>
            </w:r>
            <w:r w:rsidR="00C40484">
              <w:rPr>
                <w:color w:val="000000"/>
                <w:sz w:val="20"/>
                <w:szCs w:val="20"/>
              </w:rPr>
              <w:t>.</w:t>
            </w:r>
          </w:p>
          <w:p w:rsidR="00F81BBB" w:rsidRPr="007E1D81" w:rsidRDefault="001A2E0A" w:rsidP="009E3F45">
            <w:pPr>
              <w:spacing w:beforeLines="60" w:before="144"/>
              <w:ind w:right="72"/>
              <w:rPr>
                <w:rFonts w:eastAsia="Times New Roman" w:cs="Times New Roman"/>
                <w:color w:val="000000"/>
                <w:sz w:val="20"/>
                <w:szCs w:val="20"/>
              </w:rPr>
            </w:pPr>
            <w:r>
              <w:rPr>
                <w:rFonts w:eastAsia="Times New Roman" w:cs="Times New Roman"/>
                <w:color w:val="000000"/>
                <w:sz w:val="20"/>
                <w:szCs w:val="20"/>
              </w:rPr>
              <w:t xml:space="preserve">Another option is to use metrics that are actually measurable when submitted with the OSP, and able to be confirmed at inspection. </w:t>
            </w:r>
            <w:r w:rsidR="00F81BBB">
              <w:rPr>
                <w:rFonts w:eastAsia="Times New Roman" w:cs="Times New Roman"/>
                <w:color w:val="000000"/>
                <w:sz w:val="20"/>
                <w:szCs w:val="20"/>
              </w:rPr>
              <w:t>We suggest the Final Rule include specific requirements on the</w:t>
            </w:r>
            <w:r w:rsidR="009E3F45">
              <w:rPr>
                <w:rFonts w:eastAsia="Times New Roman" w:cs="Times New Roman"/>
                <w:color w:val="000000"/>
                <w:sz w:val="20"/>
                <w:szCs w:val="20"/>
              </w:rPr>
              <w:t xml:space="preserve"> size and number of exit areas; an example of these metrics is found in the </w:t>
            </w:r>
            <w:r w:rsidR="00F81BBB">
              <w:rPr>
                <w:rFonts w:eastAsia="Times New Roman" w:cs="Times New Roman"/>
                <w:color w:val="000000"/>
                <w:sz w:val="20"/>
                <w:szCs w:val="20"/>
              </w:rPr>
              <w:t xml:space="preserve">Canadian </w:t>
            </w:r>
            <w:r w:rsidR="007E1D81">
              <w:rPr>
                <w:rFonts w:eastAsia="Times New Roman" w:cs="Times New Roman"/>
                <w:color w:val="000000"/>
                <w:sz w:val="20"/>
                <w:szCs w:val="20"/>
              </w:rPr>
              <w:t xml:space="preserve">Organic </w:t>
            </w:r>
            <w:r w:rsidR="00F81BBB">
              <w:rPr>
                <w:rFonts w:eastAsia="Times New Roman" w:cs="Times New Roman"/>
                <w:color w:val="000000"/>
                <w:sz w:val="20"/>
                <w:szCs w:val="20"/>
              </w:rPr>
              <w:t>Regulations</w:t>
            </w:r>
            <w:r w:rsidR="00857488">
              <w:rPr>
                <w:rFonts w:eastAsia="Times New Roman" w:cs="Times New Roman"/>
                <w:color w:val="000000"/>
                <w:sz w:val="20"/>
                <w:szCs w:val="20"/>
              </w:rPr>
              <w:t xml:space="preserve"> (table below)</w:t>
            </w:r>
            <w:r w:rsidR="00F81BBB">
              <w:rPr>
                <w:rFonts w:eastAsia="Times New Roman" w:cs="Times New Roman"/>
                <w:color w:val="000000"/>
                <w:sz w:val="20"/>
                <w:szCs w:val="20"/>
              </w:rPr>
              <w:t>.</w:t>
            </w:r>
          </w:p>
        </w:tc>
      </w:tr>
      <w:tr w:rsidR="00F81BBB" w:rsidRPr="00586214" w:rsidTr="006C3707">
        <w:trPr>
          <w:cantSplit/>
          <w:trHeight w:val="2916"/>
        </w:trPr>
        <w:tc>
          <w:tcPr>
            <w:tcW w:w="1440" w:type="dxa"/>
            <w:tcBorders>
              <w:left w:val="single" w:sz="4" w:space="0" w:color="BFBFBF" w:themeColor="background1" w:themeShade="BF"/>
              <w:bottom w:val="single" w:sz="6" w:space="0" w:color="BFBFBF" w:themeColor="background1" w:themeShade="BF"/>
              <w:right w:val="single" w:sz="6" w:space="0" w:color="BFBFBF" w:themeColor="background1" w:themeShade="BF"/>
            </w:tcBorders>
          </w:tcPr>
          <w:p w:rsidR="00F81BBB" w:rsidRDefault="00F81BBB" w:rsidP="000468BB">
            <w:pPr>
              <w:pStyle w:val="TableParagraph"/>
              <w:tabs>
                <w:tab w:val="left" w:pos="564"/>
              </w:tabs>
              <w:spacing w:beforeLines="60" w:before="144"/>
              <w:ind w:left="102"/>
              <w:jc w:val="center"/>
              <w:rPr>
                <w:rFonts w:ascii="Calibri" w:hAnsi="Calibri"/>
                <w:color w:val="000000"/>
                <w:sz w:val="18"/>
                <w:szCs w:val="18"/>
              </w:rPr>
            </w:pPr>
          </w:p>
        </w:tc>
        <w:tc>
          <w:tcPr>
            <w:tcW w:w="9000" w:type="dxa"/>
            <w:gridSpan w:val="2"/>
            <w:tcBorders>
              <w:left w:val="single" w:sz="6" w:space="0" w:color="BFBFBF" w:themeColor="background1" w:themeShade="BF"/>
              <w:bottom w:val="single" w:sz="6" w:space="0" w:color="FFFFFF" w:themeColor="background1"/>
              <w:right w:val="single" w:sz="4" w:space="0" w:color="BFBFBF" w:themeColor="background1" w:themeShade="BF"/>
            </w:tcBorders>
          </w:tcPr>
          <w:p w:rsidR="00F81BBB" w:rsidRDefault="00F81BBB" w:rsidP="000468BB">
            <w:pPr>
              <w:ind w:right="72"/>
              <w:rPr>
                <w:rFonts w:eastAsia="Times New Roman" w:cs="Times New Roman"/>
                <w:color w:val="000000"/>
                <w:sz w:val="20"/>
                <w:szCs w:val="20"/>
              </w:rPr>
            </w:pPr>
            <w:r>
              <w:rPr>
                <w:rFonts w:eastAsia="Times New Roman" w:cs="Times New Roman"/>
                <w:color w:val="000000"/>
                <w:sz w:val="20"/>
                <w:szCs w:val="20"/>
              </w:rPr>
              <w:t>Suggested revision:</w:t>
            </w:r>
          </w:p>
          <w:p w:rsidR="00F81BBB" w:rsidRDefault="00F81BBB" w:rsidP="000468BB">
            <w:pPr>
              <w:spacing w:beforeLines="60" w:before="144"/>
              <w:ind w:left="144" w:right="72"/>
              <w:rPr>
                <w:color w:val="FF0000"/>
                <w:sz w:val="20"/>
                <w:szCs w:val="20"/>
                <w:u w:val="single"/>
              </w:rPr>
            </w:pPr>
            <w:r w:rsidRPr="006C3707">
              <w:rPr>
                <w:color w:val="000000"/>
                <w:sz w:val="20"/>
                <w:szCs w:val="20"/>
              </w:rPr>
              <w:t>(b)(5) Poultry houses must have sufficient exit areas, appropriately distributed around the building, to ensure that all birds have ready access to the outdoors.</w:t>
            </w:r>
            <w:r>
              <w:rPr>
                <w:color w:val="000000"/>
                <w:sz w:val="18"/>
                <w:szCs w:val="18"/>
              </w:rPr>
              <w:t xml:space="preserve"> </w:t>
            </w:r>
            <w:r w:rsidRPr="00BA2689">
              <w:rPr>
                <w:color w:val="000000"/>
                <w:sz w:val="20"/>
                <w:szCs w:val="20"/>
              </w:rPr>
              <w:t xml:space="preserve">Exit areas for birds to get outside must be designed so that </w:t>
            </w:r>
            <w:r w:rsidR="00203817" w:rsidRPr="00203817">
              <w:rPr>
                <w:color w:val="FF0000"/>
                <w:sz w:val="20"/>
                <w:szCs w:val="20"/>
                <w:u w:val="single"/>
              </w:rPr>
              <w:t>they</w:t>
            </w:r>
            <w:r w:rsidR="00203817">
              <w:rPr>
                <w:color w:val="000000"/>
                <w:sz w:val="20"/>
                <w:szCs w:val="20"/>
              </w:rPr>
              <w:t xml:space="preserve"> </w:t>
            </w:r>
            <w:r w:rsidRPr="00D27CED">
              <w:rPr>
                <w:strike/>
                <w:color w:val="FF0000"/>
                <w:sz w:val="20"/>
                <w:szCs w:val="20"/>
              </w:rPr>
              <w:t>more than one bird at a time can get through the opening and that all birds within the house can go through the exit areas within one hour</w:t>
            </w:r>
          </w:p>
          <w:p w:rsidR="00F81BBB" w:rsidRPr="00D27CED" w:rsidRDefault="00F81BBB" w:rsidP="000468BB">
            <w:pPr>
              <w:pStyle w:val="ListParagraph"/>
              <w:numPr>
                <w:ilvl w:val="0"/>
                <w:numId w:val="9"/>
              </w:numPr>
              <w:shd w:val="clear" w:color="auto" w:fill="FFFFFF"/>
              <w:spacing w:after="100" w:afterAutospacing="1" w:line="230" w:lineRule="atLeast"/>
              <w:ind w:right="60"/>
              <w:contextualSpacing w:val="0"/>
              <w:rPr>
                <w:color w:val="FF0000"/>
                <w:sz w:val="20"/>
                <w:szCs w:val="20"/>
                <w:u w:val="single"/>
              </w:rPr>
            </w:pPr>
            <w:r w:rsidRPr="00D27CED">
              <w:rPr>
                <w:color w:val="FF0000"/>
                <w:sz w:val="20"/>
                <w:szCs w:val="20"/>
                <w:u w:val="single"/>
              </w:rPr>
              <w:t xml:space="preserve">allow passage for more than one bird at a time, and </w:t>
            </w:r>
            <w:r w:rsidR="00203817">
              <w:rPr>
                <w:color w:val="FF0000"/>
                <w:sz w:val="20"/>
                <w:szCs w:val="20"/>
                <w:u w:val="single"/>
              </w:rPr>
              <w:t>are</w:t>
            </w:r>
            <w:r w:rsidRPr="00D27CED">
              <w:rPr>
                <w:color w:val="FF0000"/>
                <w:sz w:val="20"/>
                <w:szCs w:val="20"/>
                <w:u w:val="single"/>
              </w:rPr>
              <w:t xml:space="preserve"> evenly distributed along the line of access to the outdoor area;</w:t>
            </w:r>
          </w:p>
          <w:p w:rsidR="00F81BBB" w:rsidRPr="00F81BBB" w:rsidRDefault="00F81BBB" w:rsidP="000468BB">
            <w:pPr>
              <w:pStyle w:val="ListParagraph"/>
              <w:numPr>
                <w:ilvl w:val="0"/>
                <w:numId w:val="9"/>
              </w:numPr>
              <w:shd w:val="clear" w:color="auto" w:fill="FFFFFF"/>
              <w:ind w:right="58"/>
              <w:contextualSpacing w:val="0"/>
              <w:rPr>
                <w:color w:val="FF0000"/>
                <w:sz w:val="20"/>
                <w:szCs w:val="20"/>
                <w:u w:val="single"/>
              </w:rPr>
            </w:pPr>
            <w:r w:rsidRPr="00D27CED">
              <w:rPr>
                <w:color w:val="FF0000"/>
                <w:sz w:val="20"/>
                <w:szCs w:val="20"/>
                <w:u w:val="single"/>
              </w:rPr>
              <w:t xml:space="preserve">shall correspond to the requirements shown in </w:t>
            </w:r>
            <w:r>
              <w:rPr>
                <w:color w:val="FF0000"/>
                <w:sz w:val="20"/>
                <w:szCs w:val="20"/>
                <w:u w:val="single"/>
              </w:rPr>
              <w:t>the following table </w:t>
            </w:r>
            <w:r w:rsidRPr="00D27CED">
              <w:rPr>
                <w:color w:val="FF0000"/>
                <w:sz w:val="20"/>
                <w:szCs w:val="20"/>
                <w:u w:val="single"/>
              </w:rPr>
              <w:t>for the number and size of exits</w:t>
            </w:r>
            <w:r w:rsidR="001A528A">
              <w:rPr>
                <w:color w:val="FF0000"/>
                <w:sz w:val="20"/>
                <w:szCs w:val="20"/>
                <w:u w:val="single"/>
              </w:rPr>
              <w:t xml:space="preserve"> </w:t>
            </w:r>
            <w:r w:rsidR="001A528A" w:rsidRPr="00863CA3">
              <w:rPr>
                <w:sz w:val="20"/>
                <w:szCs w:val="20"/>
              </w:rPr>
              <w:t xml:space="preserve">(please note that these dimensions </w:t>
            </w:r>
            <w:r w:rsidR="001A2E0A" w:rsidRPr="00863CA3">
              <w:rPr>
                <w:sz w:val="20"/>
                <w:szCs w:val="20"/>
              </w:rPr>
              <w:t>are</w:t>
            </w:r>
            <w:r w:rsidR="001A528A" w:rsidRPr="00863CA3">
              <w:rPr>
                <w:sz w:val="20"/>
                <w:szCs w:val="20"/>
              </w:rPr>
              <w:t xml:space="preserve"> from the Canadian Rule and the ACA is referencing them as an example of the type of specifics that will assist us and the industry in maintaining compliance with this section of the Rule)</w:t>
            </w:r>
          </w:p>
        </w:tc>
      </w:tr>
      <w:tr w:rsidR="00F81BBB" w:rsidRPr="00586214" w:rsidTr="000468BB">
        <w:trPr>
          <w:cantSplit/>
          <w:trHeight w:val="2465"/>
        </w:trPr>
        <w:tc>
          <w:tcPr>
            <w:tcW w:w="10440" w:type="dxa"/>
            <w:gridSpan w:val="3"/>
            <w:tcBorders>
              <w:top w:val="single" w:sz="6"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40484" w:rsidRPr="009E3F45" w:rsidRDefault="00C40484" w:rsidP="000468BB">
            <w:pPr>
              <w:jc w:val="center"/>
              <w:rPr>
                <w:sz w:val="6"/>
                <w:szCs w:val="6"/>
              </w:rPr>
            </w:pPr>
          </w:p>
          <w:tbl>
            <w:tblPr>
              <w:tblW w:w="9360" w:type="dxa"/>
              <w:tblInd w:w="872" w:type="dxa"/>
              <w:shd w:val="clear" w:color="auto" w:fill="FFFFFF"/>
              <w:tblLayout w:type="fixed"/>
              <w:tblCellMar>
                <w:left w:w="0" w:type="dxa"/>
                <w:right w:w="0" w:type="dxa"/>
              </w:tblCellMar>
              <w:tblLook w:val="04A0" w:firstRow="1" w:lastRow="0" w:firstColumn="1" w:lastColumn="0" w:noHBand="0" w:noVBand="1"/>
            </w:tblPr>
            <w:tblGrid>
              <w:gridCol w:w="990"/>
              <w:gridCol w:w="4230"/>
              <w:gridCol w:w="1620"/>
              <w:gridCol w:w="1170"/>
              <w:gridCol w:w="1350"/>
            </w:tblGrid>
            <w:tr w:rsidR="00F81BBB" w:rsidTr="000468BB">
              <w:trPr>
                <w:trHeight w:val="622"/>
              </w:trPr>
              <w:tc>
                <w:tcPr>
                  <w:tcW w:w="990" w:type="dxa"/>
                  <w:tcBorders>
                    <w:left w:val="single" w:sz="8" w:space="0" w:color="D4D4D4"/>
                    <w:bottom w:val="single" w:sz="8" w:space="0" w:color="D4D4D4"/>
                    <w:right w:val="single" w:sz="8" w:space="0" w:color="D4D4D4"/>
                  </w:tcBorders>
                  <w:shd w:val="clear" w:color="auto" w:fill="EEEEEE"/>
                  <w:tcMar>
                    <w:top w:w="96" w:type="dxa"/>
                    <w:left w:w="96" w:type="dxa"/>
                    <w:bottom w:w="96" w:type="dxa"/>
                    <w:right w:w="96" w:type="dxa"/>
                  </w:tcMar>
                  <w:hideMark/>
                </w:tcPr>
                <w:p w:rsidR="00F81BBB" w:rsidRPr="00F81BBB" w:rsidRDefault="00F81BBB" w:rsidP="000468BB">
                  <w:pPr>
                    <w:spacing w:before="120" w:line="230" w:lineRule="atLeast"/>
                    <w:jc w:val="center"/>
                    <w:rPr>
                      <w:rFonts w:eastAsiaTheme="minorHAnsi"/>
                      <w:b/>
                      <w:bCs/>
                      <w:color w:val="222222"/>
                      <w:sz w:val="20"/>
                      <w:szCs w:val="20"/>
                    </w:rPr>
                  </w:pPr>
                  <w:r w:rsidRPr="00F81BBB">
                    <w:rPr>
                      <w:b/>
                      <w:bCs/>
                      <w:color w:val="222222"/>
                      <w:sz w:val="20"/>
                      <w:szCs w:val="20"/>
                    </w:rPr>
                    <w:t>Poultry</w:t>
                  </w:r>
                </w:p>
              </w:tc>
              <w:tc>
                <w:tcPr>
                  <w:tcW w:w="4230" w:type="dxa"/>
                  <w:tcBorders>
                    <w:left w:val="nil"/>
                    <w:bottom w:val="single" w:sz="8" w:space="0" w:color="D4D4D4"/>
                    <w:right w:val="single" w:sz="8" w:space="0" w:color="D4D4D4"/>
                  </w:tcBorders>
                  <w:shd w:val="clear" w:color="auto" w:fill="EEEEEE"/>
                  <w:tcMar>
                    <w:top w:w="96" w:type="dxa"/>
                    <w:left w:w="96" w:type="dxa"/>
                    <w:bottom w:w="96" w:type="dxa"/>
                    <w:right w:w="96" w:type="dxa"/>
                  </w:tcMar>
                  <w:hideMark/>
                </w:tcPr>
                <w:p w:rsidR="00F81BBB" w:rsidRPr="00F81BBB" w:rsidRDefault="00F81BBB" w:rsidP="000468BB">
                  <w:pPr>
                    <w:spacing w:before="120" w:line="230" w:lineRule="atLeast"/>
                    <w:jc w:val="center"/>
                    <w:rPr>
                      <w:rFonts w:eastAsiaTheme="minorHAnsi"/>
                      <w:b/>
                      <w:bCs/>
                      <w:color w:val="222222"/>
                      <w:sz w:val="20"/>
                      <w:szCs w:val="20"/>
                    </w:rPr>
                  </w:pPr>
                  <w:r w:rsidRPr="00F81BBB">
                    <w:rPr>
                      <w:b/>
                      <w:bCs/>
                      <w:color w:val="222222"/>
                      <w:sz w:val="20"/>
                      <w:szCs w:val="20"/>
                    </w:rPr>
                    <w:t>Combined width of exit areas</w:t>
                  </w:r>
                </w:p>
              </w:tc>
              <w:tc>
                <w:tcPr>
                  <w:tcW w:w="1620" w:type="dxa"/>
                  <w:tcBorders>
                    <w:left w:val="nil"/>
                    <w:bottom w:val="single" w:sz="8" w:space="0" w:color="D4D4D4"/>
                    <w:right w:val="single" w:sz="8" w:space="0" w:color="D4D4D4"/>
                  </w:tcBorders>
                  <w:shd w:val="clear" w:color="auto" w:fill="EEEEEE"/>
                  <w:tcMar>
                    <w:top w:w="96" w:type="dxa"/>
                    <w:left w:w="96" w:type="dxa"/>
                    <w:bottom w:w="96" w:type="dxa"/>
                    <w:right w:w="96" w:type="dxa"/>
                  </w:tcMar>
                  <w:hideMark/>
                </w:tcPr>
                <w:p w:rsidR="00F81BBB" w:rsidRPr="00F81BBB" w:rsidRDefault="00F81BBB" w:rsidP="000468BB">
                  <w:pPr>
                    <w:spacing w:before="120" w:line="230" w:lineRule="atLeast"/>
                    <w:jc w:val="center"/>
                    <w:rPr>
                      <w:rFonts w:eastAsiaTheme="minorHAnsi"/>
                      <w:b/>
                      <w:bCs/>
                      <w:color w:val="222222"/>
                      <w:sz w:val="20"/>
                      <w:szCs w:val="20"/>
                    </w:rPr>
                  </w:pPr>
                  <w:r w:rsidRPr="00F81BBB">
                    <w:rPr>
                      <w:b/>
                      <w:bCs/>
                      <w:color w:val="222222"/>
                      <w:sz w:val="20"/>
                      <w:szCs w:val="20"/>
                    </w:rPr>
                    <w:t>Minimum width of each exit</w:t>
                  </w:r>
                </w:p>
              </w:tc>
              <w:tc>
                <w:tcPr>
                  <w:tcW w:w="1170" w:type="dxa"/>
                  <w:tcBorders>
                    <w:left w:val="nil"/>
                    <w:bottom w:val="single" w:sz="8" w:space="0" w:color="D4D4D4"/>
                    <w:right w:val="single" w:sz="8" w:space="0" w:color="D4D4D4"/>
                  </w:tcBorders>
                  <w:shd w:val="clear" w:color="auto" w:fill="EEEEEE"/>
                  <w:tcMar>
                    <w:top w:w="96" w:type="dxa"/>
                    <w:left w:w="96" w:type="dxa"/>
                    <w:bottom w:w="96" w:type="dxa"/>
                    <w:right w:w="96" w:type="dxa"/>
                  </w:tcMar>
                  <w:hideMark/>
                </w:tcPr>
                <w:p w:rsidR="00F81BBB" w:rsidRPr="00F81BBB" w:rsidRDefault="00F81BBB" w:rsidP="000468BB">
                  <w:pPr>
                    <w:spacing w:before="120" w:line="230" w:lineRule="atLeast"/>
                    <w:jc w:val="center"/>
                    <w:rPr>
                      <w:rFonts w:eastAsiaTheme="minorHAnsi"/>
                      <w:b/>
                      <w:bCs/>
                      <w:color w:val="222222"/>
                      <w:sz w:val="20"/>
                      <w:szCs w:val="20"/>
                    </w:rPr>
                  </w:pPr>
                  <w:r w:rsidRPr="00F81BBB">
                    <w:rPr>
                      <w:b/>
                      <w:bCs/>
                      <w:color w:val="222222"/>
                      <w:sz w:val="20"/>
                      <w:szCs w:val="20"/>
                    </w:rPr>
                    <w:t>Minimum height</w:t>
                  </w:r>
                </w:p>
              </w:tc>
              <w:tc>
                <w:tcPr>
                  <w:tcW w:w="1350" w:type="dxa"/>
                  <w:tcBorders>
                    <w:left w:val="nil"/>
                    <w:bottom w:val="single" w:sz="8" w:space="0" w:color="D4D4D4"/>
                    <w:right w:val="single" w:sz="8" w:space="0" w:color="D4D4D4"/>
                  </w:tcBorders>
                  <w:shd w:val="clear" w:color="auto" w:fill="EEEEEE"/>
                  <w:tcMar>
                    <w:top w:w="96" w:type="dxa"/>
                    <w:left w:w="96" w:type="dxa"/>
                    <w:bottom w:w="96" w:type="dxa"/>
                    <w:right w:w="96" w:type="dxa"/>
                  </w:tcMar>
                  <w:hideMark/>
                </w:tcPr>
                <w:p w:rsidR="00F81BBB" w:rsidRPr="00F81BBB" w:rsidRDefault="00F81BBB" w:rsidP="000468BB">
                  <w:pPr>
                    <w:spacing w:before="120" w:line="230" w:lineRule="atLeast"/>
                    <w:jc w:val="center"/>
                    <w:rPr>
                      <w:rFonts w:eastAsiaTheme="minorHAnsi"/>
                      <w:b/>
                      <w:bCs/>
                      <w:color w:val="222222"/>
                      <w:sz w:val="20"/>
                      <w:szCs w:val="20"/>
                    </w:rPr>
                  </w:pPr>
                  <w:r w:rsidRPr="00F81BBB">
                    <w:rPr>
                      <w:b/>
                      <w:bCs/>
                      <w:color w:val="222222"/>
                      <w:sz w:val="20"/>
                      <w:szCs w:val="20"/>
                    </w:rPr>
                    <w:t>Minimum number</w:t>
                  </w:r>
                </w:p>
              </w:tc>
            </w:tr>
            <w:tr w:rsidR="00F81BBB" w:rsidTr="002A6B95">
              <w:trPr>
                <w:trHeight w:val="273"/>
              </w:trPr>
              <w:tc>
                <w:tcPr>
                  <w:tcW w:w="990" w:type="dxa"/>
                  <w:tcBorders>
                    <w:top w:val="nil"/>
                    <w:left w:val="single" w:sz="8" w:space="0" w:color="D4D4D4"/>
                    <w:bottom w:val="single" w:sz="8" w:space="0" w:color="D4D4D4"/>
                    <w:right w:val="single" w:sz="8" w:space="0" w:color="D4D4D4"/>
                  </w:tcBorders>
                  <w:shd w:val="clear" w:color="auto" w:fill="EEEEEE"/>
                  <w:tcMar>
                    <w:top w:w="96" w:type="dxa"/>
                    <w:left w:w="96" w:type="dxa"/>
                    <w:bottom w:w="96" w:type="dxa"/>
                    <w:right w:w="96" w:type="dxa"/>
                  </w:tcMar>
                  <w:hideMark/>
                </w:tcPr>
                <w:p w:rsidR="00F81BBB" w:rsidRPr="00F81BBB" w:rsidRDefault="00F81BBB" w:rsidP="000468BB">
                  <w:pPr>
                    <w:jc w:val="center"/>
                    <w:rPr>
                      <w:rFonts w:eastAsiaTheme="minorHAnsi"/>
                      <w:b/>
                      <w:bCs/>
                      <w:color w:val="222222"/>
                      <w:sz w:val="20"/>
                      <w:szCs w:val="20"/>
                    </w:rPr>
                  </w:pPr>
                  <w:r w:rsidRPr="00F81BBB">
                    <w:rPr>
                      <w:b/>
                      <w:bCs/>
                      <w:color w:val="222222"/>
                      <w:sz w:val="20"/>
                      <w:szCs w:val="20"/>
                    </w:rPr>
                    <w:t>Layers</w:t>
                  </w:r>
                </w:p>
              </w:tc>
              <w:tc>
                <w:tcPr>
                  <w:tcW w:w="4230" w:type="dxa"/>
                  <w:tcBorders>
                    <w:top w:val="nil"/>
                    <w:left w:val="nil"/>
                    <w:bottom w:val="single" w:sz="8" w:space="0" w:color="D4D4D4"/>
                    <w:right w:val="single" w:sz="8" w:space="0" w:color="D4D4D4"/>
                  </w:tcBorders>
                  <w:shd w:val="clear" w:color="auto" w:fill="FFFFFF"/>
                  <w:tcMar>
                    <w:top w:w="96" w:type="dxa"/>
                    <w:left w:w="96" w:type="dxa"/>
                    <w:bottom w:w="96" w:type="dxa"/>
                    <w:right w:w="96" w:type="dxa"/>
                  </w:tcMar>
                  <w:hideMark/>
                </w:tcPr>
                <w:p w:rsidR="00F81BBB" w:rsidRPr="00F81BBB" w:rsidRDefault="00F81BBB" w:rsidP="000468BB">
                  <w:pPr>
                    <w:jc w:val="center"/>
                    <w:rPr>
                      <w:rFonts w:eastAsiaTheme="minorHAnsi"/>
                      <w:color w:val="000000"/>
                      <w:sz w:val="20"/>
                      <w:szCs w:val="20"/>
                    </w:rPr>
                  </w:pPr>
                  <w:r w:rsidRPr="00F81BBB">
                    <w:rPr>
                      <w:sz w:val="20"/>
                      <w:szCs w:val="20"/>
                    </w:rPr>
                    <w:t>6 ft</w:t>
                  </w:r>
                  <w:r w:rsidR="006C3707">
                    <w:rPr>
                      <w:sz w:val="20"/>
                      <w:szCs w:val="20"/>
                    </w:rPr>
                    <w:t>.</w:t>
                  </w:r>
                  <w:r w:rsidRPr="00F81BBB">
                    <w:rPr>
                      <w:sz w:val="20"/>
                      <w:szCs w:val="20"/>
                    </w:rPr>
                    <w:t>/1000 hens</w:t>
                  </w:r>
                </w:p>
              </w:tc>
              <w:tc>
                <w:tcPr>
                  <w:tcW w:w="1620" w:type="dxa"/>
                  <w:tcBorders>
                    <w:top w:val="nil"/>
                    <w:left w:val="nil"/>
                    <w:bottom w:val="single" w:sz="8" w:space="0" w:color="D4D4D4"/>
                    <w:right w:val="single" w:sz="8" w:space="0" w:color="D4D4D4"/>
                  </w:tcBorders>
                  <w:shd w:val="clear" w:color="auto" w:fill="FFFFFF"/>
                  <w:tcMar>
                    <w:top w:w="96" w:type="dxa"/>
                    <w:left w:w="96" w:type="dxa"/>
                    <w:bottom w:w="96" w:type="dxa"/>
                    <w:right w:w="96" w:type="dxa"/>
                  </w:tcMar>
                  <w:hideMark/>
                </w:tcPr>
                <w:p w:rsidR="00F81BBB" w:rsidRPr="00F81BBB" w:rsidRDefault="00F81BBB" w:rsidP="000468BB">
                  <w:pPr>
                    <w:jc w:val="center"/>
                    <w:rPr>
                      <w:rFonts w:eastAsiaTheme="minorHAnsi"/>
                      <w:color w:val="000000"/>
                      <w:sz w:val="20"/>
                      <w:szCs w:val="20"/>
                    </w:rPr>
                  </w:pPr>
                  <w:r w:rsidRPr="00F81BBB">
                    <w:rPr>
                      <w:sz w:val="20"/>
                      <w:szCs w:val="20"/>
                    </w:rPr>
                    <w:t>20 in</w:t>
                  </w:r>
                </w:p>
              </w:tc>
              <w:tc>
                <w:tcPr>
                  <w:tcW w:w="1170" w:type="dxa"/>
                  <w:tcBorders>
                    <w:top w:val="nil"/>
                    <w:left w:val="nil"/>
                    <w:bottom w:val="single" w:sz="8" w:space="0" w:color="D4D4D4"/>
                    <w:right w:val="single" w:sz="8" w:space="0" w:color="D4D4D4"/>
                  </w:tcBorders>
                  <w:shd w:val="clear" w:color="auto" w:fill="FFFFFF"/>
                  <w:tcMar>
                    <w:top w:w="96" w:type="dxa"/>
                    <w:left w:w="96" w:type="dxa"/>
                    <w:bottom w:w="96" w:type="dxa"/>
                    <w:right w:w="96" w:type="dxa"/>
                  </w:tcMar>
                  <w:hideMark/>
                </w:tcPr>
                <w:p w:rsidR="00F81BBB" w:rsidRPr="00F81BBB" w:rsidRDefault="00F81BBB" w:rsidP="000468BB">
                  <w:pPr>
                    <w:jc w:val="center"/>
                    <w:rPr>
                      <w:rFonts w:eastAsiaTheme="minorHAnsi"/>
                      <w:color w:val="000000"/>
                      <w:sz w:val="20"/>
                      <w:szCs w:val="20"/>
                    </w:rPr>
                  </w:pPr>
                  <w:r w:rsidRPr="00F81BBB">
                    <w:rPr>
                      <w:sz w:val="20"/>
                      <w:szCs w:val="20"/>
                    </w:rPr>
                    <w:t>14 in</w:t>
                  </w:r>
                </w:p>
              </w:tc>
              <w:tc>
                <w:tcPr>
                  <w:tcW w:w="1350" w:type="dxa"/>
                  <w:tcBorders>
                    <w:top w:val="nil"/>
                    <w:left w:val="nil"/>
                    <w:bottom w:val="single" w:sz="8" w:space="0" w:color="D4D4D4"/>
                    <w:right w:val="single" w:sz="8" w:space="0" w:color="D4D4D4"/>
                  </w:tcBorders>
                  <w:shd w:val="clear" w:color="auto" w:fill="FFFFFF"/>
                  <w:tcMar>
                    <w:top w:w="96" w:type="dxa"/>
                    <w:left w:w="96" w:type="dxa"/>
                    <w:bottom w:w="96" w:type="dxa"/>
                    <w:right w:w="96" w:type="dxa"/>
                  </w:tcMar>
                  <w:hideMark/>
                </w:tcPr>
                <w:p w:rsidR="00F81BBB" w:rsidRPr="00F81BBB" w:rsidRDefault="00F81BBB" w:rsidP="000468BB">
                  <w:pPr>
                    <w:jc w:val="center"/>
                    <w:rPr>
                      <w:rFonts w:eastAsiaTheme="minorHAnsi"/>
                      <w:color w:val="000000"/>
                      <w:sz w:val="20"/>
                      <w:szCs w:val="20"/>
                    </w:rPr>
                  </w:pPr>
                  <w:r w:rsidRPr="00F81BBB">
                    <w:rPr>
                      <w:sz w:val="20"/>
                      <w:szCs w:val="20"/>
                    </w:rPr>
                    <w:t>2</w:t>
                  </w:r>
                </w:p>
              </w:tc>
            </w:tr>
            <w:tr w:rsidR="00F81BBB" w:rsidTr="002A6B95">
              <w:trPr>
                <w:trHeight w:val="255"/>
              </w:trPr>
              <w:tc>
                <w:tcPr>
                  <w:tcW w:w="990" w:type="dxa"/>
                  <w:tcBorders>
                    <w:top w:val="nil"/>
                    <w:left w:val="single" w:sz="8" w:space="0" w:color="D4D4D4"/>
                    <w:bottom w:val="single" w:sz="8" w:space="0" w:color="D4D4D4"/>
                    <w:right w:val="single" w:sz="8" w:space="0" w:color="D4D4D4"/>
                  </w:tcBorders>
                  <w:shd w:val="clear" w:color="auto" w:fill="EEEEEE"/>
                  <w:tcMar>
                    <w:top w:w="96" w:type="dxa"/>
                    <w:left w:w="96" w:type="dxa"/>
                    <w:bottom w:w="96" w:type="dxa"/>
                    <w:right w:w="96" w:type="dxa"/>
                  </w:tcMar>
                  <w:hideMark/>
                </w:tcPr>
                <w:p w:rsidR="00F81BBB" w:rsidRPr="00F81BBB" w:rsidRDefault="00F81BBB" w:rsidP="000468BB">
                  <w:pPr>
                    <w:jc w:val="center"/>
                    <w:rPr>
                      <w:rFonts w:eastAsiaTheme="minorHAnsi"/>
                      <w:b/>
                      <w:bCs/>
                      <w:color w:val="222222"/>
                      <w:sz w:val="20"/>
                      <w:szCs w:val="20"/>
                    </w:rPr>
                  </w:pPr>
                  <w:r w:rsidRPr="00F81BBB">
                    <w:rPr>
                      <w:b/>
                      <w:bCs/>
                      <w:color w:val="222222"/>
                      <w:sz w:val="20"/>
                      <w:szCs w:val="20"/>
                    </w:rPr>
                    <w:t>Broilers</w:t>
                  </w:r>
                </w:p>
              </w:tc>
              <w:tc>
                <w:tcPr>
                  <w:tcW w:w="4230" w:type="dxa"/>
                  <w:tcBorders>
                    <w:top w:val="nil"/>
                    <w:left w:val="nil"/>
                    <w:bottom w:val="single" w:sz="8" w:space="0" w:color="D4D4D4"/>
                    <w:right w:val="single" w:sz="8" w:space="0" w:color="D4D4D4"/>
                  </w:tcBorders>
                  <w:shd w:val="clear" w:color="auto" w:fill="FFFFFF"/>
                  <w:tcMar>
                    <w:top w:w="96" w:type="dxa"/>
                    <w:left w:w="96" w:type="dxa"/>
                    <w:bottom w:w="96" w:type="dxa"/>
                    <w:right w:w="96" w:type="dxa"/>
                  </w:tcMar>
                  <w:hideMark/>
                </w:tcPr>
                <w:p w:rsidR="00F81BBB" w:rsidRPr="00F81BBB" w:rsidRDefault="00F81BBB" w:rsidP="000468BB">
                  <w:pPr>
                    <w:jc w:val="center"/>
                    <w:rPr>
                      <w:rFonts w:eastAsiaTheme="minorHAnsi"/>
                      <w:color w:val="000000"/>
                      <w:sz w:val="20"/>
                      <w:szCs w:val="20"/>
                    </w:rPr>
                  </w:pPr>
                  <w:r w:rsidRPr="00F81BBB">
                    <w:rPr>
                      <w:sz w:val="20"/>
                      <w:szCs w:val="20"/>
                    </w:rPr>
                    <w:t>3 ft</w:t>
                  </w:r>
                  <w:r w:rsidR="006C3707">
                    <w:rPr>
                      <w:sz w:val="20"/>
                      <w:szCs w:val="20"/>
                    </w:rPr>
                    <w:t>.</w:t>
                  </w:r>
                  <w:r w:rsidRPr="00F81BBB">
                    <w:rPr>
                      <w:sz w:val="20"/>
                      <w:szCs w:val="20"/>
                    </w:rPr>
                    <w:t>/1000 birds or all birds within 50 ft</w:t>
                  </w:r>
                  <w:r w:rsidR="006C3707">
                    <w:rPr>
                      <w:sz w:val="20"/>
                      <w:szCs w:val="20"/>
                    </w:rPr>
                    <w:t>.</w:t>
                  </w:r>
                  <w:r w:rsidRPr="00F81BBB">
                    <w:rPr>
                      <w:sz w:val="20"/>
                      <w:szCs w:val="20"/>
                    </w:rPr>
                    <w:t xml:space="preserve"> of an exit</w:t>
                  </w:r>
                </w:p>
              </w:tc>
              <w:tc>
                <w:tcPr>
                  <w:tcW w:w="1620" w:type="dxa"/>
                  <w:tcBorders>
                    <w:top w:val="nil"/>
                    <w:left w:val="nil"/>
                    <w:bottom w:val="single" w:sz="8" w:space="0" w:color="D4D4D4"/>
                    <w:right w:val="single" w:sz="8" w:space="0" w:color="D4D4D4"/>
                  </w:tcBorders>
                  <w:shd w:val="clear" w:color="auto" w:fill="FFFFFF"/>
                  <w:tcMar>
                    <w:top w:w="96" w:type="dxa"/>
                    <w:left w:w="96" w:type="dxa"/>
                    <w:bottom w:w="96" w:type="dxa"/>
                    <w:right w:w="96" w:type="dxa"/>
                  </w:tcMar>
                  <w:hideMark/>
                </w:tcPr>
                <w:p w:rsidR="00F81BBB" w:rsidRPr="00F81BBB" w:rsidRDefault="00F81BBB" w:rsidP="000468BB">
                  <w:pPr>
                    <w:jc w:val="center"/>
                    <w:rPr>
                      <w:rFonts w:eastAsiaTheme="minorHAnsi"/>
                      <w:color w:val="000000"/>
                      <w:sz w:val="20"/>
                      <w:szCs w:val="20"/>
                    </w:rPr>
                  </w:pPr>
                  <w:r w:rsidRPr="00F81BBB">
                    <w:rPr>
                      <w:sz w:val="20"/>
                      <w:szCs w:val="20"/>
                    </w:rPr>
                    <w:t>20 in</w:t>
                  </w:r>
                </w:p>
              </w:tc>
              <w:tc>
                <w:tcPr>
                  <w:tcW w:w="1170" w:type="dxa"/>
                  <w:tcBorders>
                    <w:top w:val="nil"/>
                    <w:left w:val="nil"/>
                    <w:bottom w:val="single" w:sz="8" w:space="0" w:color="D4D4D4"/>
                    <w:right w:val="single" w:sz="8" w:space="0" w:color="D4D4D4"/>
                  </w:tcBorders>
                  <w:shd w:val="clear" w:color="auto" w:fill="FFFFFF"/>
                  <w:tcMar>
                    <w:top w:w="96" w:type="dxa"/>
                    <w:left w:w="96" w:type="dxa"/>
                    <w:bottom w:w="96" w:type="dxa"/>
                    <w:right w:w="96" w:type="dxa"/>
                  </w:tcMar>
                  <w:hideMark/>
                </w:tcPr>
                <w:p w:rsidR="00F81BBB" w:rsidRPr="00F81BBB" w:rsidRDefault="00F81BBB" w:rsidP="000468BB">
                  <w:pPr>
                    <w:jc w:val="center"/>
                    <w:rPr>
                      <w:rFonts w:eastAsiaTheme="minorHAnsi"/>
                      <w:color w:val="000000"/>
                      <w:sz w:val="20"/>
                      <w:szCs w:val="20"/>
                    </w:rPr>
                  </w:pPr>
                  <w:r w:rsidRPr="00F81BBB">
                    <w:rPr>
                      <w:sz w:val="20"/>
                      <w:szCs w:val="20"/>
                    </w:rPr>
                    <w:t>14 in</w:t>
                  </w:r>
                </w:p>
              </w:tc>
              <w:tc>
                <w:tcPr>
                  <w:tcW w:w="1350" w:type="dxa"/>
                  <w:tcBorders>
                    <w:top w:val="nil"/>
                    <w:left w:val="nil"/>
                    <w:bottom w:val="single" w:sz="8" w:space="0" w:color="D4D4D4"/>
                    <w:right w:val="single" w:sz="8" w:space="0" w:color="D4D4D4"/>
                  </w:tcBorders>
                  <w:shd w:val="clear" w:color="auto" w:fill="FFFFFF"/>
                  <w:tcMar>
                    <w:top w:w="96" w:type="dxa"/>
                    <w:left w:w="96" w:type="dxa"/>
                    <w:bottom w:w="96" w:type="dxa"/>
                    <w:right w:w="96" w:type="dxa"/>
                  </w:tcMar>
                  <w:hideMark/>
                </w:tcPr>
                <w:p w:rsidR="00F81BBB" w:rsidRPr="00F81BBB" w:rsidRDefault="00F81BBB" w:rsidP="000468BB">
                  <w:pPr>
                    <w:jc w:val="center"/>
                    <w:rPr>
                      <w:rFonts w:eastAsiaTheme="minorHAnsi"/>
                      <w:color w:val="000000"/>
                      <w:sz w:val="20"/>
                      <w:szCs w:val="20"/>
                    </w:rPr>
                  </w:pPr>
                  <w:r w:rsidRPr="00F81BBB">
                    <w:rPr>
                      <w:sz w:val="20"/>
                      <w:szCs w:val="20"/>
                    </w:rPr>
                    <w:t>2</w:t>
                  </w:r>
                </w:p>
              </w:tc>
            </w:tr>
            <w:tr w:rsidR="00F81BBB" w:rsidTr="002A6B95">
              <w:tc>
                <w:tcPr>
                  <w:tcW w:w="990" w:type="dxa"/>
                  <w:tcBorders>
                    <w:top w:val="nil"/>
                    <w:left w:val="single" w:sz="8" w:space="0" w:color="D4D4D4"/>
                    <w:bottom w:val="single" w:sz="8" w:space="0" w:color="D4D4D4"/>
                    <w:right w:val="single" w:sz="8" w:space="0" w:color="D4D4D4"/>
                  </w:tcBorders>
                  <w:shd w:val="clear" w:color="auto" w:fill="EEEEEE"/>
                  <w:tcMar>
                    <w:top w:w="96" w:type="dxa"/>
                    <w:left w:w="96" w:type="dxa"/>
                    <w:bottom w:w="96" w:type="dxa"/>
                    <w:right w:w="96" w:type="dxa"/>
                  </w:tcMar>
                  <w:hideMark/>
                </w:tcPr>
                <w:p w:rsidR="00F81BBB" w:rsidRPr="00F81BBB" w:rsidRDefault="00F81BBB" w:rsidP="000468BB">
                  <w:pPr>
                    <w:jc w:val="center"/>
                    <w:rPr>
                      <w:rFonts w:eastAsiaTheme="minorHAnsi"/>
                      <w:b/>
                      <w:bCs/>
                      <w:color w:val="222222"/>
                      <w:sz w:val="20"/>
                      <w:szCs w:val="20"/>
                    </w:rPr>
                  </w:pPr>
                  <w:r w:rsidRPr="00F81BBB">
                    <w:rPr>
                      <w:b/>
                      <w:bCs/>
                      <w:color w:val="222222"/>
                      <w:sz w:val="20"/>
                      <w:szCs w:val="20"/>
                    </w:rPr>
                    <w:t>Turkeys</w:t>
                  </w:r>
                </w:p>
              </w:tc>
              <w:tc>
                <w:tcPr>
                  <w:tcW w:w="4230" w:type="dxa"/>
                  <w:tcBorders>
                    <w:top w:val="nil"/>
                    <w:left w:val="nil"/>
                    <w:bottom w:val="single" w:sz="8" w:space="0" w:color="D4D4D4"/>
                    <w:right w:val="single" w:sz="8" w:space="0" w:color="D4D4D4"/>
                  </w:tcBorders>
                  <w:shd w:val="clear" w:color="auto" w:fill="FFFFFF"/>
                  <w:tcMar>
                    <w:top w:w="96" w:type="dxa"/>
                    <w:left w:w="96" w:type="dxa"/>
                    <w:bottom w:w="96" w:type="dxa"/>
                    <w:right w:w="96" w:type="dxa"/>
                  </w:tcMar>
                  <w:hideMark/>
                </w:tcPr>
                <w:p w:rsidR="00F81BBB" w:rsidRPr="00F81BBB" w:rsidRDefault="00F81BBB" w:rsidP="000468BB">
                  <w:pPr>
                    <w:jc w:val="center"/>
                    <w:rPr>
                      <w:rFonts w:eastAsiaTheme="minorHAnsi"/>
                      <w:color w:val="000000"/>
                      <w:sz w:val="20"/>
                      <w:szCs w:val="20"/>
                    </w:rPr>
                  </w:pPr>
                  <w:r w:rsidRPr="00F81BBB">
                    <w:rPr>
                      <w:sz w:val="20"/>
                      <w:szCs w:val="20"/>
                    </w:rPr>
                    <w:t>6 ft</w:t>
                  </w:r>
                  <w:r w:rsidR="006C3707">
                    <w:rPr>
                      <w:sz w:val="20"/>
                      <w:szCs w:val="20"/>
                    </w:rPr>
                    <w:t>.</w:t>
                  </w:r>
                  <w:r w:rsidRPr="00F81BBB">
                    <w:rPr>
                      <w:sz w:val="20"/>
                      <w:szCs w:val="20"/>
                    </w:rPr>
                    <w:t>/1000 birds</w:t>
                  </w:r>
                </w:p>
              </w:tc>
              <w:tc>
                <w:tcPr>
                  <w:tcW w:w="1620" w:type="dxa"/>
                  <w:tcBorders>
                    <w:top w:val="nil"/>
                    <w:left w:val="nil"/>
                    <w:bottom w:val="single" w:sz="8" w:space="0" w:color="D4D4D4"/>
                    <w:right w:val="single" w:sz="8" w:space="0" w:color="D4D4D4"/>
                  </w:tcBorders>
                  <w:shd w:val="clear" w:color="auto" w:fill="FFFFFF"/>
                  <w:tcMar>
                    <w:top w:w="96" w:type="dxa"/>
                    <w:left w:w="96" w:type="dxa"/>
                    <w:bottom w:w="96" w:type="dxa"/>
                    <w:right w:w="96" w:type="dxa"/>
                  </w:tcMar>
                  <w:hideMark/>
                </w:tcPr>
                <w:p w:rsidR="00F81BBB" w:rsidRPr="00F81BBB" w:rsidRDefault="00F81BBB" w:rsidP="000468BB">
                  <w:pPr>
                    <w:jc w:val="center"/>
                    <w:rPr>
                      <w:rFonts w:eastAsiaTheme="minorHAnsi"/>
                      <w:color w:val="000000"/>
                      <w:sz w:val="20"/>
                      <w:szCs w:val="20"/>
                    </w:rPr>
                  </w:pPr>
                  <w:r w:rsidRPr="00F81BBB">
                    <w:rPr>
                      <w:sz w:val="20"/>
                      <w:szCs w:val="20"/>
                    </w:rPr>
                    <w:t>60 in</w:t>
                  </w:r>
                </w:p>
              </w:tc>
              <w:tc>
                <w:tcPr>
                  <w:tcW w:w="1170" w:type="dxa"/>
                  <w:tcBorders>
                    <w:top w:val="nil"/>
                    <w:left w:val="nil"/>
                    <w:bottom w:val="single" w:sz="8" w:space="0" w:color="D4D4D4"/>
                    <w:right w:val="single" w:sz="8" w:space="0" w:color="D4D4D4"/>
                  </w:tcBorders>
                  <w:shd w:val="clear" w:color="auto" w:fill="FFFFFF"/>
                  <w:tcMar>
                    <w:top w:w="96" w:type="dxa"/>
                    <w:left w:w="96" w:type="dxa"/>
                    <w:bottom w:w="96" w:type="dxa"/>
                    <w:right w:w="96" w:type="dxa"/>
                  </w:tcMar>
                  <w:hideMark/>
                </w:tcPr>
                <w:p w:rsidR="00F81BBB" w:rsidRPr="00F81BBB" w:rsidRDefault="00F81BBB" w:rsidP="000468BB">
                  <w:pPr>
                    <w:jc w:val="center"/>
                    <w:rPr>
                      <w:rFonts w:eastAsiaTheme="minorHAnsi"/>
                      <w:color w:val="000000"/>
                      <w:sz w:val="20"/>
                      <w:szCs w:val="20"/>
                    </w:rPr>
                  </w:pPr>
                  <w:r w:rsidRPr="00F81BBB">
                    <w:rPr>
                      <w:sz w:val="20"/>
                      <w:szCs w:val="20"/>
                    </w:rPr>
                    <w:t>30 in</w:t>
                  </w:r>
                </w:p>
              </w:tc>
              <w:tc>
                <w:tcPr>
                  <w:tcW w:w="1350" w:type="dxa"/>
                  <w:tcBorders>
                    <w:top w:val="nil"/>
                    <w:left w:val="nil"/>
                    <w:bottom w:val="single" w:sz="8" w:space="0" w:color="D4D4D4"/>
                    <w:right w:val="single" w:sz="8" w:space="0" w:color="D4D4D4"/>
                  </w:tcBorders>
                  <w:shd w:val="clear" w:color="auto" w:fill="FFFFFF"/>
                  <w:tcMar>
                    <w:top w:w="96" w:type="dxa"/>
                    <w:left w:w="96" w:type="dxa"/>
                    <w:bottom w:w="96" w:type="dxa"/>
                    <w:right w:w="96" w:type="dxa"/>
                  </w:tcMar>
                  <w:hideMark/>
                </w:tcPr>
                <w:p w:rsidR="00F81BBB" w:rsidRPr="00F81BBB" w:rsidRDefault="00F81BBB" w:rsidP="000468BB">
                  <w:pPr>
                    <w:jc w:val="center"/>
                    <w:rPr>
                      <w:rFonts w:eastAsiaTheme="minorHAnsi"/>
                      <w:color w:val="000000"/>
                      <w:sz w:val="20"/>
                      <w:szCs w:val="20"/>
                    </w:rPr>
                  </w:pPr>
                  <w:r w:rsidRPr="00F81BBB">
                    <w:rPr>
                      <w:sz w:val="20"/>
                      <w:szCs w:val="20"/>
                    </w:rPr>
                    <w:t>2</w:t>
                  </w:r>
                </w:p>
              </w:tc>
            </w:tr>
          </w:tbl>
          <w:p w:rsidR="00F81BBB" w:rsidRPr="007E1D81" w:rsidRDefault="00F81BBB" w:rsidP="000468BB">
            <w:pPr>
              <w:ind w:right="72"/>
              <w:jc w:val="center"/>
              <w:rPr>
                <w:rFonts w:eastAsia="Times New Roman" w:cs="Times New Roman"/>
                <w:color w:val="000000"/>
                <w:sz w:val="8"/>
                <w:szCs w:val="8"/>
              </w:rPr>
            </w:pPr>
          </w:p>
        </w:tc>
      </w:tr>
    </w:tbl>
    <w:p w:rsidR="001A528A" w:rsidRDefault="001A528A">
      <w:pPr>
        <w:rPr>
          <w:sz w:val="6"/>
          <w:szCs w:val="6"/>
        </w:rPr>
      </w:pPr>
    </w:p>
    <w:p w:rsidR="001A2E0A" w:rsidRDefault="001A2E0A">
      <w:pPr>
        <w:rPr>
          <w:sz w:val="6"/>
          <w:szCs w:val="6"/>
        </w:rPr>
      </w:pPr>
    </w:p>
    <w:p w:rsidR="002A6B95" w:rsidRDefault="002A6B95">
      <w:pPr>
        <w:rPr>
          <w:sz w:val="6"/>
          <w:szCs w:val="6"/>
        </w:rPr>
      </w:pPr>
    </w:p>
    <w:p w:rsidR="002A6B95" w:rsidRPr="001A528A" w:rsidRDefault="002A6B95">
      <w:pPr>
        <w:rPr>
          <w:sz w:val="6"/>
          <w:szCs w:val="6"/>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1"/>
        <w:gridCol w:w="5759"/>
      </w:tblGrid>
      <w:tr w:rsidR="0041763E" w:rsidRPr="0084183E" w:rsidTr="0041763E">
        <w:tc>
          <w:tcPr>
            <w:tcW w:w="4321" w:type="dxa"/>
            <w:tcBorders>
              <w:bottom w:val="single" w:sz="4" w:space="0" w:color="D9D9D9" w:themeColor="background1" w:themeShade="D9"/>
            </w:tcBorders>
            <w:vAlign w:val="center"/>
          </w:tcPr>
          <w:p w:rsidR="0041763E" w:rsidRPr="0084183E" w:rsidRDefault="0041763E" w:rsidP="0041763E">
            <w:pPr>
              <w:jc w:val="center"/>
              <w:rPr>
                <w:b/>
                <w:sz w:val="22"/>
                <w:szCs w:val="22"/>
              </w:rPr>
            </w:pPr>
            <w:r w:rsidRPr="0084183E">
              <w:rPr>
                <w:b/>
                <w:sz w:val="22"/>
                <w:szCs w:val="22"/>
              </w:rPr>
              <w:lastRenderedPageBreak/>
              <w:t xml:space="preserve">NOP Proposed </w:t>
            </w:r>
            <w:r>
              <w:rPr>
                <w:b/>
                <w:sz w:val="22"/>
                <w:szCs w:val="22"/>
              </w:rPr>
              <w:t>Wording</w:t>
            </w:r>
          </w:p>
        </w:tc>
        <w:tc>
          <w:tcPr>
            <w:tcW w:w="5759" w:type="dxa"/>
            <w:tcBorders>
              <w:bottom w:val="single" w:sz="4" w:space="0" w:color="D9D9D9" w:themeColor="background1" w:themeShade="D9"/>
            </w:tcBorders>
            <w:vAlign w:val="center"/>
          </w:tcPr>
          <w:p w:rsidR="0041763E" w:rsidRPr="0084183E" w:rsidRDefault="0041763E" w:rsidP="0041763E">
            <w:pPr>
              <w:jc w:val="center"/>
              <w:rPr>
                <w:b/>
                <w:sz w:val="22"/>
                <w:szCs w:val="22"/>
              </w:rPr>
            </w:pPr>
            <w:r w:rsidRPr="0084183E">
              <w:rPr>
                <w:b/>
                <w:sz w:val="22"/>
                <w:szCs w:val="22"/>
              </w:rPr>
              <w:t xml:space="preserve">ACA </w:t>
            </w:r>
            <w:r>
              <w:rPr>
                <w:b/>
                <w:sz w:val="22"/>
                <w:szCs w:val="22"/>
              </w:rPr>
              <w:t xml:space="preserve">Comments / </w:t>
            </w:r>
            <w:r w:rsidRPr="0084183E">
              <w:rPr>
                <w:b/>
                <w:sz w:val="22"/>
                <w:szCs w:val="22"/>
              </w:rPr>
              <w:t>Suggested Revision</w:t>
            </w:r>
          </w:p>
        </w:tc>
      </w:tr>
      <w:tr w:rsidR="0041763E" w:rsidRPr="00586214" w:rsidTr="000468BB">
        <w:trPr>
          <w:cantSplit/>
          <w:trHeight w:val="360"/>
        </w:trPr>
        <w:tc>
          <w:tcPr>
            <w:tcW w:w="10080"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BE5F1" w:themeFill="accent1" w:themeFillTint="33"/>
            <w:vAlign w:val="center"/>
          </w:tcPr>
          <w:p w:rsidR="0041763E" w:rsidRPr="00586214" w:rsidRDefault="0041763E" w:rsidP="0041763E">
            <w:pPr>
              <w:pStyle w:val="TableParagraph"/>
              <w:ind w:left="101" w:right="173"/>
              <w:rPr>
                <w:b/>
                <w:spacing w:val="-1"/>
                <w:sz w:val="20"/>
                <w:szCs w:val="20"/>
              </w:rPr>
            </w:pPr>
            <w:r w:rsidRPr="00586214">
              <w:rPr>
                <w:b/>
                <w:spacing w:val="-1"/>
                <w:sz w:val="20"/>
                <w:szCs w:val="20"/>
              </w:rPr>
              <w:t>§205.2</w:t>
            </w:r>
            <w:r>
              <w:rPr>
                <w:b/>
                <w:spacing w:val="-1"/>
                <w:sz w:val="20"/>
                <w:szCs w:val="20"/>
              </w:rPr>
              <w:t>41</w:t>
            </w:r>
            <w:r w:rsidRPr="00586214">
              <w:rPr>
                <w:b/>
                <w:spacing w:val="-1"/>
                <w:sz w:val="20"/>
                <w:szCs w:val="20"/>
              </w:rPr>
              <w:t xml:space="preserve"> </w:t>
            </w:r>
            <w:r>
              <w:rPr>
                <w:b/>
                <w:spacing w:val="-1"/>
                <w:sz w:val="20"/>
                <w:szCs w:val="20"/>
              </w:rPr>
              <w:t>Avian</w:t>
            </w:r>
            <w:r w:rsidRPr="00586214">
              <w:rPr>
                <w:b/>
                <w:spacing w:val="-1"/>
                <w:sz w:val="20"/>
                <w:szCs w:val="20"/>
              </w:rPr>
              <w:t xml:space="preserve"> Living Conditions</w:t>
            </w:r>
            <w:r>
              <w:rPr>
                <w:b/>
                <w:spacing w:val="-1"/>
                <w:sz w:val="20"/>
                <w:szCs w:val="20"/>
              </w:rPr>
              <w:t xml:space="preserve"> (cont.)</w:t>
            </w:r>
          </w:p>
        </w:tc>
      </w:tr>
      <w:tr w:rsidR="00947C54" w:rsidRPr="00586214" w:rsidTr="000468BB">
        <w:trPr>
          <w:cantSplit/>
          <w:trHeight w:val="4175"/>
        </w:trPr>
        <w:tc>
          <w:tcPr>
            <w:tcW w:w="4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47C54" w:rsidRPr="00947C54" w:rsidRDefault="0041763E" w:rsidP="00104698">
            <w:pPr>
              <w:pStyle w:val="TableParagraph"/>
              <w:tabs>
                <w:tab w:val="left" w:pos="564"/>
              </w:tabs>
              <w:spacing w:before="60"/>
              <w:ind w:left="102"/>
              <w:rPr>
                <w:rFonts w:ascii="Calibri" w:hAnsi="Calibri"/>
                <w:color w:val="000000"/>
                <w:sz w:val="20"/>
                <w:szCs w:val="20"/>
              </w:rPr>
            </w:pPr>
            <w:r>
              <w:rPr>
                <w:rFonts w:ascii="Calibri" w:hAnsi="Calibri"/>
                <w:color w:val="000000"/>
                <w:sz w:val="20"/>
                <w:szCs w:val="20"/>
              </w:rPr>
              <w:t xml:space="preserve"> </w:t>
            </w:r>
            <w:r w:rsidR="00947C54">
              <w:rPr>
                <w:rFonts w:ascii="Calibri" w:hAnsi="Calibri"/>
                <w:color w:val="000000"/>
                <w:sz w:val="20"/>
                <w:szCs w:val="20"/>
              </w:rPr>
              <w:t>(b)</w:t>
            </w:r>
            <w:r w:rsidR="00947C54" w:rsidRPr="00947C54">
              <w:rPr>
                <w:rFonts w:ascii="Calibri" w:hAnsi="Calibri"/>
                <w:color w:val="000000"/>
                <w:sz w:val="20"/>
                <w:szCs w:val="20"/>
              </w:rPr>
              <w:t>(6) Flat roosts areas must allow birds to grip with their feet. Six inches of perch space must be provided per bird. Perch space may include the alighting rail in front of the nest boxes. All birds must be able to perch at the same time except for multi-tiered facilities, in which 55 percent of birds must be able to perch at the same time.  Facilities for species which do not perch do not need to be contain perch and roost space.</w:t>
            </w:r>
          </w:p>
        </w:tc>
        <w:tc>
          <w:tcPr>
            <w:tcW w:w="5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363F" w:rsidRPr="006D363F" w:rsidRDefault="00201F93" w:rsidP="00104698">
            <w:pPr>
              <w:spacing w:before="60"/>
              <w:ind w:left="90" w:right="72"/>
              <w:rPr>
                <w:rFonts w:eastAsia="Times New Roman" w:cs="Times New Roman"/>
                <w:color w:val="000000"/>
                <w:sz w:val="20"/>
                <w:szCs w:val="20"/>
              </w:rPr>
            </w:pPr>
            <w:r>
              <w:rPr>
                <w:rFonts w:eastAsia="Times New Roman" w:cs="Times New Roman"/>
                <w:color w:val="000000"/>
                <w:sz w:val="20"/>
                <w:szCs w:val="20"/>
              </w:rPr>
              <w:t xml:space="preserve">The terminology “flat roost” is somewhat confusing, and not necessarily a term widely used. </w:t>
            </w:r>
            <w:r w:rsidR="006D363F" w:rsidRPr="006D363F">
              <w:rPr>
                <w:rFonts w:eastAsia="Times New Roman" w:cs="Times New Roman"/>
                <w:color w:val="000000"/>
                <w:sz w:val="20"/>
                <w:szCs w:val="20"/>
              </w:rPr>
              <w:t>We</w:t>
            </w:r>
            <w:r w:rsidR="006D363F">
              <w:rPr>
                <w:rFonts w:eastAsia="Times New Roman" w:cs="Times New Roman"/>
                <w:color w:val="000000"/>
                <w:sz w:val="20"/>
                <w:szCs w:val="20"/>
              </w:rPr>
              <w:t xml:space="preserve"> believe that for clarity, the first sentence of this section should be revised:</w:t>
            </w:r>
          </w:p>
          <w:p w:rsidR="006D363F" w:rsidRPr="006D363F" w:rsidRDefault="006D363F" w:rsidP="00104698">
            <w:pPr>
              <w:spacing w:before="60"/>
              <w:ind w:left="288" w:right="72"/>
              <w:rPr>
                <w:rFonts w:eastAsia="Times New Roman" w:cs="Times New Roman"/>
                <w:color w:val="FF0000"/>
                <w:sz w:val="20"/>
                <w:szCs w:val="20"/>
                <w:highlight w:val="yellow"/>
                <w:u w:val="single"/>
              </w:rPr>
            </w:pPr>
            <w:r w:rsidRPr="006D363F">
              <w:rPr>
                <w:strike/>
                <w:color w:val="FF0000"/>
                <w:sz w:val="20"/>
                <w:szCs w:val="20"/>
              </w:rPr>
              <w:t>Flat roosts areas must allow birds to grip with their feet.</w:t>
            </w:r>
            <w:r>
              <w:rPr>
                <w:color w:val="FF0000"/>
                <w:sz w:val="20"/>
                <w:szCs w:val="20"/>
              </w:rPr>
              <w:t xml:space="preserve"> </w:t>
            </w:r>
            <w:r w:rsidRPr="006D363F">
              <w:rPr>
                <w:color w:val="FF0000"/>
                <w:sz w:val="20"/>
                <w:szCs w:val="20"/>
                <w:u w:val="single"/>
              </w:rPr>
              <w:t>Perch or roost areas must allow birds to grip with their feet.</w:t>
            </w:r>
          </w:p>
          <w:p w:rsidR="00201F93" w:rsidRPr="00201F93" w:rsidRDefault="00201F93" w:rsidP="00104698">
            <w:pPr>
              <w:spacing w:before="120"/>
              <w:ind w:left="86" w:right="72"/>
              <w:rPr>
                <w:rFonts w:eastAsia="Times New Roman" w:cs="Times New Roman"/>
                <w:color w:val="000000"/>
                <w:sz w:val="20"/>
                <w:szCs w:val="20"/>
              </w:rPr>
            </w:pPr>
            <w:r w:rsidRPr="00201F93">
              <w:rPr>
                <w:rFonts w:eastAsia="Times New Roman" w:cs="Times New Roman"/>
                <w:color w:val="000000"/>
                <w:sz w:val="20"/>
                <w:szCs w:val="20"/>
              </w:rPr>
              <w:t>In</w:t>
            </w:r>
            <w:r>
              <w:rPr>
                <w:rFonts w:eastAsia="Times New Roman" w:cs="Times New Roman"/>
                <w:color w:val="000000"/>
                <w:sz w:val="20"/>
                <w:szCs w:val="20"/>
              </w:rPr>
              <w:t xml:space="preserve"> addition, the last sentence should be revised to indicate that the stage of life also determines if a species perches or not. </w:t>
            </w:r>
            <w:r w:rsidR="00866BED">
              <w:rPr>
                <w:rFonts w:eastAsia="Times New Roman" w:cs="Times New Roman"/>
                <w:color w:val="000000"/>
                <w:sz w:val="20"/>
                <w:szCs w:val="20"/>
              </w:rPr>
              <w:t>An</w:t>
            </w:r>
            <w:r>
              <w:rPr>
                <w:rFonts w:eastAsia="Times New Roman" w:cs="Times New Roman"/>
                <w:color w:val="000000"/>
                <w:sz w:val="20"/>
                <w:szCs w:val="20"/>
              </w:rPr>
              <w:t xml:space="preserve"> example of this is that a broile</w:t>
            </w:r>
            <w:r w:rsidR="007C36D9">
              <w:rPr>
                <w:rFonts w:eastAsia="Times New Roman" w:cs="Times New Roman"/>
                <w:color w:val="000000"/>
                <w:sz w:val="20"/>
                <w:szCs w:val="20"/>
              </w:rPr>
              <w:t xml:space="preserve">r chicken at 2 weeks of age can </w:t>
            </w:r>
            <w:r>
              <w:rPr>
                <w:rFonts w:eastAsia="Times New Roman" w:cs="Times New Roman"/>
                <w:color w:val="000000"/>
                <w:sz w:val="20"/>
                <w:szCs w:val="20"/>
              </w:rPr>
              <w:t>perch, but at 5 weeks of age likely cannot perch.</w:t>
            </w:r>
          </w:p>
          <w:p w:rsidR="00201F93" w:rsidRDefault="00201F93" w:rsidP="00104698">
            <w:pPr>
              <w:spacing w:before="60"/>
              <w:ind w:left="288" w:right="72"/>
              <w:rPr>
                <w:color w:val="000000"/>
                <w:sz w:val="20"/>
                <w:szCs w:val="20"/>
              </w:rPr>
            </w:pPr>
            <w:r w:rsidRPr="00947C54">
              <w:rPr>
                <w:color w:val="000000"/>
                <w:sz w:val="20"/>
                <w:szCs w:val="20"/>
              </w:rPr>
              <w:t>Facilities for species which do not perch</w:t>
            </w:r>
            <w:r>
              <w:rPr>
                <w:color w:val="000000"/>
                <w:sz w:val="20"/>
                <w:szCs w:val="20"/>
              </w:rPr>
              <w:t xml:space="preserve">, </w:t>
            </w:r>
            <w:r w:rsidRPr="00201F93">
              <w:rPr>
                <w:color w:val="FF0000"/>
                <w:sz w:val="20"/>
                <w:szCs w:val="20"/>
                <w:u w:val="single"/>
              </w:rPr>
              <w:t>or due to stage of life do not perch</w:t>
            </w:r>
            <w:r w:rsidR="007C36D9">
              <w:rPr>
                <w:color w:val="FF0000"/>
                <w:sz w:val="20"/>
                <w:szCs w:val="20"/>
                <w:u w:val="single"/>
              </w:rPr>
              <w:t>,</w:t>
            </w:r>
            <w:r w:rsidRPr="00947C54">
              <w:rPr>
                <w:color w:val="000000"/>
                <w:sz w:val="20"/>
                <w:szCs w:val="20"/>
              </w:rPr>
              <w:t xml:space="preserve"> do not need to be contain perch and roost space.</w:t>
            </w:r>
          </w:p>
          <w:p w:rsidR="00BD0692" w:rsidRPr="00201F93" w:rsidRDefault="00201F93" w:rsidP="00104698">
            <w:pPr>
              <w:spacing w:before="120"/>
              <w:ind w:left="86" w:right="72"/>
              <w:rPr>
                <w:rFonts w:eastAsia="Times New Roman" w:cs="Times New Roman"/>
                <w:color w:val="000000"/>
                <w:sz w:val="20"/>
                <w:szCs w:val="20"/>
                <w:highlight w:val="yellow"/>
              </w:rPr>
            </w:pPr>
            <w:r>
              <w:rPr>
                <w:color w:val="000000"/>
                <w:sz w:val="20"/>
                <w:szCs w:val="20"/>
              </w:rPr>
              <w:t xml:space="preserve">Clarification is also needed regarding whether the 6 inches of perch space requirement includes perches </w:t>
            </w:r>
            <w:r w:rsidRPr="00201F93">
              <w:rPr>
                <w:color w:val="000000"/>
                <w:sz w:val="20"/>
                <w:szCs w:val="20"/>
                <w:u w:val="single"/>
              </w:rPr>
              <w:t>and</w:t>
            </w:r>
            <w:r>
              <w:rPr>
                <w:color w:val="000000"/>
                <w:sz w:val="20"/>
                <w:szCs w:val="20"/>
              </w:rPr>
              <w:t xml:space="preserve"> roosts, or just perches? It is common practice for operators to include the raised slatted floor area as a perching space.</w:t>
            </w:r>
          </w:p>
        </w:tc>
      </w:tr>
      <w:tr w:rsidR="00947C54" w:rsidRPr="00586214" w:rsidTr="000468BB">
        <w:trPr>
          <w:cantSplit/>
          <w:trHeight w:val="1484"/>
        </w:trPr>
        <w:tc>
          <w:tcPr>
            <w:tcW w:w="4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47C54" w:rsidRPr="00947C54" w:rsidRDefault="00947C54" w:rsidP="00104698">
            <w:pPr>
              <w:pStyle w:val="TableParagraph"/>
              <w:tabs>
                <w:tab w:val="left" w:pos="564"/>
              </w:tabs>
              <w:spacing w:before="60"/>
              <w:ind w:left="101"/>
              <w:rPr>
                <w:rFonts w:ascii="Calibri" w:hAnsi="Calibri"/>
                <w:color w:val="000000"/>
                <w:sz w:val="20"/>
                <w:szCs w:val="20"/>
              </w:rPr>
            </w:pPr>
            <w:r>
              <w:rPr>
                <w:spacing w:val="-1"/>
                <w:sz w:val="20"/>
                <w:szCs w:val="20"/>
              </w:rPr>
              <w:t>(b)</w:t>
            </w:r>
            <w:r w:rsidRPr="0087328F">
              <w:rPr>
                <w:spacing w:val="-1"/>
                <w:sz w:val="20"/>
                <w:szCs w:val="20"/>
              </w:rPr>
              <w:t>(7)</w:t>
            </w:r>
            <w:r w:rsidRPr="0087328F">
              <w:rPr>
                <w:sz w:val="20"/>
                <w:szCs w:val="20"/>
              </w:rPr>
              <w:t xml:space="preserve"> </w:t>
            </w:r>
            <w:r w:rsidRPr="0087328F">
              <w:rPr>
                <w:spacing w:val="-1"/>
                <w:sz w:val="20"/>
                <w:szCs w:val="20"/>
              </w:rPr>
              <w:t>For</w:t>
            </w:r>
            <w:r w:rsidRPr="0087328F">
              <w:rPr>
                <w:sz w:val="20"/>
                <w:szCs w:val="20"/>
              </w:rPr>
              <w:t xml:space="preserve"> </w:t>
            </w:r>
            <w:r w:rsidRPr="0087328F">
              <w:rPr>
                <w:spacing w:val="-1"/>
                <w:sz w:val="20"/>
                <w:szCs w:val="20"/>
              </w:rPr>
              <w:t>layers, no more</w:t>
            </w:r>
            <w:r w:rsidRPr="0087328F">
              <w:rPr>
                <w:spacing w:val="-2"/>
                <w:sz w:val="20"/>
                <w:szCs w:val="20"/>
              </w:rPr>
              <w:t xml:space="preserve"> </w:t>
            </w:r>
            <w:r w:rsidRPr="0087328F">
              <w:rPr>
                <w:spacing w:val="-1"/>
                <w:sz w:val="20"/>
                <w:szCs w:val="20"/>
              </w:rPr>
              <w:t>than</w:t>
            </w:r>
            <w:r w:rsidRPr="0087328F">
              <w:rPr>
                <w:sz w:val="20"/>
                <w:szCs w:val="20"/>
              </w:rPr>
              <w:t xml:space="preserve"> </w:t>
            </w:r>
            <w:r w:rsidRPr="0087328F">
              <w:rPr>
                <w:spacing w:val="-1"/>
                <w:sz w:val="20"/>
                <w:szCs w:val="20"/>
              </w:rPr>
              <w:t>2.25</w:t>
            </w:r>
            <w:r w:rsidRPr="0087328F">
              <w:rPr>
                <w:spacing w:val="1"/>
                <w:sz w:val="20"/>
                <w:szCs w:val="20"/>
              </w:rPr>
              <w:t xml:space="preserve"> </w:t>
            </w:r>
            <w:r w:rsidRPr="0087328F">
              <w:rPr>
                <w:spacing w:val="-1"/>
                <w:sz w:val="20"/>
                <w:szCs w:val="20"/>
              </w:rPr>
              <w:t>pounds</w:t>
            </w:r>
            <w:r w:rsidRPr="0087328F">
              <w:rPr>
                <w:spacing w:val="-2"/>
                <w:sz w:val="20"/>
                <w:szCs w:val="20"/>
              </w:rPr>
              <w:t xml:space="preserve"> </w:t>
            </w:r>
            <w:r w:rsidRPr="0087328F">
              <w:rPr>
                <w:sz w:val="20"/>
                <w:szCs w:val="20"/>
              </w:rPr>
              <w:t xml:space="preserve">of </w:t>
            </w:r>
            <w:r w:rsidRPr="0087328F">
              <w:rPr>
                <w:spacing w:val="-1"/>
                <w:sz w:val="20"/>
                <w:szCs w:val="20"/>
              </w:rPr>
              <w:t>hen</w:t>
            </w:r>
            <w:r w:rsidRPr="0087328F">
              <w:rPr>
                <w:spacing w:val="-3"/>
                <w:sz w:val="20"/>
                <w:szCs w:val="20"/>
              </w:rPr>
              <w:t xml:space="preserve"> </w:t>
            </w:r>
            <w:r w:rsidRPr="0087328F">
              <w:rPr>
                <w:spacing w:val="-1"/>
                <w:sz w:val="20"/>
                <w:szCs w:val="20"/>
              </w:rPr>
              <w:t>per</w:t>
            </w:r>
            <w:r w:rsidRPr="0087328F">
              <w:rPr>
                <w:sz w:val="20"/>
                <w:szCs w:val="20"/>
              </w:rPr>
              <w:t xml:space="preserve"> </w:t>
            </w:r>
            <w:r w:rsidRPr="0087328F">
              <w:rPr>
                <w:spacing w:val="-1"/>
                <w:sz w:val="20"/>
                <w:szCs w:val="20"/>
              </w:rPr>
              <w:t>square</w:t>
            </w:r>
            <w:r w:rsidRPr="0087328F">
              <w:rPr>
                <w:spacing w:val="43"/>
                <w:sz w:val="20"/>
                <w:szCs w:val="20"/>
              </w:rPr>
              <w:t xml:space="preserve"> </w:t>
            </w:r>
            <w:r w:rsidRPr="0087328F">
              <w:rPr>
                <w:spacing w:val="-1"/>
                <w:sz w:val="20"/>
                <w:szCs w:val="20"/>
              </w:rPr>
              <w:t>foot</w:t>
            </w:r>
            <w:r w:rsidRPr="0087328F">
              <w:rPr>
                <w:spacing w:val="-2"/>
                <w:sz w:val="20"/>
                <w:szCs w:val="20"/>
              </w:rPr>
              <w:t xml:space="preserve"> </w:t>
            </w:r>
            <w:r w:rsidRPr="0087328F">
              <w:rPr>
                <w:sz w:val="20"/>
                <w:szCs w:val="20"/>
              </w:rPr>
              <w:t xml:space="preserve">of </w:t>
            </w:r>
            <w:r w:rsidRPr="0087328F">
              <w:rPr>
                <w:spacing w:val="-1"/>
                <w:sz w:val="20"/>
                <w:szCs w:val="20"/>
              </w:rPr>
              <w:t>indoor</w:t>
            </w:r>
            <w:r w:rsidRPr="0087328F">
              <w:rPr>
                <w:sz w:val="20"/>
                <w:szCs w:val="20"/>
              </w:rPr>
              <w:t xml:space="preserve"> </w:t>
            </w:r>
            <w:r w:rsidRPr="0087328F">
              <w:rPr>
                <w:spacing w:val="-2"/>
                <w:sz w:val="20"/>
                <w:szCs w:val="20"/>
              </w:rPr>
              <w:t>space</w:t>
            </w:r>
            <w:r w:rsidRPr="0087328F">
              <w:rPr>
                <w:spacing w:val="1"/>
                <w:sz w:val="20"/>
                <w:szCs w:val="20"/>
              </w:rPr>
              <w:t xml:space="preserve"> </w:t>
            </w:r>
            <w:r w:rsidRPr="0087328F">
              <w:rPr>
                <w:spacing w:val="-1"/>
                <w:sz w:val="20"/>
                <w:szCs w:val="20"/>
              </w:rPr>
              <w:t>is</w:t>
            </w:r>
            <w:r w:rsidRPr="0087328F">
              <w:rPr>
                <w:spacing w:val="-2"/>
                <w:sz w:val="20"/>
                <w:szCs w:val="20"/>
              </w:rPr>
              <w:t xml:space="preserve"> </w:t>
            </w:r>
            <w:r w:rsidRPr="0087328F">
              <w:rPr>
                <w:spacing w:val="-1"/>
                <w:sz w:val="20"/>
                <w:szCs w:val="20"/>
              </w:rPr>
              <w:t>allowed</w:t>
            </w:r>
            <w:r w:rsidRPr="0087328F">
              <w:rPr>
                <w:sz w:val="20"/>
                <w:szCs w:val="20"/>
              </w:rPr>
              <w:t xml:space="preserve"> at</w:t>
            </w:r>
            <w:r w:rsidRPr="0087328F">
              <w:rPr>
                <w:spacing w:val="-2"/>
                <w:sz w:val="20"/>
                <w:szCs w:val="20"/>
              </w:rPr>
              <w:t xml:space="preserve"> </w:t>
            </w:r>
            <w:r w:rsidRPr="0087328F">
              <w:rPr>
                <w:spacing w:val="-1"/>
                <w:sz w:val="20"/>
                <w:szCs w:val="20"/>
              </w:rPr>
              <w:t>any</w:t>
            </w:r>
            <w:r w:rsidRPr="0087328F">
              <w:rPr>
                <w:spacing w:val="-2"/>
                <w:sz w:val="20"/>
                <w:szCs w:val="20"/>
              </w:rPr>
              <w:t xml:space="preserve"> </w:t>
            </w:r>
            <w:r w:rsidRPr="0087328F">
              <w:rPr>
                <w:spacing w:val="-1"/>
                <w:sz w:val="20"/>
                <w:szCs w:val="20"/>
              </w:rPr>
              <w:t>time,</w:t>
            </w:r>
            <w:r w:rsidRPr="0087328F">
              <w:rPr>
                <w:spacing w:val="-2"/>
                <w:sz w:val="20"/>
                <w:szCs w:val="20"/>
              </w:rPr>
              <w:t xml:space="preserve"> </w:t>
            </w:r>
            <w:r w:rsidRPr="0087328F">
              <w:rPr>
                <w:spacing w:val="-1"/>
                <w:sz w:val="20"/>
                <w:szCs w:val="20"/>
              </w:rPr>
              <w:t>except;</w:t>
            </w:r>
          </w:p>
        </w:tc>
        <w:tc>
          <w:tcPr>
            <w:tcW w:w="5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47C54" w:rsidRDefault="00947C54" w:rsidP="00104698">
            <w:pPr>
              <w:spacing w:before="60"/>
              <w:ind w:left="101" w:right="162"/>
              <w:rPr>
                <w:rFonts w:eastAsia="Times New Roman" w:cs="Times New Roman"/>
                <w:color w:val="000000"/>
                <w:sz w:val="20"/>
                <w:szCs w:val="20"/>
              </w:rPr>
            </w:pPr>
            <w:r>
              <w:rPr>
                <w:rFonts w:eastAsia="Times New Roman" w:cs="Times New Roman"/>
                <w:color w:val="000000"/>
                <w:sz w:val="20"/>
                <w:szCs w:val="20"/>
              </w:rPr>
              <w:t>ACAs appreciate</w:t>
            </w:r>
            <w:r w:rsidRPr="00947C54">
              <w:rPr>
                <w:rFonts w:eastAsia="Times New Roman" w:cs="Times New Roman"/>
                <w:color w:val="000000"/>
                <w:sz w:val="20"/>
                <w:szCs w:val="20"/>
              </w:rPr>
              <w:t xml:space="preserve"> the specificity</w:t>
            </w:r>
            <w:r w:rsidR="001C0268">
              <w:rPr>
                <w:rFonts w:eastAsia="Times New Roman" w:cs="Times New Roman"/>
                <w:color w:val="000000"/>
                <w:sz w:val="20"/>
                <w:szCs w:val="20"/>
              </w:rPr>
              <w:t xml:space="preserve"> of the pounds / square foot</w:t>
            </w:r>
            <w:r w:rsidRPr="00947C54">
              <w:rPr>
                <w:rFonts w:eastAsia="Times New Roman" w:cs="Times New Roman"/>
                <w:color w:val="000000"/>
                <w:sz w:val="20"/>
                <w:szCs w:val="20"/>
              </w:rPr>
              <w:t>; this will make verification of space easier.</w:t>
            </w:r>
          </w:p>
          <w:p w:rsidR="00947C54" w:rsidRPr="00000DF9" w:rsidRDefault="001C0268" w:rsidP="00104698">
            <w:pPr>
              <w:spacing w:before="60"/>
              <w:ind w:left="101" w:right="162"/>
              <w:rPr>
                <w:rFonts w:ascii="Times New Roman" w:eastAsia="Times New Roman" w:hAnsi="Times New Roman" w:cs="Times New Roman"/>
                <w:sz w:val="20"/>
                <w:szCs w:val="20"/>
              </w:rPr>
            </w:pPr>
            <w:r>
              <w:rPr>
                <w:rFonts w:eastAsia="Times New Roman" w:cs="Times New Roman"/>
                <w:color w:val="000000"/>
                <w:sz w:val="20"/>
                <w:szCs w:val="20"/>
              </w:rPr>
              <w:t xml:space="preserve">Please also see our comments in the definition of </w:t>
            </w:r>
            <w:r w:rsidRPr="001C0268">
              <w:rPr>
                <w:rFonts w:eastAsia="Times New Roman" w:cs="Times New Roman"/>
                <w:i/>
                <w:color w:val="000000"/>
                <w:sz w:val="20"/>
                <w:szCs w:val="20"/>
              </w:rPr>
              <w:t>indoors</w:t>
            </w:r>
            <w:r>
              <w:rPr>
                <w:rFonts w:eastAsia="Times New Roman" w:cs="Times New Roman"/>
                <w:i/>
                <w:color w:val="000000"/>
                <w:sz w:val="20"/>
                <w:szCs w:val="20"/>
              </w:rPr>
              <w:t xml:space="preserve"> </w:t>
            </w:r>
            <w:r w:rsidRPr="001C0268">
              <w:rPr>
                <w:rFonts w:eastAsia="Times New Roman" w:cs="Times New Roman"/>
                <w:color w:val="000000"/>
                <w:sz w:val="20"/>
                <w:szCs w:val="20"/>
              </w:rPr>
              <w:t xml:space="preserve">regarding the </w:t>
            </w:r>
            <w:r>
              <w:rPr>
                <w:rFonts w:eastAsia="Times New Roman" w:cs="Times New Roman"/>
                <w:color w:val="000000"/>
                <w:sz w:val="20"/>
                <w:szCs w:val="20"/>
              </w:rPr>
              <w:t>inclusion of accessible nest box areas</w:t>
            </w:r>
            <w:r w:rsidR="00000DF9">
              <w:rPr>
                <w:rFonts w:eastAsia="Times New Roman" w:cs="Times New Roman"/>
                <w:color w:val="000000"/>
                <w:sz w:val="20"/>
                <w:szCs w:val="20"/>
              </w:rPr>
              <w:t xml:space="preserve"> in the floor space calculation.</w:t>
            </w:r>
          </w:p>
        </w:tc>
      </w:tr>
      <w:tr w:rsidR="00000DF9" w:rsidRPr="00586214" w:rsidTr="000468BB">
        <w:trPr>
          <w:cantSplit/>
          <w:trHeight w:val="3302"/>
        </w:trPr>
        <w:tc>
          <w:tcPr>
            <w:tcW w:w="4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0DF9" w:rsidRDefault="00000DF9" w:rsidP="00104698">
            <w:pPr>
              <w:pStyle w:val="TableParagraph"/>
              <w:tabs>
                <w:tab w:val="left" w:pos="564"/>
              </w:tabs>
              <w:spacing w:before="60"/>
              <w:ind w:left="101"/>
              <w:rPr>
                <w:spacing w:val="-1"/>
                <w:sz w:val="20"/>
                <w:szCs w:val="20"/>
              </w:rPr>
            </w:pPr>
            <w:r>
              <w:rPr>
                <w:spacing w:val="-1"/>
                <w:sz w:val="20"/>
                <w:szCs w:val="20"/>
              </w:rPr>
              <w:t>(b</w:t>
            </w:r>
            <w:proofErr w:type="gramStart"/>
            <w:r>
              <w:rPr>
                <w:spacing w:val="-1"/>
                <w:sz w:val="20"/>
                <w:szCs w:val="20"/>
              </w:rPr>
              <w:t>)</w:t>
            </w:r>
            <w:r w:rsidRPr="0087328F">
              <w:rPr>
                <w:spacing w:val="-1"/>
                <w:sz w:val="20"/>
                <w:szCs w:val="20"/>
              </w:rPr>
              <w:t>(</w:t>
            </w:r>
            <w:proofErr w:type="gramEnd"/>
            <w:r w:rsidRPr="0087328F">
              <w:rPr>
                <w:spacing w:val="-1"/>
                <w:sz w:val="20"/>
                <w:szCs w:val="20"/>
              </w:rPr>
              <w:t>10)</w:t>
            </w:r>
            <w:r w:rsidRPr="0087328F">
              <w:rPr>
                <w:spacing w:val="-3"/>
                <w:sz w:val="20"/>
                <w:szCs w:val="20"/>
              </w:rPr>
              <w:t xml:space="preserve"> </w:t>
            </w:r>
            <w:r w:rsidRPr="0087328F">
              <w:rPr>
                <w:sz w:val="20"/>
                <w:szCs w:val="20"/>
              </w:rPr>
              <w:t>All</w:t>
            </w:r>
            <w:r w:rsidRPr="0087328F">
              <w:rPr>
                <w:spacing w:val="-1"/>
                <w:sz w:val="20"/>
                <w:szCs w:val="20"/>
              </w:rPr>
              <w:t xml:space="preserve"> birds</w:t>
            </w:r>
            <w:r w:rsidRPr="0087328F">
              <w:rPr>
                <w:spacing w:val="-2"/>
                <w:sz w:val="20"/>
                <w:szCs w:val="20"/>
              </w:rPr>
              <w:t xml:space="preserve"> </w:t>
            </w:r>
            <w:r w:rsidRPr="0087328F">
              <w:rPr>
                <w:spacing w:val="-1"/>
                <w:sz w:val="20"/>
                <w:szCs w:val="20"/>
              </w:rPr>
              <w:t>must</w:t>
            </w:r>
            <w:r w:rsidRPr="0087328F">
              <w:rPr>
                <w:spacing w:val="1"/>
                <w:sz w:val="20"/>
                <w:szCs w:val="20"/>
              </w:rPr>
              <w:t xml:space="preserve"> </w:t>
            </w:r>
            <w:r w:rsidRPr="0087328F">
              <w:rPr>
                <w:spacing w:val="-1"/>
                <w:sz w:val="20"/>
                <w:szCs w:val="20"/>
              </w:rPr>
              <w:t>have</w:t>
            </w:r>
            <w:r w:rsidRPr="0087328F">
              <w:rPr>
                <w:spacing w:val="-2"/>
                <w:sz w:val="20"/>
                <w:szCs w:val="20"/>
              </w:rPr>
              <w:t xml:space="preserve"> </w:t>
            </w:r>
            <w:r w:rsidRPr="0087328F">
              <w:rPr>
                <w:spacing w:val="-1"/>
                <w:sz w:val="20"/>
                <w:szCs w:val="20"/>
              </w:rPr>
              <w:t>access</w:t>
            </w:r>
            <w:r w:rsidRPr="0087328F">
              <w:rPr>
                <w:sz w:val="20"/>
                <w:szCs w:val="20"/>
              </w:rPr>
              <w:t xml:space="preserve"> </w:t>
            </w:r>
            <w:r w:rsidRPr="0087328F">
              <w:rPr>
                <w:spacing w:val="-1"/>
                <w:sz w:val="20"/>
                <w:szCs w:val="20"/>
              </w:rPr>
              <w:t>to</w:t>
            </w:r>
            <w:r w:rsidRPr="0087328F">
              <w:rPr>
                <w:spacing w:val="1"/>
                <w:sz w:val="20"/>
                <w:szCs w:val="20"/>
              </w:rPr>
              <w:t xml:space="preserve"> </w:t>
            </w:r>
            <w:r w:rsidRPr="0087328F">
              <w:rPr>
                <w:spacing w:val="-1"/>
                <w:sz w:val="20"/>
                <w:szCs w:val="20"/>
              </w:rPr>
              <w:t>scratch areas</w:t>
            </w:r>
            <w:r w:rsidRPr="0087328F">
              <w:rPr>
                <w:sz w:val="20"/>
                <w:szCs w:val="20"/>
              </w:rPr>
              <w:t xml:space="preserve"> in</w:t>
            </w:r>
            <w:r w:rsidRPr="0087328F">
              <w:rPr>
                <w:spacing w:val="-3"/>
                <w:sz w:val="20"/>
                <w:szCs w:val="20"/>
              </w:rPr>
              <w:t xml:space="preserve"> </w:t>
            </w:r>
            <w:r w:rsidRPr="0087328F">
              <w:rPr>
                <w:sz w:val="20"/>
                <w:szCs w:val="20"/>
              </w:rPr>
              <w:t>the</w:t>
            </w:r>
            <w:r w:rsidRPr="0087328F">
              <w:rPr>
                <w:spacing w:val="33"/>
                <w:sz w:val="20"/>
                <w:szCs w:val="20"/>
              </w:rPr>
              <w:t xml:space="preserve"> </w:t>
            </w:r>
            <w:r w:rsidRPr="0087328F">
              <w:rPr>
                <w:spacing w:val="-1"/>
                <w:sz w:val="20"/>
                <w:szCs w:val="20"/>
              </w:rPr>
              <w:t>house.</w:t>
            </w:r>
          </w:p>
        </w:tc>
        <w:tc>
          <w:tcPr>
            <w:tcW w:w="5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0261F" w:rsidRDefault="00C0261F" w:rsidP="00104698">
            <w:pPr>
              <w:spacing w:before="60"/>
              <w:ind w:left="101" w:right="162"/>
              <w:rPr>
                <w:rFonts w:eastAsia="Times New Roman" w:cs="Times New Roman"/>
                <w:color w:val="000000"/>
                <w:sz w:val="20"/>
                <w:szCs w:val="20"/>
              </w:rPr>
            </w:pPr>
            <w:r>
              <w:rPr>
                <w:rFonts w:eastAsia="Times New Roman" w:cs="Times New Roman"/>
                <w:color w:val="000000"/>
                <w:sz w:val="20"/>
                <w:szCs w:val="20"/>
              </w:rPr>
              <w:t>Our comment regarding §205.241(b)(4)(iii) is to move that requirement to this section, as litter and scratch areas are often used interchangeably</w:t>
            </w:r>
            <w:r w:rsidR="00C06EF2">
              <w:rPr>
                <w:rFonts w:eastAsia="Times New Roman" w:cs="Times New Roman"/>
                <w:color w:val="000000"/>
                <w:sz w:val="20"/>
                <w:szCs w:val="20"/>
              </w:rPr>
              <w:t xml:space="preserve"> and apply to many types of houses</w:t>
            </w:r>
            <w:r>
              <w:rPr>
                <w:rFonts w:eastAsia="Times New Roman" w:cs="Times New Roman"/>
                <w:color w:val="000000"/>
                <w:sz w:val="20"/>
                <w:szCs w:val="20"/>
              </w:rPr>
              <w:t>. We suggest the following revision:</w:t>
            </w:r>
          </w:p>
          <w:p w:rsidR="00C0261F" w:rsidRDefault="00C0261F" w:rsidP="00104698">
            <w:pPr>
              <w:spacing w:before="60"/>
              <w:ind w:left="288" w:right="162"/>
              <w:rPr>
                <w:color w:val="000000"/>
                <w:sz w:val="20"/>
                <w:szCs w:val="20"/>
              </w:rPr>
            </w:pPr>
            <w:r>
              <w:rPr>
                <w:rFonts w:eastAsia="Times New Roman" w:cs="Times New Roman"/>
                <w:color w:val="000000"/>
                <w:sz w:val="20"/>
                <w:szCs w:val="20"/>
              </w:rPr>
              <w:t>(b</w:t>
            </w:r>
            <w:proofErr w:type="gramStart"/>
            <w:r>
              <w:rPr>
                <w:rFonts w:eastAsia="Times New Roman" w:cs="Times New Roman"/>
                <w:color w:val="000000"/>
                <w:sz w:val="20"/>
                <w:szCs w:val="20"/>
              </w:rPr>
              <w:t>)(</w:t>
            </w:r>
            <w:proofErr w:type="gramEnd"/>
            <w:r>
              <w:rPr>
                <w:rFonts w:eastAsia="Times New Roman" w:cs="Times New Roman"/>
                <w:color w:val="000000"/>
                <w:sz w:val="20"/>
                <w:szCs w:val="20"/>
              </w:rPr>
              <w:t xml:space="preserve">10)  </w:t>
            </w:r>
            <w:r w:rsidRPr="00E00831">
              <w:rPr>
                <w:color w:val="000000"/>
                <w:sz w:val="20"/>
                <w:szCs w:val="20"/>
              </w:rPr>
              <w:t xml:space="preserve">Litter must be provided and maintained in a </w:t>
            </w:r>
            <w:r w:rsidRPr="00455EA8">
              <w:rPr>
                <w:strike/>
                <w:color w:val="FF0000"/>
                <w:sz w:val="20"/>
                <w:szCs w:val="20"/>
              </w:rPr>
              <w:t>dry</w:t>
            </w:r>
            <w:r w:rsidRPr="00E00831">
              <w:rPr>
                <w:color w:val="000000"/>
                <w:sz w:val="20"/>
                <w:szCs w:val="20"/>
              </w:rPr>
              <w:t xml:space="preserve"> </w:t>
            </w:r>
            <w:r w:rsidRPr="00455EA8">
              <w:rPr>
                <w:color w:val="FF0000"/>
                <w:sz w:val="20"/>
                <w:szCs w:val="20"/>
                <w:u w:val="single"/>
              </w:rPr>
              <w:t>friable</w:t>
            </w:r>
            <w:r>
              <w:rPr>
                <w:color w:val="000000"/>
                <w:sz w:val="20"/>
                <w:szCs w:val="20"/>
              </w:rPr>
              <w:t xml:space="preserve"> condition, </w:t>
            </w:r>
            <w:r w:rsidRPr="00C0261F">
              <w:rPr>
                <w:color w:val="FF0000"/>
                <w:sz w:val="20"/>
                <w:szCs w:val="20"/>
                <w:u w:val="single"/>
              </w:rPr>
              <w:t>and</w:t>
            </w:r>
            <w:r>
              <w:rPr>
                <w:color w:val="FF0000"/>
                <w:sz w:val="20"/>
                <w:szCs w:val="20"/>
                <w:u w:val="single"/>
              </w:rPr>
              <w:t xml:space="preserve"> </w:t>
            </w:r>
            <w:r>
              <w:rPr>
                <w:sz w:val="20"/>
                <w:szCs w:val="20"/>
              </w:rPr>
              <w:t>a</w:t>
            </w:r>
            <w:r w:rsidRPr="0087328F">
              <w:rPr>
                <w:sz w:val="20"/>
                <w:szCs w:val="20"/>
              </w:rPr>
              <w:t>ll</w:t>
            </w:r>
            <w:r w:rsidRPr="0087328F">
              <w:rPr>
                <w:spacing w:val="-1"/>
                <w:sz w:val="20"/>
                <w:szCs w:val="20"/>
              </w:rPr>
              <w:t xml:space="preserve"> birds</w:t>
            </w:r>
            <w:r w:rsidRPr="0087328F">
              <w:rPr>
                <w:spacing w:val="-2"/>
                <w:sz w:val="20"/>
                <w:szCs w:val="20"/>
              </w:rPr>
              <w:t xml:space="preserve"> </w:t>
            </w:r>
            <w:r w:rsidRPr="0087328F">
              <w:rPr>
                <w:spacing w:val="-1"/>
                <w:sz w:val="20"/>
                <w:szCs w:val="20"/>
              </w:rPr>
              <w:t>must</w:t>
            </w:r>
            <w:r w:rsidRPr="0087328F">
              <w:rPr>
                <w:spacing w:val="1"/>
                <w:sz w:val="20"/>
                <w:szCs w:val="20"/>
              </w:rPr>
              <w:t xml:space="preserve"> </w:t>
            </w:r>
            <w:r w:rsidRPr="0087328F">
              <w:rPr>
                <w:spacing w:val="-1"/>
                <w:sz w:val="20"/>
                <w:szCs w:val="20"/>
              </w:rPr>
              <w:t>have</w:t>
            </w:r>
            <w:r w:rsidRPr="0087328F">
              <w:rPr>
                <w:spacing w:val="-2"/>
                <w:sz w:val="20"/>
                <w:szCs w:val="20"/>
              </w:rPr>
              <w:t xml:space="preserve"> </w:t>
            </w:r>
            <w:r w:rsidRPr="0087328F">
              <w:rPr>
                <w:spacing w:val="-1"/>
                <w:sz w:val="20"/>
                <w:szCs w:val="20"/>
              </w:rPr>
              <w:t>access</w:t>
            </w:r>
            <w:r w:rsidRPr="0087328F">
              <w:rPr>
                <w:sz w:val="20"/>
                <w:szCs w:val="20"/>
              </w:rPr>
              <w:t xml:space="preserve"> </w:t>
            </w:r>
            <w:r w:rsidRPr="0087328F">
              <w:rPr>
                <w:spacing w:val="-1"/>
                <w:sz w:val="20"/>
                <w:szCs w:val="20"/>
              </w:rPr>
              <w:t>to</w:t>
            </w:r>
            <w:r w:rsidRPr="0087328F">
              <w:rPr>
                <w:spacing w:val="1"/>
                <w:sz w:val="20"/>
                <w:szCs w:val="20"/>
              </w:rPr>
              <w:t xml:space="preserve"> </w:t>
            </w:r>
            <w:r w:rsidRPr="0087328F">
              <w:rPr>
                <w:spacing w:val="-1"/>
                <w:sz w:val="20"/>
                <w:szCs w:val="20"/>
              </w:rPr>
              <w:t>scratch areas</w:t>
            </w:r>
            <w:r w:rsidRPr="0087328F">
              <w:rPr>
                <w:sz w:val="20"/>
                <w:szCs w:val="20"/>
              </w:rPr>
              <w:t xml:space="preserve"> in</w:t>
            </w:r>
            <w:r w:rsidRPr="0087328F">
              <w:rPr>
                <w:spacing w:val="-3"/>
                <w:sz w:val="20"/>
                <w:szCs w:val="20"/>
              </w:rPr>
              <w:t xml:space="preserve"> </w:t>
            </w:r>
            <w:r w:rsidRPr="0087328F">
              <w:rPr>
                <w:sz w:val="20"/>
                <w:szCs w:val="20"/>
              </w:rPr>
              <w:t>the</w:t>
            </w:r>
            <w:r w:rsidRPr="0087328F">
              <w:rPr>
                <w:spacing w:val="33"/>
                <w:sz w:val="20"/>
                <w:szCs w:val="20"/>
              </w:rPr>
              <w:t xml:space="preserve"> </w:t>
            </w:r>
            <w:r w:rsidRPr="0087328F">
              <w:rPr>
                <w:spacing w:val="-1"/>
                <w:sz w:val="20"/>
                <w:szCs w:val="20"/>
              </w:rPr>
              <w:t>house.</w:t>
            </w:r>
          </w:p>
          <w:p w:rsidR="00C0261F" w:rsidRDefault="00C0261F" w:rsidP="00104698">
            <w:pPr>
              <w:spacing w:before="120"/>
              <w:ind w:left="144" w:right="162"/>
              <w:rPr>
                <w:rFonts w:eastAsia="Times New Roman" w:cs="Times New Roman"/>
                <w:color w:val="000000"/>
                <w:sz w:val="20"/>
                <w:szCs w:val="20"/>
              </w:rPr>
            </w:pPr>
            <w:r>
              <w:rPr>
                <w:rFonts w:eastAsia="Times New Roman" w:cs="Times New Roman"/>
                <w:color w:val="000000"/>
                <w:sz w:val="20"/>
                <w:szCs w:val="20"/>
              </w:rPr>
              <w:t xml:space="preserve">Our reason for the above revision is that </w:t>
            </w:r>
            <w:r>
              <w:rPr>
                <w:color w:val="000000"/>
                <w:sz w:val="20"/>
                <w:szCs w:val="20"/>
              </w:rPr>
              <w:t>“dry” litter can be harmful, due to dust and could initiate respiratory problems.</w:t>
            </w:r>
          </w:p>
          <w:p w:rsidR="00C0261F" w:rsidRDefault="00000DF9" w:rsidP="00954E33">
            <w:pPr>
              <w:spacing w:before="120"/>
              <w:ind w:left="144" w:right="72"/>
              <w:rPr>
                <w:rFonts w:eastAsia="Times New Roman" w:cs="Times New Roman"/>
                <w:color w:val="000000"/>
                <w:sz w:val="20"/>
                <w:szCs w:val="20"/>
              </w:rPr>
            </w:pPr>
            <w:r>
              <w:rPr>
                <w:rFonts w:eastAsia="Times New Roman" w:cs="Times New Roman"/>
                <w:color w:val="000000"/>
                <w:sz w:val="20"/>
                <w:szCs w:val="20"/>
              </w:rPr>
              <w:t xml:space="preserve">For clarification, a definition of “scratch area” should be included; with a focus on whether the scratch area contains litter, or added bedding, or exactly what comprises a scratch area. </w:t>
            </w:r>
          </w:p>
        </w:tc>
      </w:tr>
      <w:tr w:rsidR="00BA2689" w:rsidRPr="00586214" w:rsidTr="000468BB">
        <w:trPr>
          <w:cantSplit/>
          <w:trHeight w:val="1169"/>
        </w:trPr>
        <w:tc>
          <w:tcPr>
            <w:tcW w:w="4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2689" w:rsidRDefault="00BA2689" w:rsidP="00104698">
            <w:pPr>
              <w:pStyle w:val="TableParagraph"/>
              <w:tabs>
                <w:tab w:val="left" w:pos="564"/>
              </w:tabs>
              <w:spacing w:before="60"/>
              <w:ind w:left="101"/>
              <w:rPr>
                <w:spacing w:val="-1"/>
                <w:sz w:val="20"/>
                <w:szCs w:val="20"/>
              </w:rPr>
            </w:pPr>
            <w:r w:rsidRPr="00BA2689">
              <w:rPr>
                <w:rFonts w:ascii="Calibri" w:hAnsi="Calibri"/>
                <w:color w:val="000000"/>
                <w:sz w:val="20"/>
                <w:szCs w:val="18"/>
              </w:rPr>
              <w:t>(b</w:t>
            </w:r>
            <w:proofErr w:type="gramStart"/>
            <w:r w:rsidRPr="00BA2689">
              <w:rPr>
                <w:rFonts w:ascii="Calibri" w:hAnsi="Calibri"/>
                <w:color w:val="000000"/>
                <w:sz w:val="20"/>
                <w:szCs w:val="18"/>
              </w:rPr>
              <w:t>)(</w:t>
            </w:r>
            <w:proofErr w:type="gramEnd"/>
            <w:r w:rsidRPr="00BA2689">
              <w:rPr>
                <w:rFonts w:ascii="Calibri" w:hAnsi="Calibri"/>
                <w:color w:val="000000"/>
                <w:sz w:val="20"/>
                <w:szCs w:val="18"/>
              </w:rPr>
              <w:t>11) Poultry housing must be sufficiently spacious to allow all birds to move freely, stretch their wings, stand normally, and engage in natural behaviors.</w:t>
            </w:r>
          </w:p>
        </w:tc>
        <w:tc>
          <w:tcPr>
            <w:tcW w:w="5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2689" w:rsidRDefault="00BA2689" w:rsidP="00104698">
            <w:pPr>
              <w:spacing w:before="60"/>
              <w:ind w:left="101" w:right="162"/>
              <w:rPr>
                <w:rFonts w:eastAsia="Times New Roman" w:cs="Times New Roman"/>
                <w:color w:val="000000"/>
                <w:sz w:val="20"/>
                <w:szCs w:val="20"/>
              </w:rPr>
            </w:pPr>
            <w:r>
              <w:rPr>
                <w:rFonts w:eastAsia="Times New Roman" w:cs="Times New Roman"/>
                <w:color w:val="000000"/>
                <w:sz w:val="20"/>
                <w:szCs w:val="20"/>
              </w:rPr>
              <w:t>Please see our comments on §205.241(b)(1). Replace (b)(1) wording with (b</w:t>
            </w:r>
            <w:proofErr w:type="gramStart"/>
            <w:r>
              <w:rPr>
                <w:rFonts w:eastAsia="Times New Roman" w:cs="Times New Roman"/>
                <w:color w:val="000000"/>
                <w:sz w:val="20"/>
                <w:szCs w:val="20"/>
              </w:rPr>
              <w:t>)(</w:t>
            </w:r>
            <w:proofErr w:type="gramEnd"/>
            <w:r>
              <w:rPr>
                <w:rFonts w:eastAsia="Times New Roman" w:cs="Times New Roman"/>
                <w:color w:val="000000"/>
                <w:sz w:val="20"/>
                <w:szCs w:val="20"/>
              </w:rPr>
              <w:t>11) wording; delete (b)(11) section.</w:t>
            </w:r>
          </w:p>
        </w:tc>
      </w:tr>
    </w:tbl>
    <w:p w:rsidR="0041763E" w:rsidRDefault="0041763E"/>
    <w:p w:rsidR="0041763E" w:rsidRDefault="007E1D81" w:rsidP="007E1D81">
      <w:pPr>
        <w:spacing w:before="120"/>
      </w:pPr>
      <w:r>
        <w:br w:type="page"/>
      </w: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5759"/>
      </w:tblGrid>
      <w:tr w:rsidR="0041763E" w:rsidRPr="0084183E" w:rsidTr="0041763E">
        <w:tc>
          <w:tcPr>
            <w:tcW w:w="4321" w:type="dxa"/>
            <w:tcBorders>
              <w:bottom w:val="single" w:sz="4" w:space="0" w:color="D9D9D9" w:themeColor="background1" w:themeShade="D9"/>
            </w:tcBorders>
            <w:vAlign w:val="center"/>
          </w:tcPr>
          <w:p w:rsidR="0041763E" w:rsidRPr="0084183E" w:rsidRDefault="0041763E" w:rsidP="0041763E">
            <w:pPr>
              <w:jc w:val="center"/>
              <w:rPr>
                <w:b/>
                <w:sz w:val="22"/>
                <w:szCs w:val="22"/>
              </w:rPr>
            </w:pPr>
            <w:r w:rsidRPr="0084183E">
              <w:rPr>
                <w:b/>
                <w:sz w:val="22"/>
                <w:szCs w:val="22"/>
              </w:rPr>
              <w:lastRenderedPageBreak/>
              <w:t xml:space="preserve">NOP Proposed </w:t>
            </w:r>
            <w:r>
              <w:rPr>
                <w:b/>
                <w:sz w:val="22"/>
                <w:szCs w:val="22"/>
              </w:rPr>
              <w:t>Wording</w:t>
            </w:r>
          </w:p>
        </w:tc>
        <w:tc>
          <w:tcPr>
            <w:tcW w:w="5759" w:type="dxa"/>
            <w:tcBorders>
              <w:bottom w:val="single" w:sz="4" w:space="0" w:color="D9D9D9" w:themeColor="background1" w:themeShade="D9"/>
            </w:tcBorders>
            <w:vAlign w:val="center"/>
          </w:tcPr>
          <w:p w:rsidR="0041763E" w:rsidRPr="0084183E" w:rsidRDefault="0041763E" w:rsidP="0041763E">
            <w:pPr>
              <w:jc w:val="center"/>
              <w:rPr>
                <w:b/>
                <w:sz w:val="22"/>
                <w:szCs w:val="22"/>
              </w:rPr>
            </w:pPr>
            <w:r w:rsidRPr="0084183E">
              <w:rPr>
                <w:b/>
                <w:sz w:val="22"/>
                <w:szCs w:val="22"/>
              </w:rPr>
              <w:t xml:space="preserve">ACA </w:t>
            </w:r>
            <w:r>
              <w:rPr>
                <w:b/>
                <w:sz w:val="22"/>
                <w:szCs w:val="22"/>
              </w:rPr>
              <w:t xml:space="preserve">Comments / </w:t>
            </w:r>
            <w:r w:rsidRPr="0084183E">
              <w:rPr>
                <w:b/>
                <w:sz w:val="22"/>
                <w:szCs w:val="22"/>
              </w:rPr>
              <w:t>Suggested Revision</w:t>
            </w:r>
          </w:p>
        </w:tc>
      </w:tr>
      <w:tr w:rsidR="0041763E" w:rsidRPr="00586214" w:rsidTr="000468BB">
        <w:trPr>
          <w:cantSplit/>
          <w:trHeight w:val="360"/>
        </w:trPr>
        <w:tc>
          <w:tcPr>
            <w:tcW w:w="10080"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BE5F1" w:themeFill="accent1" w:themeFillTint="33"/>
            <w:vAlign w:val="center"/>
          </w:tcPr>
          <w:p w:rsidR="0041763E" w:rsidRPr="00586214" w:rsidRDefault="0041763E" w:rsidP="0041763E">
            <w:pPr>
              <w:pStyle w:val="TableParagraph"/>
              <w:ind w:left="101" w:right="173"/>
              <w:rPr>
                <w:b/>
                <w:spacing w:val="-1"/>
                <w:sz w:val="20"/>
                <w:szCs w:val="20"/>
              </w:rPr>
            </w:pPr>
            <w:r w:rsidRPr="00586214">
              <w:rPr>
                <w:b/>
                <w:spacing w:val="-1"/>
                <w:sz w:val="20"/>
                <w:szCs w:val="20"/>
              </w:rPr>
              <w:t>§205.2</w:t>
            </w:r>
            <w:r>
              <w:rPr>
                <w:b/>
                <w:spacing w:val="-1"/>
                <w:sz w:val="20"/>
                <w:szCs w:val="20"/>
              </w:rPr>
              <w:t>41</w:t>
            </w:r>
            <w:r w:rsidRPr="00586214">
              <w:rPr>
                <w:b/>
                <w:spacing w:val="-1"/>
                <w:sz w:val="20"/>
                <w:szCs w:val="20"/>
              </w:rPr>
              <w:t xml:space="preserve"> </w:t>
            </w:r>
            <w:r>
              <w:rPr>
                <w:b/>
                <w:spacing w:val="-1"/>
                <w:sz w:val="20"/>
                <w:szCs w:val="20"/>
              </w:rPr>
              <w:t>Avian</w:t>
            </w:r>
            <w:r w:rsidRPr="00586214">
              <w:rPr>
                <w:b/>
                <w:spacing w:val="-1"/>
                <w:sz w:val="20"/>
                <w:szCs w:val="20"/>
              </w:rPr>
              <w:t xml:space="preserve"> Living Conditions</w:t>
            </w:r>
            <w:r>
              <w:rPr>
                <w:b/>
                <w:spacing w:val="-1"/>
                <w:sz w:val="20"/>
                <w:szCs w:val="20"/>
              </w:rPr>
              <w:t xml:space="preserve"> (cont.)</w:t>
            </w:r>
          </w:p>
        </w:tc>
      </w:tr>
      <w:tr w:rsidR="00BA2689" w:rsidRPr="00586214" w:rsidTr="000468BB">
        <w:trPr>
          <w:cantSplit/>
          <w:trHeight w:val="2330"/>
        </w:trPr>
        <w:tc>
          <w:tcPr>
            <w:tcW w:w="4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2689" w:rsidRPr="00BA2689" w:rsidRDefault="0041763E" w:rsidP="00104698">
            <w:pPr>
              <w:pStyle w:val="TableParagraph"/>
              <w:tabs>
                <w:tab w:val="left" w:pos="72"/>
              </w:tabs>
              <w:spacing w:before="60"/>
              <w:ind w:left="101"/>
              <w:rPr>
                <w:rFonts w:ascii="Calibri" w:hAnsi="Calibri"/>
                <w:color w:val="000000"/>
                <w:sz w:val="20"/>
                <w:szCs w:val="20"/>
              </w:rPr>
            </w:pPr>
            <w:r>
              <w:rPr>
                <w:rFonts w:ascii="Calibri" w:hAnsi="Calibri"/>
                <w:color w:val="000000"/>
                <w:sz w:val="20"/>
                <w:szCs w:val="20"/>
              </w:rPr>
              <w:t xml:space="preserve"> </w:t>
            </w:r>
            <w:r w:rsidR="00BA2689">
              <w:rPr>
                <w:rFonts w:ascii="Calibri" w:hAnsi="Calibri"/>
                <w:color w:val="000000"/>
                <w:sz w:val="20"/>
                <w:szCs w:val="20"/>
              </w:rPr>
              <w:t>(c)</w:t>
            </w:r>
            <w:r w:rsidR="00BA2689" w:rsidRPr="00BA2689">
              <w:rPr>
                <w:rFonts w:ascii="Calibri" w:hAnsi="Calibri"/>
                <w:color w:val="000000"/>
                <w:sz w:val="20"/>
                <w:szCs w:val="20"/>
              </w:rPr>
              <w:t>(1) Outside access and door spacing must be designed to promote and encourage outside access for all birds on a daily basis. Producers must provide access to the outdoors at an early age to encourage (train) birds to go outdoors. Outdoor areas must have suitable enrichment to entice birds to go outside. Birds may be temporarily denied access to the outdoors in accordance with § 205.241(d).</w:t>
            </w:r>
          </w:p>
        </w:tc>
        <w:tc>
          <w:tcPr>
            <w:tcW w:w="5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2689" w:rsidRPr="00BA2689" w:rsidRDefault="00BA2689" w:rsidP="00104698">
            <w:pPr>
              <w:pStyle w:val="NormalWeb"/>
              <w:spacing w:before="60" w:beforeAutospacing="0" w:after="0" w:afterAutospacing="0"/>
              <w:ind w:left="101" w:right="162"/>
              <w:rPr>
                <w:sz w:val="20"/>
                <w:szCs w:val="20"/>
              </w:rPr>
            </w:pPr>
            <w:r w:rsidRPr="00BA2689">
              <w:rPr>
                <w:rFonts w:ascii="Calibri" w:hAnsi="Calibri"/>
                <w:color w:val="000000"/>
                <w:sz w:val="20"/>
                <w:szCs w:val="20"/>
              </w:rPr>
              <w:t xml:space="preserve">The term “suitable enrichment” is not verifiable. We suggest a definition of </w:t>
            </w:r>
            <w:r w:rsidRPr="00BA2689">
              <w:rPr>
                <w:rFonts w:ascii="Calibri" w:hAnsi="Calibri"/>
                <w:i/>
                <w:iCs/>
                <w:color w:val="000000"/>
                <w:sz w:val="20"/>
                <w:szCs w:val="20"/>
              </w:rPr>
              <w:t>enrichment</w:t>
            </w:r>
            <w:r>
              <w:rPr>
                <w:rFonts w:ascii="Calibri" w:hAnsi="Calibri"/>
                <w:color w:val="000000"/>
                <w:sz w:val="20"/>
                <w:szCs w:val="20"/>
              </w:rPr>
              <w:t xml:space="preserve">, </w:t>
            </w:r>
            <w:r w:rsidRPr="00BA2689">
              <w:rPr>
                <w:rFonts w:ascii="Calibri" w:hAnsi="Calibri"/>
                <w:color w:val="000000"/>
                <w:sz w:val="20"/>
                <w:szCs w:val="20"/>
              </w:rPr>
              <w:t xml:space="preserve">including examples, be included in the Final Rule. Additional guidance regarding verification of this requirement would be appreciated. </w:t>
            </w:r>
          </w:p>
          <w:p w:rsidR="00BA2689" w:rsidRPr="00BA2689" w:rsidRDefault="00BA2689" w:rsidP="00104698">
            <w:pPr>
              <w:spacing w:before="60"/>
              <w:ind w:left="101" w:right="162"/>
              <w:rPr>
                <w:rFonts w:eastAsia="Times New Roman" w:cs="Times New Roman"/>
                <w:color w:val="000000"/>
                <w:sz w:val="20"/>
                <w:szCs w:val="20"/>
              </w:rPr>
            </w:pPr>
          </w:p>
        </w:tc>
      </w:tr>
      <w:tr w:rsidR="00BA2689" w:rsidRPr="00586214" w:rsidTr="00954E33">
        <w:trPr>
          <w:cantSplit/>
          <w:trHeight w:val="1295"/>
        </w:trPr>
        <w:tc>
          <w:tcPr>
            <w:tcW w:w="4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2689" w:rsidRPr="00BA2689" w:rsidRDefault="00BA2689" w:rsidP="00104698">
            <w:pPr>
              <w:pStyle w:val="TableParagraph"/>
              <w:tabs>
                <w:tab w:val="left" w:pos="72"/>
              </w:tabs>
              <w:spacing w:before="60"/>
              <w:ind w:left="101"/>
              <w:rPr>
                <w:rFonts w:ascii="Calibri" w:hAnsi="Calibri"/>
                <w:color w:val="000000"/>
                <w:sz w:val="20"/>
                <w:szCs w:val="20"/>
              </w:rPr>
            </w:pPr>
            <w:r>
              <w:rPr>
                <w:rFonts w:ascii="Calibri" w:hAnsi="Calibri"/>
                <w:color w:val="000000"/>
                <w:sz w:val="20"/>
                <w:szCs w:val="20"/>
              </w:rPr>
              <w:t>(c)</w:t>
            </w:r>
            <w:r w:rsidRPr="00BA2689">
              <w:rPr>
                <w:rFonts w:ascii="Calibri" w:hAnsi="Calibri"/>
                <w:color w:val="000000"/>
                <w:sz w:val="20"/>
                <w:szCs w:val="20"/>
              </w:rPr>
              <w:t xml:space="preserve">(2) Exit areas for birds to get outside must be designed so that more than one bird at a time can get through the opening and that </w:t>
            </w:r>
            <w:r w:rsidRPr="00BA2689">
              <w:rPr>
                <w:rFonts w:ascii="Calibri" w:hAnsi="Calibri"/>
                <w:color w:val="000000"/>
                <w:sz w:val="20"/>
                <w:szCs w:val="20"/>
                <w:u w:val="single"/>
              </w:rPr>
              <w:t>all</w:t>
            </w:r>
            <w:r w:rsidRPr="00BA2689">
              <w:rPr>
                <w:rFonts w:ascii="Calibri" w:hAnsi="Calibri"/>
                <w:color w:val="000000"/>
                <w:sz w:val="20"/>
                <w:szCs w:val="20"/>
              </w:rPr>
              <w:t xml:space="preserve"> birds within the house can go through the exit areas within one hour.</w:t>
            </w:r>
          </w:p>
        </w:tc>
        <w:tc>
          <w:tcPr>
            <w:tcW w:w="5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A2689" w:rsidRDefault="00BA2689" w:rsidP="00104698">
            <w:pPr>
              <w:pStyle w:val="NormalWeb"/>
              <w:spacing w:before="60" w:beforeAutospacing="0" w:after="0" w:afterAutospacing="0"/>
              <w:ind w:left="101" w:right="162"/>
              <w:rPr>
                <w:rFonts w:ascii="Calibri" w:hAnsi="Calibri"/>
                <w:color w:val="000000"/>
                <w:sz w:val="20"/>
                <w:szCs w:val="20"/>
              </w:rPr>
            </w:pPr>
            <w:r>
              <w:rPr>
                <w:rFonts w:ascii="Calibri" w:hAnsi="Calibri"/>
                <w:color w:val="000000"/>
                <w:sz w:val="20"/>
                <w:szCs w:val="20"/>
              </w:rPr>
              <w:t>Please see our comments regarding §205.241(b)(5)</w:t>
            </w:r>
            <w:r w:rsidR="00BC0F5D">
              <w:rPr>
                <w:rFonts w:ascii="Calibri" w:hAnsi="Calibri"/>
                <w:color w:val="000000"/>
                <w:sz w:val="20"/>
                <w:szCs w:val="20"/>
              </w:rPr>
              <w:t>.</w:t>
            </w:r>
          </w:p>
          <w:p w:rsidR="00BC0F5D" w:rsidRPr="00BA2689" w:rsidRDefault="00BC0F5D" w:rsidP="00104698">
            <w:pPr>
              <w:pStyle w:val="NormalWeb"/>
              <w:spacing w:before="60" w:beforeAutospacing="0" w:after="0" w:afterAutospacing="0"/>
              <w:ind w:left="101" w:right="162"/>
              <w:rPr>
                <w:rFonts w:ascii="Calibri" w:hAnsi="Calibri"/>
                <w:color w:val="000000"/>
                <w:sz w:val="20"/>
                <w:szCs w:val="20"/>
              </w:rPr>
            </w:pPr>
            <w:r>
              <w:rPr>
                <w:rFonts w:ascii="Calibri" w:hAnsi="Calibri"/>
                <w:color w:val="000000"/>
                <w:sz w:val="20"/>
                <w:szCs w:val="20"/>
              </w:rPr>
              <w:t>This section should be deleted after combination with (b)(5).</w:t>
            </w:r>
          </w:p>
        </w:tc>
      </w:tr>
      <w:tr w:rsidR="00BC0F5D" w:rsidRPr="00586214" w:rsidTr="00A410D1">
        <w:trPr>
          <w:cantSplit/>
          <w:trHeight w:val="5111"/>
        </w:trPr>
        <w:tc>
          <w:tcPr>
            <w:tcW w:w="4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0F5D" w:rsidRPr="00BC0F5D" w:rsidRDefault="00BC0F5D" w:rsidP="009E3F45">
            <w:pPr>
              <w:pStyle w:val="NormalWeb"/>
              <w:spacing w:beforeLines="60" w:before="144" w:beforeAutospacing="0" w:after="0" w:afterAutospacing="0"/>
              <w:ind w:left="102"/>
              <w:rPr>
                <w:sz w:val="20"/>
                <w:szCs w:val="20"/>
              </w:rPr>
            </w:pPr>
            <w:r w:rsidRPr="00BC0F5D">
              <w:rPr>
                <w:rFonts w:ascii="Calibri" w:hAnsi="Calibri"/>
                <w:color w:val="000000"/>
                <w:sz w:val="20"/>
                <w:szCs w:val="20"/>
              </w:rPr>
              <w:t>(c)(6) Space that has a solid roof overhead and is attached to the structure providing indoor space does not meet the</w:t>
            </w:r>
            <w:r>
              <w:rPr>
                <w:rFonts w:ascii="Calibri" w:hAnsi="Calibri"/>
                <w:color w:val="000000"/>
                <w:sz w:val="20"/>
                <w:szCs w:val="20"/>
              </w:rPr>
              <w:t xml:space="preserve"> </w:t>
            </w:r>
            <w:r w:rsidRPr="00BC0F5D">
              <w:rPr>
                <w:rFonts w:ascii="Calibri" w:hAnsi="Calibri"/>
                <w:color w:val="000000"/>
                <w:sz w:val="20"/>
                <w:szCs w:val="20"/>
              </w:rPr>
              <w:t>definition of outdoor access and must not be included in the calculation of outdoor space.</w:t>
            </w:r>
          </w:p>
        </w:tc>
        <w:tc>
          <w:tcPr>
            <w:tcW w:w="5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C0F5D" w:rsidRDefault="00C53DCD" w:rsidP="009E3F45">
            <w:pPr>
              <w:pStyle w:val="NormalWeb"/>
              <w:spacing w:beforeLines="60" w:before="144" w:beforeAutospacing="0" w:after="0" w:afterAutospacing="0"/>
              <w:ind w:left="101" w:right="72"/>
              <w:rPr>
                <w:rFonts w:ascii="Calibri" w:hAnsi="Calibri"/>
                <w:color w:val="000000"/>
                <w:sz w:val="20"/>
                <w:szCs w:val="20"/>
              </w:rPr>
            </w:pPr>
            <w:r>
              <w:rPr>
                <w:rFonts w:ascii="Calibri" w:hAnsi="Calibri"/>
                <w:color w:val="000000"/>
                <w:sz w:val="20"/>
                <w:szCs w:val="20"/>
              </w:rPr>
              <w:t xml:space="preserve">We find this requirement </w:t>
            </w:r>
            <w:r w:rsidR="00625C55">
              <w:rPr>
                <w:rFonts w:ascii="Calibri" w:hAnsi="Calibri"/>
                <w:color w:val="000000"/>
                <w:sz w:val="20"/>
                <w:szCs w:val="20"/>
              </w:rPr>
              <w:t xml:space="preserve">problematic and </w:t>
            </w:r>
            <w:r w:rsidR="00D05ED6">
              <w:rPr>
                <w:rFonts w:ascii="Calibri" w:hAnsi="Calibri"/>
                <w:color w:val="000000"/>
                <w:sz w:val="20"/>
                <w:szCs w:val="20"/>
              </w:rPr>
              <w:t>arbitrary</w:t>
            </w:r>
            <w:r>
              <w:rPr>
                <w:rFonts w:ascii="Calibri" w:hAnsi="Calibri"/>
                <w:color w:val="000000"/>
                <w:sz w:val="20"/>
                <w:szCs w:val="20"/>
              </w:rPr>
              <w:t xml:space="preserve">. </w:t>
            </w:r>
            <w:r w:rsidR="00625C55">
              <w:rPr>
                <w:rFonts w:ascii="Calibri" w:hAnsi="Calibri"/>
                <w:color w:val="000000"/>
                <w:sz w:val="20"/>
                <w:szCs w:val="20"/>
              </w:rPr>
              <w:t xml:space="preserve"> We understand the intent to not permit a porch structure and/or winter garden with no access to soil, to be </w:t>
            </w:r>
            <w:r w:rsidR="00954E33">
              <w:rPr>
                <w:rFonts w:ascii="Calibri" w:hAnsi="Calibri"/>
                <w:color w:val="000000"/>
                <w:sz w:val="20"/>
                <w:szCs w:val="20"/>
              </w:rPr>
              <w:t>considered</w:t>
            </w:r>
            <w:r w:rsidR="00F4065B">
              <w:rPr>
                <w:rFonts w:ascii="Calibri" w:hAnsi="Calibri"/>
                <w:color w:val="000000"/>
                <w:sz w:val="20"/>
                <w:szCs w:val="20"/>
              </w:rPr>
              <w:t xml:space="preserve"> outdoor</w:t>
            </w:r>
            <w:r w:rsidR="00954E33">
              <w:rPr>
                <w:rFonts w:ascii="Calibri" w:hAnsi="Calibri"/>
                <w:color w:val="000000"/>
                <w:sz w:val="20"/>
                <w:szCs w:val="20"/>
              </w:rPr>
              <w:t xml:space="preserve"> access</w:t>
            </w:r>
            <w:r w:rsidR="00625C55">
              <w:rPr>
                <w:rFonts w:ascii="Calibri" w:hAnsi="Calibri"/>
                <w:color w:val="000000"/>
                <w:sz w:val="20"/>
                <w:szCs w:val="20"/>
              </w:rPr>
              <w:t xml:space="preserve">. </w:t>
            </w:r>
            <w:r w:rsidR="00954E33">
              <w:rPr>
                <w:rFonts w:ascii="Calibri" w:hAnsi="Calibri"/>
                <w:color w:val="000000"/>
                <w:sz w:val="20"/>
                <w:szCs w:val="20"/>
              </w:rPr>
              <w:t>There are however many varying style</w:t>
            </w:r>
            <w:r w:rsidR="00203817">
              <w:rPr>
                <w:rFonts w:ascii="Calibri" w:hAnsi="Calibri"/>
                <w:color w:val="000000"/>
                <w:sz w:val="20"/>
                <w:szCs w:val="20"/>
              </w:rPr>
              <w:t xml:space="preserve">s </w:t>
            </w:r>
            <w:r w:rsidR="00954E33">
              <w:rPr>
                <w:rFonts w:ascii="Calibri" w:hAnsi="Calibri"/>
                <w:color w:val="000000"/>
                <w:sz w:val="20"/>
                <w:szCs w:val="20"/>
              </w:rPr>
              <w:t xml:space="preserve">of solid roofed overhead structures </w:t>
            </w:r>
            <w:r w:rsidR="00203817">
              <w:rPr>
                <w:rFonts w:ascii="Calibri" w:hAnsi="Calibri"/>
                <w:color w:val="000000"/>
                <w:sz w:val="20"/>
                <w:szCs w:val="20"/>
              </w:rPr>
              <w:t xml:space="preserve">such as ‘lean to’ type structures </w:t>
            </w:r>
            <w:r w:rsidR="00954E33">
              <w:rPr>
                <w:rFonts w:ascii="Calibri" w:hAnsi="Calibri"/>
                <w:color w:val="000000"/>
                <w:sz w:val="20"/>
                <w:szCs w:val="20"/>
              </w:rPr>
              <w:t>attached to the indoor space facility</w:t>
            </w:r>
            <w:r w:rsidR="00203817">
              <w:rPr>
                <w:rFonts w:ascii="Calibri" w:hAnsi="Calibri"/>
                <w:color w:val="000000"/>
                <w:sz w:val="20"/>
                <w:szCs w:val="20"/>
              </w:rPr>
              <w:t>,</w:t>
            </w:r>
            <w:r w:rsidR="00954E33">
              <w:rPr>
                <w:rFonts w:ascii="Calibri" w:hAnsi="Calibri"/>
                <w:color w:val="000000"/>
                <w:sz w:val="20"/>
                <w:szCs w:val="20"/>
              </w:rPr>
              <w:t xml:space="preserve"> that can provide shade </w:t>
            </w:r>
            <w:r w:rsidR="00954E33" w:rsidRPr="00954E33">
              <w:rPr>
                <w:rFonts w:ascii="Calibri" w:hAnsi="Calibri"/>
                <w:color w:val="000000"/>
                <w:sz w:val="20"/>
                <w:szCs w:val="20"/>
                <w:u w:val="single"/>
              </w:rPr>
              <w:t>and access to soil</w:t>
            </w:r>
            <w:r w:rsidR="00954E33">
              <w:rPr>
                <w:rFonts w:ascii="Calibri" w:hAnsi="Calibri"/>
                <w:color w:val="000000"/>
                <w:sz w:val="20"/>
                <w:szCs w:val="20"/>
              </w:rPr>
              <w:t>. W</w:t>
            </w:r>
            <w:r w:rsidR="00D05ED6">
              <w:rPr>
                <w:rFonts w:ascii="Calibri" w:hAnsi="Calibri"/>
                <w:color w:val="000000"/>
                <w:sz w:val="20"/>
                <w:szCs w:val="20"/>
              </w:rPr>
              <w:t xml:space="preserve">e fail to see the difference between a shade ‘structure’ in the middle of the outdoor area and an ‘roof area’ attached to the indoor structure – the bird cannot see the sky in either area, but the birds are on soil and are able to move from either type of shade. </w:t>
            </w:r>
          </w:p>
          <w:p w:rsidR="00625C55" w:rsidRDefault="00625C55" w:rsidP="009E3F45">
            <w:pPr>
              <w:pStyle w:val="NormalWeb"/>
              <w:spacing w:beforeLines="60" w:before="144" w:beforeAutospacing="0" w:after="0" w:afterAutospacing="0"/>
              <w:ind w:left="101" w:right="72"/>
              <w:rPr>
                <w:rFonts w:ascii="Calibri" w:hAnsi="Calibri"/>
                <w:color w:val="000000"/>
                <w:sz w:val="20"/>
                <w:szCs w:val="20"/>
              </w:rPr>
            </w:pPr>
            <w:r>
              <w:rPr>
                <w:rFonts w:ascii="Calibri" w:hAnsi="Calibri"/>
                <w:color w:val="000000"/>
                <w:sz w:val="20"/>
                <w:szCs w:val="20"/>
              </w:rPr>
              <w:t xml:space="preserve">Birds are normally cautious about going from a dark place to a light place, and are fearful of overhead predators, and many facilities are built with an overhang to accommodate this behavior. This overhang / or ability to look out may actually be more conducive to going outside. </w:t>
            </w:r>
          </w:p>
          <w:p w:rsidR="00D05ED6" w:rsidRDefault="00F4065B" w:rsidP="009E3F45">
            <w:pPr>
              <w:pStyle w:val="NormalWeb"/>
              <w:spacing w:beforeLines="60" w:before="144" w:beforeAutospacing="0" w:after="0" w:afterAutospacing="0"/>
              <w:ind w:left="101" w:right="72"/>
              <w:rPr>
                <w:rFonts w:ascii="Calibri" w:hAnsi="Calibri"/>
                <w:color w:val="000000"/>
                <w:sz w:val="20"/>
                <w:szCs w:val="20"/>
              </w:rPr>
            </w:pPr>
            <w:r>
              <w:rPr>
                <w:rFonts w:ascii="Calibri" w:hAnsi="Calibri"/>
                <w:color w:val="000000"/>
                <w:sz w:val="20"/>
                <w:szCs w:val="20"/>
              </w:rPr>
              <w:t>The allowance of a roofed overhead structure attached to the structure providing indoor space, should be permitted, provided that the area can provide soil contact and unencumbered access to the balance of the outdoor space.</w:t>
            </w:r>
            <w:r w:rsidR="00D05ED6">
              <w:rPr>
                <w:rFonts w:ascii="Calibri" w:hAnsi="Calibri"/>
                <w:color w:val="000000"/>
                <w:sz w:val="20"/>
                <w:szCs w:val="20"/>
              </w:rPr>
              <w:t xml:space="preserve"> </w:t>
            </w:r>
          </w:p>
        </w:tc>
      </w:tr>
    </w:tbl>
    <w:p w:rsidR="007E1D81" w:rsidRDefault="007E1D81">
      <w:pPr>
        <w:spacing w:before="120"/>
      </w:pPr>
      <w:r>
        <w:br w:type="page"/>
      </w: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5759"/>
      </w:tblGrid>
      <w:tr w:rsidR="007E1D81" w:rsidRPr="0084183E" w:rsidTr="007E1D81">
        <w:tc>
          <w:tcPr>
            <w:tcW w:w="4321" w:type="dxa"/>
            <w:tcBorders>
              <w:bottom w:val="single" w:sz="4" w:space="0" w:color="D9D9D9" w:themeColor="background1" w:themeShade="D9"/>
            </w:tcBorders>
            <w:vAlign w:val="center"/>
          </w:tcPr>
          <w:p w:rsidR="007E1D81" w:rsidRPr="0084183E" w:rsidRDefault="007E1D81" w:rsidP="007E1D81">
            <w:pPr>
              <w:jc w:val="center"/>
              <w:rPr>
                <w:b/>
                <w:sz w:val="22"/>
                <w:szCs w:val="22"/>
              </w:rPr>
            </w:pPr>
            <w:r w:rsidRPr="0084183E">
              <w:rPr>
                <w:b/>
                <w:sz w:val="22"/>
                <w:szCs w:val="22"/>
              </w:rPr>
              <w:lastRenderedPageBreak/>
              <w:t xml:space="preserve">NOP Proposed </w:t>
            </w:r>
            <w:r>
              <w:rPr>
                <w:b/>
                <w:sz w:val="22"/>
                <w:szCs w:val="22"/>
              </w:rPr>
              <w:t>Wording</w:t>
            </w:r>
          </w:p>
        </w:tc>
        <w:tc>
          <w:tcPr>
            <w:tcW w:w="5759" w:type="dxa"/>
            <w:tcBorders>
              <w:bottom w:val="single" w:sz="4" w:space="0" w:color="D9D9D9" w:themeColor="background1" w:themeShade="D9"/>
            </w:tcBorders>
            <w:vAlign w:val="center"/>
          </w:tcPr>
          <w:p w:rsidR="007E1D81" w:rsidRPr="0084183E" w:rsidRDefault="007E1D81" w:rsidP="007E1D81">
            <w:pPr>
              <w:jc w:val="center"/>
              <w:rPr>
                <w:b/>
                <w:sz w:val="22"/>
                <w:szCs w:val="22"/>
              </w:rPr>
            </w:pPr>
            <w:r w:rsidRPr="0084183E">
              <w:rPr>
                <w:b/>
                <w:sz w:val="22"/>
                <w:szCs w:val="22"/>
              </w:rPr>
              <w:t xml:space="preserve">ACA </w:t>
            </w:r>
            <w:r>
              <w:rPr>
                <w:b/>
                <w:sz w:val="22"/>
                <w:szCs w:val="22"/>
              </w:rPr>
              <w:t xml:space="preserve">Comments / </w:t>
            </w:r>
            <w:r w:rsidRPr="0084183E">
              <w:rPr>
                <w:b/>
                <w:sz w:val="22"/>
                <w:szCs w:val="22"/>
              </w:rPr>
              <w:t>Suggested Revision</w:t>
            </w:r>
          </w:p>
        </w:tc>
      </w:tr>
      <w:tr w:rsidR="007E1D81" w:rsidRPr="00586214" w:rsidTr="000468BB">
        <w:trPr>
          <w:cantSplit/>
          <w:trHeight w:val="360"/>
        </w:trPr>
        <w:tc>
          <w:tcPr>
            <w:tcW w:w="10080"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BE5F1" w:themeFill="accent1" w:themeFillTint="33"/>
            <w:vAlign w:val="center"/>
          </w:tcPr>
          <w:p w:rsidR="007E1D81" w:rsidRPr="00586214" w:rsidRDefault="007E1D81" w:rsidP="007E1D81">
            <w:pPr>
              <w:pStyle w:val="TableParagraph"/>
              <w:ind w:left="101" w:right="173"/>
              <w:rPr>
                <w:b/>
                <w:spacing w:val="-1"/>
                <w:sz w:val="20"/>
                <w:szCs w:val="20"/>
              </w:rPr>
            </w:pPr>
            <w:r w:rsidRPr="00586214">
              <w:rPr>
                <w:b/>
                <w:spacing w:val="-1"/>
                <w:sz w:val="20"/>
                <w:szCs w:val="20"/>
              </w:rPr>
              <w:t>§205.2</w:t>
            </w:r>
            <w:r>
              <w:rPr>
                <w:b/>
                <w:spacing w:val="-1"/>
                <w:sz w:val="20"/>
                <w:szCs w:val="20"/>
              </w:rPr>
              <w:t>41</w:t>
            </w:r>
            <w:r w:rsidRPr="00586214">
              <w:rPr>
                <w:b/>
                <w:spacing w:val="-1"/>
                <w:sz w:val="20"/>
                <w:szCs w:val="20"/>
              </w:rPr>
              <w:t xml:space="preserve"> </w:t>
            </w:r>
            <w:r>
              <w:rPr>
                <w:b/>
                <w:spacing w:val="-1"/>
                <w:sz w:val="20"/>
                <w:szCs w:val="20"/>
              </w:rPr>
              <w:t>Avian</w:t>
            </w:r>
            <w:r w:rsidRPr="00586214">
              <w:rPr>
                <w:b/>
                <w:spacing w:val="-1"/>
                <w:sz w:val="20"/>
                <w:szCs w:val="20"/>
              </w:rPr>
              <w:t xml:space="preserve"> Living Conditions</w:t>
            </w:r>
            <w:r>
              <w:rPr>
                <w:b/>
                <w:spacing w:val="-1"/>
                <w:sz w:val="20"/>
                <w:szCs w:val="20"/>
              </w:rPr>
              <w:t xml:space="preserve"> (cont.)</w:t>
            </w:r>
          </w:p>
        </w:tc>
      </w:tr>
      <w:tr w:rsidR="00954E33" w:rsidRPr="00586214" w:rsidTr="003D4B0A">
        <w:trPr>
          <w:cantSplit/>
          <w:trHeight w:val="3365"/>
        </w:trPr>
        <w:tc>
          <w:tcPr>
            <w:tcW w:w="4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4E33" w:rsidRDefault="00A410D1" w:rsidP="00866BED">
            <w:pPr>
              <w:pStyle w:val="NormalWeb"/>
              <w:spacing w:before="60" w:beforeAutospacing="0" w:after="0" w:afterAutospacing="0"/>
              <w:ind w:left="102"/>
              <w:rPr>
                <w:rFonts w:asciiTheme="minorHAnsi" w:eastAsia="Calibri" w:hAnsiTheme="minorHAnsi" w:cs="Calibri"/>
                <w:spacing w:val="-1"/>
                <w:sz w:val="20"/>
                <w:szCs w:val="20"/>
              </w:rPr>
            </w:pPr>
            <w:r w:rsidRPr="00C53DCD">
              <w:rPr>
                <w:rFonts w:asciiTheme="minorHAnsi" w:hAnsiTheme="minorHAnsi"/>
                <w:spacing w:val="-1"/>
                <w:sz w:val="20"/>
                <w:szCs w:val="20"/>
              </w:rPr>
              <w:t>(d)</w:t>
            </w:r>
            <w:r w:rsidRPr="00C53DCD">
              <w:rPr>
                <w:rFonts w:asciiTheme="minorHAnsi" w:hAnsiTheme="minorHAnsi"/>
                <w:sz w:val="20"/>
                <w:szCs w:val="20"/>
              </w:rPr>
              <w:t xml:space="preserve"> </w:t>
            </w:r>
            <w:r w:rsidRPr="00C53DCD">
              <w:rPr>
                <w:rFonts w:asciiTheme="minorHAnsi" w:hAnsiTheme="minorHAnsi"/>
                <w:spacing w:val="-1"/>
                <w:sz w:val="20"/>
                <w:szCs w:val="20"/>
              </w:rPr>
              <w:t>The</w:t>
            </w:r>
            <w:r w:rsidRPr="00C53DCD">
              <w:rPr>
                <w:rFonts w:asciiTheme="minorHAnsi" w:hAnsiTheme="minorHAnsi"/>
                <w:sz w:val="20"/>
                <w:szCs w:val="20"/>
              </w:rPr>
              <w:t xml:space="preserve"> </w:t>
            </w:r>
            <w:r w:rsidRPr="00C53DCD">
              <w:rPr>
                <w:rFonts w:asciiTheme="minorHAnsi" w:hAnsiTheme="minorHAnsi"/>
                <w:spacing w:val="-1"/>
                <w:sz w:val="20"/>
                <w:szCs w:val="20"/>
              </w:rPr>
              <w:t>producer</w:t>
            </w:r>
            <w:r w:rsidRPr="00C53DCD">
              <w:rPr>
                <w:rFonts w:asciiTheme="minorHAnsi" w:hAnsiTheme="minorHAnsi"/>
                <w:spacing w:val="-2"/>
                <w:sz w:val="20"/>
                <w:szCs w:val="20"/>
              </w:rPr>
              <w:t xml:space="preserve"> </w:t>
            </w:r>
            <w:r w:rsidRPr="00C53DCD">
              <w:rPr>
                <w:rFonts w:asciiTheme="minorHAnsi" w:hAnsiTheme="minorHAnsi"/>
                <w:sz w:val="20"/>
                <w:szCs w:val="20"/>
              </w:rPr>
              <w:t>of</w:t>
            </w:r>
            <w:r w:rsidRPr="00C53DCD">
              <w:rPr>
                <w:rFonts w:asciiTheme="minorHAnsi" w:hAnsiTheme="minorHAnsi"/>
                <w:spacing w:val="-2"/>
                <w:sz w:val="20"/>
                <w:szCs w:val="20"/>
              </w:rPr>
              <w:t xml:space="preserve"> </w:t>
            </w:r>
            <w:r w:rsidRPr="00C53DCD">
              <w:rPr>
                <w:rFonts w:asciiTheme="minorHAnsi" w:hAnsiTheme="minorHAnsi"/>
                <w:sz w:val="20"/>
                <w:szCs w:val="20"/>
              </w:rPr>
              <w:t>an</w:t>
            </w:r>
            <w:r w:rsidRPr="00C53DCD">
              <w:rPr>
                <w:rFonts w:asciiTheme="minorHAnsi" w:hAnsiTheme="minorHAnsi"/>
                <w:spacing w:val="-1"/>
                <w:sz w:val="20"/>
                <w:szCs w:val="20"/>
              </w:rPr>
              <w:t xml:space="preserve"> organic</w:t>
            </w:r>
            <w:r w:rsidRPr="00C53DCD">
              <w:rPr>
                <w:rFonts w:asciiTheme="minorHAnsi" w:hAnsiTheme="minorHAnsi"/>
                <w:spacing w:val="1"/>
                <w:sz w:val="20"/>
                <w:szCs w:val="20"/>
              </w:rPr>
              <w:t xml:space="preserve"> </w:t>
            </w:r>
            <w:r w:rsidRPr="00C53DCD">
              <w:rPr>
                <w:rFonts w:asciiTheme="minorHAnsi" w:hAnsiTheme="minorHAnsi"/>
                <w:spacing w:val="-1"/>
                <w:sz w:val="20"/>
                <w:szCs w:val="20"/>
              </w:rPr>
              <w:t>poultry</w:t>
            </w:r>
            <w:r w:rsidRPr="00C53DCD">
              <w:rPr>
                <w:rFonts w:asciiTheme="minorHAnsi" w:hAnsiTheme="minorHAnsi"/>
                <w:spacing w:val="-2"/>
                <w:sz w:val="20"/>
                <w:szCs w:val="20"/>
              </w:rPr>
              <w:t xml:space="preserve"> </w:t>
            </w:r>
            <w:r w:rsidRPr="00C53DCD">
              <w:rPr>
                <w:rFonts w:asciiTheme="minorHAnsi" w:hAnsiTheme="minorHAnsi"/>
                <w:spacing w:val="-1"/>
                <w:sz w:val="20"/>
                <w:szCs w:val="20"/>
              </w:rPr>
              <w:t>operation</w:t>
            </w:r>
            <w:r w:rsidRPr="00C53DCD">
              <w:rPr>
                <w:rFonts w:asciiTheme="minorHAnsi" w:hAnsiTheme="minorHAnsi"/>
                <w:spacing w:val="-3"/>
                <w:sz w:val="20"/>
                <w:szCs w:val="20"/>
              </w:rPr>
              <w:t xml:space="preserve"> </w:t>
            </w:r>
            <w:r w:rsidRPr="00C53DCD">
              <w:rPr>
                <w:rFonts w:asciiTheme="minorHAnsi" w:hAnsiTheme="minorHAnsi"/>
                <w:sz w:val="20"/>
                <w:szCs w:val="20"/>
              </w:rPr>
              <w:t>may</w:t>
            </w:r>
            <w:r w:rsidRPr="00C53DCD">
              <w:rPr>
                <w:rFonts w:asciiTheme="minorHAnsi" w:hAnsiTheme="minorHAnsi"/>
                <w:spacing w:val="39"/>
                <w:sz w:val="20"/>
                <w:szCs w:val="20"/>
              </w:rPr>
              <w:t xml:space="preserve"> </w:t>
            </w:r>
            <w:r w:rsidRPr="00C53DCD">
              <w:rPr>
                <w:rFonts w:asciiTheme="minorHAnsi" w:hAnsiTheme="minorHAnsi"/>
                <w:spacing w:val="-1"/>
                <w:sz w:val="20"/>
                <w:szCs w:val="20"/>
              </w:rPr>
              <w:t>temporarily</w:t>
            </w:r>
            <w:r w:rsidRPr="00C53DCD">
              <w:rPr>
                <w:rFonts w:asciiTheme="minorHAnsi" w:hAnsiTheme="minorHAnsi"/>
                <w:spacing w:val="1"/>
                <w:sz w:val="20"/>
                <w:szCs w:val="20"/>
              </w:rPr>
              <w:t xml:space="preserve"> </w:t>
            </w:r>
            <w:r w:rsidRPr="00C53DCD">
              <w:rPr>
                <w:rFonts w:asciiTheme="minorHAnsi" w:hAnsiTheme="minorHAnsi"/>
                <w:spacing w:val="-1"/>
                <w:sz w:val="20"/>
                <w:szCs w:val="20"/>
              </w:rPr>
              <w:t>confine</w:t>
            </w:r>
            <w:r w:rsidRPr="00C53DCD">
              <w:rPr>
                <w:rFonts w:asciiTheme="minorHAnsi" w:hAnsiTheme="minorHAnsi"/>
                <w:sz w:val="20"/>
                <w:szCs w:val="20"/>
              </w:rPr>
              <w:t xml:space="preserve"> </w:t>
            </w:r>
            <w:r w:rsidRPr="00C53DCD">
              <w:rPr>
                <w:rFonts w:asciiTheme="minorHAnsi" w:hAnsiTheme="minorHAnsi"/>
                <w:spacing w:val="-1"/>
                <w:sz w:val="20"/>
                <w:szCs w:val="20"/>
              </w:rPr>
              <w:t>birds.</w:t>
            </w:r>
            <w:r>
              <w:rPr>
                <w:rFonts w:asciiTheme="minorHAnsi" w:hAnsiTheme="minorHAnsi"/>
                <w:color w:val="FF0000"/>
                <w:spacing w:val="47"/>
                <w:sz w:val="20"/>
                <w:szCs w:val="20"/>
              </w:rPr>
              <w:t xml:space="preserve"> </w:t>
            </w:r>
            <w:r w:rsidRPr="00C53DCD">
              <w:rPr>
                <w:rFonts w:asciiTheme="minorHAnsi" w:hAnsiTheme="minorHAnsi"/>
                <w:spacing w:val="-1"/>
                <w:sz w:val="20"/>
                <w:szCs w:val="20"/>
              </w:rPr>
              <w:t>Each</w:t>
            </w:r>
            <w:r w:rsidRPr="00C53DCD">
              <w:rPr>
                <w:rFonts w:asciiTheme="minorHAnsi" w:hAnsiTheme="minorHAnsi"/>
                <w:sz w:val="20"/>
                <w:szCs w:val="20"/>
              </w:rPr>
              <w:t xml:space="preserve"> </w:t>
            </w:r>
            <w:r w:rsidRPr="00C53DCD">
              <w:rPr>
                <w:rFonts w:asciiTheme="minorHAnsi" w:hAnsiTheme="minorHAnsi"/>
                <w:spacing w:val="-1"/>
                <w:sz w:val="20"/>
                <w:szCs w:val="20"/>
              </w:rPr>
              <w:t>instance</w:t>
            </w:r>
            <w:r w:rsidRPr="00C53DCD">
              <w:rPr>
                <w:rFonts w:asciiTheme="minorHAnsi" w:hAnsiTheme="minorHAnsi"/>
                <w:spacing w:val="-2"/>
                <w:sz w:val="20"/>
                <w:szCs w:val="20"/>
              </w:rPr>
              <w:t xml:space="preserve"> </w:t>
            </w:r>
            <w:r w:rsidRPr="00C53DCD">
              <w:rPr>
                <w:rFonts w:asciiTheme="minorHAnsi" w:hAnsiTheme="minorHAnsi"/>
                <w:sz w:val="20"/>
                <w:szCs w:val="20"/>
              </w:rPr>
              <w:t>of</w:t>
            </w:r>
            <w:r w:rsidRPr="00C53DCD">
              <w:rPr>
                <w:rFonts w:asciiTheme="minorHAnsi" w:hAnsiTheme="minorHAnsi"/>
                <w:spacing w:val="-2"/>
                <w:sz w:val="20"/>
                <w:szCs w:val="20"/>
              </w:rPr>
              <w:t xml:space="preserve"> </w:t>
            </w:r>
            <w:r w:rsidRPr="00C53DCD">
              <w:rPr>
                <w:rFonts w:asciiTheme="minorHAnsi" w:hAnsiTheme="minorHAnsi"/>
                <w:spacing w:val="-1"/>
                <w:sz w:val="20"/>
                <w:szCs w:val="20"/>
              </w:rPr>
              <w:t>confinement</w:t>
            </w:r>
            <w:r w:rsidRPr="00C53DCD">
              <w:rPr>
                <w:rFonts w:asciiTheme="minorHAnsi" w:hAnsiTheme="minorHAnsi"/>
                <w:spacing w:val="23"/>
                <w:sz w:val="20"/>
                <w:szCs w:val="20"/>
              </w:rPr>
              <w:t xml:space="preserve"> </w:t>
            </w:r>
            <w:r w:rsidRPr="00C53DCD">
              <w:rPr>
                <w:rFonts w:asciiTheme="minorHAnsi" w:hAnsiTheme="minorHAnsi"/>
                <w:spacing w:val="-1"/>
                <w:sz w:val="20"/>
                <w:szCs w:val="20"/>
              </w:rPr>
              <w:t>must</w:t>
            </w:r>
            <w:r w:rsidRPr="00C53DCD">
              <w:rPr>
                <w:rFonts w:asciiTheme="minorHAnsi" w:hAnsiTheme="minorHAnsi"/>
                <w:spacing w:val="1"/>
                <w:sz w:val="20"/>
                <w:szCs w:val="20"/>
              </w:rPr>
              <w:t xml:space="preserve"> </w:t>
            </w:r>
            <w:r w:rsidRPr="00C53DCD">
              <w:rPr>
                <w:rFonts w:asciiTheme="minorHAnsi" w:hAnsiTheme="minorHAnsi"/>
                <w:spacing w:val="-2"/>
                <w:sz w:val="20"/>
                <w:szCs w:val="20"/>
              </w:rPr>
              <w:t>be</w:t>
            </w:r>
            <w:r w:rsidRPr="00C53DCD">
              <w:rPr>
                <w:rFonts w:asciiTheme="minorHAnsi" w:hAnsiTheme="minorHAnsi"/>
                <w:sz w:val="20"/>
                <w:szCs w:val="20"/>
              </w:rPr>
              <w:t xml:space="preserve"> </w:t>
            </w:r>
            <w:r w:rsidRPr="00C53DCD">
              <w:rPr>
                <w:rFonts w:asciiTheme="minorHAnsi" w:hAnsiTheme="minorHAnsi"/>
                <w:spacing w:val="-1"/>
                <w:sz w:val="20"/>
                <w:szCs w:val="20"/>
              </w:rPr>
              <w:t>recorded.</w:t>
            </w:r>
            <w:r w:rsidRPr="00C53DCD">
              <w:rPr>
                <w:rFonts w:asciiTheme="minorHAnsi" w:hAnsiTheme="minorHAnsi"/>
                <w:spacing w:val="46"/>
                <w:sz w:val="20"/>
                <w:szCs w:val="20"/>
              </w:rPr>
              <w:t xml:space="preserve"> </w:t>
            </w:r>
            <w:r w:rsidRPr="00C53DCD">
              <w:rPr>
                <w:rFonts w:asciiTheme="minorHAnsi" w:hAnsiTheme="minorHAnsi"/>
                <w:spacing w:val="-1"/>
                <w:sz w:val="20"/>
                <w:szCs w:val="20"/>
              </w:rPr>
              <w:t>Producers</w:t>
            </w:r>
            <w:r w:rsidRPr="00C53DCD">
              <w:rPr>
                <w:rFonts w:asciiTheme="minorHAnsi" w:hAnsiTheme="minorHAnsi"/>
                <w:spacing w:val="-2"/>
                <w:sz w:val="20"/>
                <w:szCs w:val="20"/>
              </w:rPr>
              <w:t xml:space="preserve"> </w:t>
            </w:r>
            <w:r w:rsidRPr="00C53DCD">
              <w:rPr>
                <w:rFonts w:asciiTheme="minorHAnsi" w:hAnsiTheme="minorHAnsi"/>
                <w:sz w:val="20"/>
                <w:szCs w:val="20"/>
              </w:rPr>
              <w:t>may</w:t>
            </w:r>
            <w:r w:rsidRPr="00C53DCD">
              <w:rPr>
                <w:rFonts w:asciiTheme="minorHAnsi" w:hAnsiTheme="minorHAnsi"/>
                <w:spacing w:val="-2"/>
                <w:sz w:val="20"/>
                <w:szCs w:val="20"/>
              </w:rPr>
              <w:t xml:space="preserve"> </w:t>
            </w:r>
            <w:r w:rsidRPr="00C53DCD">
              <w:rPr>
                <w:rFonts w:asciiTheme="minorHAnsi" w:hAnsiTheme="minorHAnsi"/>
                <w:spacing w:val="-1"/>
                <w:sz w:val="20"/>
                <w:szCs w:val="20"/>
              </w:rPr>
              <w:t>confine</w:t>
            </w:r>
            <w:r w:rsidRPr="00C53DCD">
              <w:rPr>
                <w:rFonts w:asciiTheme="minorHAnsi" w:hAnsiTheme="minorHAnsi"/>
                <w:spacing w:val="-2"/>
                <w:sz w:val="20"/>
                <w:szCs w:val="20"/>
              </w:rPr>
              <w:t xml:space="preserve"> </w:t>
            </w:r>
            <w:r w:rsidRPr="00C53DCD">
              <w:rPr>
                <w:rFonts w:asciiTheme="minorHAnsi" w:hAnsiTheme="minorHAnsi"/>
                <w:spacing w:val="-1"/>
                <w:sz w:val="20"/>
                <w:szCs w:val="20"/>
              </w:rPr>
              <w:t>birds</w:t>
            </w:r>
            <w:r w:rsidRPr="00C53DCD">
              <w:rPr>
                <w:rFonts w:asciiTheme="minorHAnsi" w:hAnsiTheme="minorHAnsi"/>
                <w:sz w:val="20"/>
                <w:szCs w:val="20"/>
              </w:rPr>
              <w:t xml:space="preserve"> </w:t>
            </w:r>
            <w:r w:rsidRPr="00C53DCD">
              <w:rPr>
                <w:rFonts w:asciiTheme="minorHAnsi" w:hAnsiTheme="minorHAnsi"/>
                <w:spacing w:val="-1"/>
                <w:sz w:val="20"/>
                <w:szCs w:val="20"/>
              </w:rPr>
              <w:t>because</w:t>
            </w:r>
            <w:r w:rsidRPr="00C53DCD">
              <w:rPr>
                <w:rFonts w:asciiTheme="minorHAnsi" w:hAnsiTheme="minorHAnsi"/>
                <w:spacing w:val="1"/>
                <w:sz w:val="20"/>
                <w:szCs w:val="20"/>
              </w:rPr>
              <w:t xml:space="preserve"> </w:t>
            </w:r>
            <w:r w:rsidRPr="00C53DCD">
              <w:rPr>
                <w:rFonts w:asciiTheme="minorHAnsi" w:hAnsiTheme="minorHAnsi"/>
                <w:spacing w:val="-1"/>
                <w:sz w:val="20"/>
                <w:szCs w:val="20"/>
              </w:rPr>
              <w:t>of:</w:t>
            </w:r>
          </w:p>
        </w:tc>
        <w:tc>
          <w:tcPr>
            <w:tcW w:w="5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410D1" w:rsidRDefault="00A410D1" w:rsidP="00A410D1">
            <w:pPr>
              <w:pStyle w:val="NormalWeb"/>
              <w:spacing w:beforeLines="60" w:before="144" w:beforeAutospacing="0" w:after="0" w:afterAutospacing="0"/>
              <w:ind w:left="101" w:right="72"/>
              <w:rPr>
                <w:rFonts w:ascii="Calibri" w:hAnsi="Calibri"/>
                <w:color w:val="000000"/>
                <w:sz w:val="20"/>
                <w:szCs w:val="20"/>
              </w:rPr>
            </w:pPr>
            <w:r>
              <w:rPr>
                <w:rFonts w:ascii="Calibri" w:hAnsi="Calibri"/>
                <w:color w:val="000000"/>
                <w:sz w:val="20"/>
                <w:szCs w:val="20"/>
              </w:rPr>
              <w:t>We believe this section is too prescriptive and should be revised as follows:</w:t>
            </w:r>
          </w:p>
          <w:p w:rsidR="00A410D1" w:rsidRDefault="00A410D1" w:rsidP="00A410D1">
            <w:pPr>
              <w:pStyle w:val="NormalWeb"/>
              <w:spacing w:beforeLines="60" w:before="144" w:beforeAutospacing="0" w:after="0" w:afterAutospacing="0"/>
              <w:ind w:left="288" w:right="72"/>
              <w:rPr>
                <w:rFonts w:asciiTheme="minorHAnsi" w:hAnsiTheme="minorHAnsi"/>
                <w:spacing w:val="-1"/>
                <w:sz w:val="20"/>
                <w:szCs w:val="20"/>
              </w:rPr>
            </w:pPr>
            <w:r w:rsidRPr="00C53DCD">
              <w:rPr>
                <w:rFonts w:asciiTheme="minorHAnsi" w:hAnsiTheme="minorHAnsi"/>
                <w:spacing w:val="-1"/>
                <w:sz w:val="20"/>
                <w:szCs w:val="20"/>
              </w:rPr>
              <w:t>The</w:t>
            </w:r>
            <w:r w:rsidRPr="00C53DCD">
              <w:rPr>
                <w:rFonts w:asciiTheme="minorHAnsi" w:hAnsiTheme="minorHAnsi"/>
                <w:sz w:val="20"/>
                <w:szCs w:val="20"/>
              </w:rPr>
              <w:t xml:space="preserve"> </w:t>
            </w:r>
            <w:r w:rsidRPr="00C53DCD">
              <w:rPr>
                <w:rFonts w:asciiTheme="minorHAnsi" w:hAnsiTheme="minorHAnsi"/>
                <w:spacing w:val="-1"/>
                <w:sz w:val="20"/>
                <w:szCs w:val="20"/>
              </w:rPr>
              <w:t>producer</w:t>
            </w:r>
            <w:r w:rsidRPr="00C53DCD">
              <w:rPr>
                <w:rFonts w:asciiTheme="minorHAnsi" w:hAnsiTheme="minorHAnsi"/>
                <w:spacing w:val="-2"/>
                <w:sz w:val="20"/>
                <w:szCs w:val="20"/>
              </w:rPr>
              <w:t xml:space="preserve"> </w:t>
            </w:r>
            <w:r w:rsidRPr="00C53DCD">
              <w:rPr>
                <w:rFonts w:asciiTheme="minorHAnsi" w:hAnsiTheme="minorHAnsi"/>
                <w:sz w:val="20"/>
                <w:szCs w:val="20"/>
              </w:rPr>
              <w:t>of</w:t>
            </w:r>
            <w:r w:rsidRPr="00C53DCD">
              <w:rPr>
                <w:rFonts w:asciiTheme="minorHAnsi" w:hAnsiTheme="minorHAnsi"/>
                <w:spacing w:val="-2"/>
                <w:sz w:val="20"/>
                <w:szCs w:val="20"/>
              </w:rPr>
              <w:t xml:space="preserve"> </w:t>
            </w:r>
            <w:r w:rsidRPr="00C53DCD">
              <w:rPr>
                <w:rFonts w:asciiTheme="minorHAnsi" w:hAnsiTheme="minorHAnsi"/>
                <w:sz w:val="20"/>
                <w:szCs w:val="20"/>
              </w:rPr>
              <w:t>an</w:t>
            </w:r>
            <w:r w:rsidRPr="00C53DCD">
              <w:rPr>
                <w:rFonts w:asciiTheme="minorHAnsi" w:hAnsiTheme="minorHAnsi"/>
                <w:spacing w:val="-1"/>
                <w:sz w:val="20"/>
                <w:szCs w:val="20"/>
              </w:rPr>
              <w:t xml:space="preserve"> organic</w:t>
            </w:r>
            <w:r w:rsidRPr="00C53DCD">
              <w:rPr>
                <w:rFonts w:asciiTheme="minorHAnsi" w:hAnsiTheme="minorHAnsi"/>
                <w:spacing w:val="1"/>
                <w:sz w:val="20"/>
                <w:szCs w:val="20"/>
              </w:rPr>
              <w:t xml:space="preserve"> </w:t>
            </w:r>
            <w:r w:rsidRPr="00C53DCD">
              <w:rPr>
                <w:rFonts w:asciiTheme="minorHAnsi" w:hAnsiTheme="minorHAnsi"/>
                <w:spacing w:val="-1"/>
                <w:sz w:val="20"/>
                <w:szCs w:val="20"/>
              </w:rPr>
              <w:t>poultry</w:t>
            </w:r>
            <w:r w:rsidRPr="00C53DCD">
              <w:rPr>
                <w:rFonts w:asciiTheme="minorHAnsi" w:hAnsiTheme="minorHAnsi"/>
                <w:spacing w:val="-2"/>
                <w:sz w:val="20"/>
                <w:szCs w:val="20"/>
              </w:rPr>
              <w:t xml:space="preserve"> </w:t>
            </w:r>
            <w:r w:rsidRPr="00C53DCD">
              <w:rPr>
                <w:rFonts w:asciiTheme="minorHAnsi" w:hAnsiTheme="minorHAnsi"/>
                <w:spacing w:val="-1"/>
                <w:sz w:val="20"/>
                <w:szCs w:val="20"/>
              </w:rPr>
              <w:t>operation</w:t>
            </w:r>
            <w:r w:rsidRPr="00C53DCD">
              <w:rPr>
                <w:rFonts w:asciiTheme="minorHAnsi" w:hAnsiTheme="minorHAnsi"/>
                <w:spacing w:val="-3"/>
                <w:sz w:val="20"/>
                <w:szCs w:val="20"/>
              </w:rPr>
              <w:t xml:space="preserve"> </w:t>
            </w:r>
            <w:r w:rsidRPr="00C53DCD">
              <w:rPr>
                <w:rFonts w:asciiTheme="minorHAnsi" w:hAnsiTheme="minorHAnsi"/>
                <w:sz w:val="20"/>
                <w:szCs w:val="20"/>
              </w:rPr>
              <w:t>may</w:t>
            </w:r>
            <w:r w:rsidRPr="00C53DCD">
              <w:rPr>
                <w:rFonts w:asciiTheme="minorHAnsi" w:hAnsiTheme="minorHAnsi"/>
                <w:spacing w:val="39"/>
                <w:sz w:val="20"/>
                <w:szCs w:val="20"/>
              </w:rPr>
              <w:t xml:space="preserve"> </w:t>
            </w:r>
            <w:r w:rsidRPr="00C53DCD">
              <w:rPr>
                <w:rFonts w:asciiTheme="minorHAnsi" w:hAnsiTheme="minorHAnsi"/>
                <w:spacing w:val="-1"/>
                <w:sz w:val="20"/>
                <w:szCs w:val="20"/>
              </w:rPr>
              <w:t>temporarily</w:t>
            </w:r>
            <w:r w:rsidRPr="00C53DCD">
              <w:rPr>
                <w:rFonts w:asciiTheme="minorHAnsi" w:hAnsiTheme="minorHAnsi"/>
                <w:spacing w:val="1"/>
                <w:sz w:val="20"/>
                <w:szCs w:val="20"/>
              </w:rPr>
              <w:t xml:space="preserve"> </w:t>
            </w:r>
            <w:r w:rsidRPr="00C53DCD">
              <w:rPr>
                <w:rFonts w:asciiTheme="minorHAnsi" w:hAnsiTheme="minorHAnsi"/>
                <w:spacing w:val="-1"/>
                <w:sz w:val="20"/>
                <w:szCs w:val="20"/>
              </w:rPr>
              <w:t>confine</w:t>
            </w:r>
            <w:r w:rsidRPr="00C53DCD">
              <w:rPr>
                <w:rFonts w:asciiTheme="minorHAnsi" w:hAnsiTheme="minorHAnsi"/>
                <w:sz w:val="20"/>
                <w:szCs w:val="20"/>
              </w:rPr>
              <w:t xml:space="preserve"> </w:t>
            </w:r>
            <w:r w:rsidRPr="00C53DCD">
              <w:rPr>
                <w:rFonts w:asciiTheme="minorHAnsi" w:hAnsiTheme="minorHAnsi"/>
                <w:spacing w:val="-1"/>
                <w:sz w:val="20"/>
                <w:szCs w:val="20"/>
              </w:rPr>
              <w:t>birds.</w:t>
            </w:r>
            <w:r>
              <w:rPr>
                <w:rFonts w:asciiTheme="minorHAnsi" w:hAnsiTheme="minorHAnsi"/>
                <w:color w:val="FF0000"/>
                <w:spacing w:val="47"/>
                <w:sz w:val="20"/>
                <w:szCs w:val="20"/>
              </w:rPr>
              <w:t xml:space="preserve"> </w:t>
            </w:r>
            <w:r w:rsidRPr="00625C55">
              <w:rPr>
                <w:rFonts w:asciiTheme="minorHAnsi" w:hAnsiTheme="minorHAnsi"/>
                <w:strike/>
                <w:color w:val="FF0000"/>
                <w:spacing w:val="-1"/>
                <w:sz w:val="20"/>
                <w:szCs w:val="20"/>
              </w:rPr>
              <w:t>Each</w:t>
            </w:r>
            <w:r w:rsidRPr="00625C55">
              <w:rPr>
                <w:rFonts w:asciiTheme="minorHAnsi" w:hAnsiTheme="minorHAnsi"/>
                <w:strike/>
                <w:color w:val="FF0000"/>
                <w:sz w:val="20"/>
                <w:szCs w:val="20"/>
              </w:rPr>
              <w:t xml:space="preserve"> </w:t>
            </w:r>
            <w:r w:rsidRPr="00625C55">
              <w:rPr>
                <w:rFonts w:asciiTheme="minorHAnsi" w:hAnsiTheme="minorHAnsi"/>
                <w:strike/>
                <w:color w:val="FF0000"/>
                <w:spacing w:val="-1"/>
                <w:sz w:val="20"/>
                <w:szCs w:val="20"/>
              </w:rPr>
              <w:t>instance</w:t>
            </w:r>
            <w:r w:rsidRPr="00625C55">
              <w:rPr>
                <w:rFonts w:asciiTheme="minorHAnsi" w:hAnsiTheme="minorHAnsi"/>
                <w:strike/>
                <w:color w:val="FF0000"/>
                <w:spacing w:val="-2"/>
                <w:sz w:val="20"/>
                <w:szCs w:val="20"/>
              </w:rPr>
              <w:t xml:space="preserve"> </w:t>
            </w:r>
            <w:r w:rsidRPr="00625C55">
              <w:rPr>
                <w:rFonts w:asciiTheme="minorHAnsi" w:hAnsiTheme="minorHAnsi"/>
                <w:strike/>
                <w:color w:val="FF0000"/>
                <w:sz w:val="20"/>
                <w:szCs w:val="20"/>
              </w:rPr>
              <w:t>of</w:t>
            </w:r>
            <w:r w:rsidRPr="00625C55">
              <w:rPr>
                <w:rFonts w:asciiTheme="minorHAnsi" w:hAnsiTheme="minorHAnsi"/>
                <w:strike/>
                <w:color w:val="FF0000"/>
                <w:spacing w:val="-2"/>
                <w:sz w:val="20"/>
                <w:szCs w:val="20"/>
              </w:rPr>
              <w:t xml:space="preserve"> </w:t>
            </w:r>
            <w:r w:rsidRPr="00625C55">
              <w:rPr>
                <w:rFonts w:asciiTheme="minorHAnsi" w:hAnsiTheme="minorHAnsi"/>
                <w:strike/>
                <w:color w:val="FF0000"/>
                <w:spacing w:val="-1"/>
                <w:sz w:val="20"/>
                <w:szCs w:val="20"/>
              </w:rPr>
              <w:t>confinement</w:t>
            </w:r>
            <w:r w:rsidRPr="00625C55">
              <w:rPr>
                <w:rFonts w:asciiTheme="minorHAnsi" w:hAnsiTheme="minorHAnsi"/>
                <w:strike/>
                <w:color w:val="FF0000"/>
                <w:spacing w:val="23"/>
                <w:sz w:val="20"/>
                <w:szCs w:val="20"/>
              </w:rPr>
              <w:t xml:space="preserve"> </w:t>
            </w:r>
            <w:r w:rsidRPr="00625C55">
              <w:rPr>
                <w:rFonts w:asciiTheme="minorHAnsi" w:hAnsiTheme="minorHAnsi"/>
                <w:strike/>
                <w:color w:val="FF0000"/>
                <w:spacing w:val="-1"/>
                <w:sz w:val="20"/>
                <w:szCs w:val="20"/>
              </w:rPr>
              <w:t>must</w:t>
            </w:r>
            <w:r w:rsidRPr="00625C55">
              <w:rPr>
                <w:rFonts w:asciiTheme="minorHAnsi" w:hAnsiTheme="minorHAnsi"/>
                <w:strike/>
                <w:color w:val="FF0000"/>
                <w:spacing w:val="1"/>
                <w:sz w:val="20"/>
                <w:szCs w:val="20"/>
              </w:rPr>
              <w:t xml:space="preserve"> </w:t>
            </w:r>
            <w:r w:rsidRPr="00625C55">
              <w:rPr>
                <w:rFonts w:asciiTheme="minorHAnsi" w:hAnsiTheme="minorHAnsi"/>
                <w:strike/>
                <w:color w:val="FF0000"/>
                <w:spacing w:val="-2"/>
                <w:sz w:val="20"/>
                <w:szCs w:val="20"/>
              </w:rPr>
              <w:t>be</w:t>
            </w:r>
            <w:r w:rsidRPr="00625C55">
              <w:rPr>
                <w:rFonts w:asciiTheme="minorHAnsi" w:hAnsiTheme="minorHAnsi"/>
                <w:strike/>
                <w:color w:val="FF0000"/>
                <w:sz w:val="20"/>
                <w:szCs w:val="20"/>
              </w:rPr>
              <w:t xml:space="preserve"> </w:t>
            </w:r>
            <w:r w:rsidRPr="00625C55">
              <w:rPr>
                <w:rFonts w:asciiTheme="minorHAnsi" w:hAnsiTheme="minorHAnsi"/>
                <w:strike/>
                <w:color w:val="FF0000"/>
                <w:spacing w:val="-1"/>
                <w:sz w:val="20"/>
                <w:szCs w:val="20"/>
              </w:rPr>
              <w:t>recorded.</w:t>
            </w:r>
            <w:r w:rsidRPr="00C53DCD">
              <w:rPr>
                <w:rFonts w:asciiTheme="minorHAnsi" w:hAnsiTheme="minorHAnsi"/>
                <w:spacing w:val="46"/>
                <w:sz w:val="20"/>
                <w:szCs w:val="20"/>
              </w:rPr>
              <w:t xml:space="preserve"> </w:t>
            </w:r>
            <w:r w:rsidRPr="00C53DCD">
              <w:rPr>
                <w:rFonts w:asciiTheme="minorHAnsi" w:hAnsiTheme="minorHAnsi"/>
                <w:spacing w:val="-1"/>
                <w:sz w:val="20"/>
                <w:szCs w:val="20"/>
              </w:rPr>
              <w:t>Producers</w:t>
            </w:r>
            <w:r w:rsidRPr="00C53DCD">
              <w:rPr>
                <w:rFonts w:asciiTheme="minorHAnsi" w:hAnsiTheme="minorHAnsi"/>
                <w:spacing w:val="-2"/>
                <w:sz w:val="20"/>
                <w:szCs w:val="20"/>
              </w:rPr>
              <w:t xml:space="preserve"> </w:t>
            </w:r>
            <w:r w:rsidRPr="00C53DCD">
              <w:rPr>
                <w:rFonts w:asciiTheme="minorHAnsi" w:hAnsiTheme="minorHAnsi"/>
                <w:sz w:val="20"/>
                <w:szCs w:val="20"/>
              </w:rPr>
              <w:t>may</w:t>
            </w:r>
            <w:r w:rsidRPr="00C53DCD">
              <w:rPr>
                <w:rFonts w:asciiTheme="minorHAnsi" w:hAnsiTheme="minorHAnsi"/>
                <w:spacing w:val="-2"/>
                <w:sz w:val="20"/>
                <w:szCs w:val="20"/>
              </w:rPr>
              <w:t xml:space="preserve"> </w:t>
            </w:r>
            <w:r w:rsidRPr="00C53DCD">
              <w:rPr>
                <w:rFonts w:asciiTheme="minorHAnsi" w:hAnsiTheme="minorHAnsi"/>
                <w:spacing w:val="-1"/>
                <w:sz w:val="20"/>
                <w:szCs w:val="20"/>
              </w:rPr>
              <w:t>confine</w:t>
            </w:r>
            <w:r w:rsidRPr="00C53DCD">
              <w:rPr>
                <w:rFonts w:asciiTheme="minorHAnsi" w:hAnsiTheme="minorHAnsi"/>
                <w:spacing w:val="-2"/>
                <w:sz w:val="20"/>
                <w:szCs w:val="20"/>
              </w:rPr>
              <w:t xml:space="preserve"> </w:t>
            </w:r>
            <w:r w:rsidRPr="00C53DCD">
              <w:rPr>
                <w:rFonts w:asciiTheme="minorHAnsi" w:hAnsiTheme="minorHAnsi"/>
                <w:spacing w:val="-1"/>
                <w:sz w:val="20"/>
                <w:szCs w:val="20"/>
              </w:rPr>
              <w:t>birds</w:t>
            </w:r>
            <w:r w:rsidRPr="00C53DCD">
              <w:rPr>
                <w:rFonts w:asciiTheme="minorHAnsi" w:hAnsiTheme="minorHAnsi"/>
                <w:sz w:val="20"/>
                <w:szCs w:val="20"/>
              </w:rPr>
              <w:t xml:space="preserve"> </w:t>
            </w:r>
            <w:r w:rsidRPr="00C53DCD">
              <w:rPr>
                <w:rFonts w:asciiTheme="minorHAnsi" w:hAnsiTheme="minorHAnsi"/>
                <w:spacing w:val="-1"/>
                <w:sz w:val="20"/>
                <w:szCs w:val="20"/>
              </w:rPr>
              <w:t>because</w:t>
            </w:r>
            <w:r w:rsidRPr="00C53DCD">
              <w:rPr>
                <w:rFonts w:asciiTheme="minorHAnsi" w:hAnsiTheme="minorHAnsi"/>
                <w:spacing w:val="1"/>
                <w:sz w:val="20"/>
                <w:szCs w:val="20"/>
              </w:rPr>
              <w:t xml:space="preserve"> </w:t>
            </w:r>
            <w:r w:rsidRPr="00C53DCD">
              <w:rPr>
                <w:rFonts w:asciiTheme="minorHAnsi" w:hAnsiTheme="minorHAnsi"/>
                <w:spacing w:val="-1"/>
                <w:sz w:val="20"/>
                <w:szCs w:val="20"/>
              </w:rPr>
              <w:t>of:</w:t>
            </w:r>
          </w:p>
          <w:p w:rsidR="00954E33" w:rsidRDefault="00A410D1" w:rsidP="003D4B0A">
            <w:pPr>
              <w:pStyle w:val="NormalWeb"/>
              <w:spacing w:before="60" w:beforeAutospacing="0" w:after="0" w:afterAutospacing="0"/>
              <w:ind w:left="101" w:right="72"/>
              <w:rPr>
                <w:rFonts w:ascii="Calibri" w:hAnsi="Calibri"/>
                <w:color w:val="000000"/>
                <w:sz w:val="20"/>
                <w:szCs w:val="20"/>
              </w:rPr>
            </w:pPr>
            <w:r>
              <w:rPr>
                <w:rFonts w:ascii="Calibri" w:hAnsi="Calibri"/>
                <w:color w:val="000000"/>
                <w:sz w:val="20"/>
                <w:szCs w:val="20"/>
              </w:rPr>
              <w:t>Producers currently provide standard operating procedures for many activities, and these are accepted by ACAs and verified at inspection. The procedures identify the events/activities which would require confinement. We believe that the recording of each instance of confinement is overly burdensome and the requirement should be removed.</w:t>
            </w:r>
            <w:r w:rsidR="003D4B0A">
              <w:rPr>
                <w:rFonts w:ascii="Calibri" w:hAnsi="Calibri"/>
                <w:color w:val="000000"/>
                <w:sz w:val="20"/>
                <w:szCs w:val="20"/>
              </w:rPr>
              <w:t xml:space="preserve"> The existing rule or proposed rule does not </w:t>
            </w:r>
            <w:proofErr w:type="gramStart"/>
            <w:r w:rsidR="003D4B0A">
              <w:rPr>
                <w:rFonts w:ascii="Calibri" w:hAnsi="Calibri"/>
                <w:color w:val="000000"/>
                <w:sz w:val="20"/>
                <w:szCs w:val="20"/>
              </w:rPr>
              <w:t xml:space="preserve">contain </w:t>
            </w:r>
            <w:r w:rsidR="00203817">
              <w:rPr>
                <w:rFonts w:ascii="Calibri" w:hAnsi="Calibri"/>
                <w:color w:val="000000"/>
                <w:sz w:val="20"/>
                <w:szCs w:val="20"/>
              </w:rPr>
              <w:t xml:space="preserve"> </w:t>
            </w:r>
            <w:r w:rsidR="003D4B0A">
              <w:rPr>
                <w:rFonts w:ascii="Calibri" w:hAnsi="Calibri"/>
                <w:color w:val="000000"/>
                <w:sz w:val="20"/>
                <w:szCs w:val="20"/>
              </w:rPr>
              <w:t>this</w:t>
            </w:r>
            <w:proofErr w:type="gramEnd"/>
            <w:r w:rsidR="003D4B0A">
              <w:rPr>
                <w:rFonts w:ascii="Calibri" w:hAnsi="Calibri"/>
                <w:color w:val="000000"/>
                <w:sz w:val="20"/>
                <w:szCs w:val="20"/>
              </w:rPr>
              <w:t xml:space="preserve"> requirement </w:t>
            </w:r>
            <w:r w:rsidR="00203817">
              <w:rPr>
                <w:rFonts w:ascii="Calibri" w:hAnsi="Calibri"/>
                <w:color w:val="000000"/>
                <w:sz w:val="20"/>
                <w:szCs w:val="20"/>
              </w:rPr>
              <w:t xml:space="preserve">for other species of livestock. </w:t>
            </w:r>
          </w:p>
        </w:tc>
      </w:tr>
      <w:tr w:rsidR="00F4065B" w:rsidRPr="00586214" w:rsidTr="000468BB">
        <w:trPr>
          <w:cantSplit/>
          <w:trHeight w:val="1133"/>
        </w:trPr>
        <w:tc>
          <w:tcPr>
            <w:tcW w:w="4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065B" w:rsidRPr="00F4065B" w:rsidRDefault="007E1D81" w:rsidP="00866BED">
            <w:pPr>
              <w:pStyle w:val="NormalWeb"/>
              <w:spacing w:before="60" w:beforeAutospacing="0" w:after="0" w:afterAutospacing="0"/>
              <w:ind w:left="102"/>
              <w:rPr>
                <w:rFonts w:asciiTheme="minorHAnsi" w:hAnsiTheme="minorHAnsi"/>
                <w:spacing w:val="-1"/>
                <w:sz w:val="20"/>
                <w:szCs w:val="20"/>
              </w:rPr>
            </w:pPr>
            <w:r>
              <w:rPr>
                <w:rFonts w:asciiTheme="minorHAnsi" w:eastAsia="Calibri" w:hAnsiTheme="minorHAnsi" w:cs="Calibri"/>
                <w:spacing w:val="-1"/>
                <w:sz w:val="20"/>
                <w:szCs w:val="20"/>
              </w:rPr>
              <w:t xml:space="preserve"> </w:t>
            </w:r>
            <w:r w:rsidR="00F4065B">
              <w:rPr>
                <w:rFonts w:asciiTheme="minorHAnsi" w:eastAsia="Calibri" w:hAnsiTheme="minorHAnsi" w:cs="Calibri"/>
                <w:spacing w:val="-1"/>
                <w:sz w:val="20"/>
                <w:szCs w:val="20"/>
              </w:rPr>
              <w:t>(d)</w:t>
            </w:r>
            <w:r w:rsidR="00F4065B" w:rsidRPr="00F4065B">
              <w:rPr>
                <w:rFonts w:asciiTheme="minorHAnsi" w:eastAsia="Calibri" w:hAnsiTheme="minorHAnsi" w:cs="Calibri"/>
                <w:spacing w:val="-1"/>
                <w:sz w:val="20"/>
                <w:szCs w:val="20"/>
              </w:rPr>
              <w:t>(2)</w:t>
            </w:r>
            <w:r w:rsidR="00F4065B" w:rsidRPr="00F4065B">
              <w:rPr>
                <w:rFonts w:asciiTheme="minorHAnsi" w:eastAsia="Calibri" w:hAnsiTheme="minorHAnsi" w:cs="Calibri"/>
                <w:spacing w:val="-2"/>
                <w:sz w:val="20"/>
                <w:szCs w:val="20"/>
              </w:rPr>
              <w:t xml:space="preserve"> </w:t>
            </w:r>
            <w:r w:rsidR="00F4065B" w:rsidRPr="00F4065B">
              <w:rPr>
                <w:rFonts w:asciiTheme="minorHAnsi" w:eastAsia="Calibri" w:hAnsiTheme="minorHAnsi" w:cs="Calibri"/>
                <w:sz w:val="20"/>
                <w:szCs w:val="20"/>
              </w:rPr>
              <w:t xml:space="preserve">The </w:t>
            </w:r>
            <w:r w:rsidR="00F4065B" w:rsidRPr="00F4065B">
              <w:rPr>
                <w:rFonts w:asciiTheme="minorHAnsi" w:eastAsia="Calibri" w:hAnsiTheme="minorHAnsi" w:cs="Calibri"/>
                <w:spacing w:val="-1"/>
                <w:sz w:val="20"/>
                <w:szCs w:val="20"/>
              </w:rPr>
              <w:t>animal’s</w:t>
            </w:r>
            <w:r w:rsidR="00F4065B" w:rsidRPr="00F4065B">
              <w:rPr>
                <w:rFonts w:asciiTheme="minorHAnsi" w:eastAsia="Calibri" w:hAnsiTheme="minorHAnsi" w:cs="Calibri"/>
                <w:sz w:val="20"/>
                <w:szCs w:val="20"/>
              </w:rPr>
              <w:t xml:space="preserve"> </w:t>
            </w:r>
            <w:r w:rsidR="00F4065B" w:rsidRPr="00F4065B">
              <w:rPr>
                <w:rFonts w:asciiTheme="minorHAnsi" w:eastAsia="Calibri" w:hAnsiTheme="minorHAnsi" w:cs="Calibri"/>
                <w:spacing w:val="-1"/>
                <w:sz w:val="20"/>
                <w:szCs w:val="20"/>
              </w:rPr>
              <w:t>stage</w:t>
            </w:r>
            <w:r w:rsidR="00F4065B" w:rsidRPr="00F4065B">
              <w:rPr>
                <w:rFonts w:asciiTheme="minorHAnsi" w:eastAsia="Calibri" w:hAnsiTheme="minorHAnsi" w:cs="Calibri"/>
                <w:spacing w:val="-2"/>
                <w:sz w:val="20"/>
                <w:szCs w:val="20"/>
              </w:rPr>
              <w:t xml:space="preserve"> </w:t>
            </w:r>
            <w:r w:rsidR="00F4065B" w:rsidRPr="00F4065B">
              <w:rPr>
                <w:rFonts w:asciiTheme="minorHAnsi" w:eastAsia="Calibri" w:hAnsiTheme="minorHAnsi" w:cs="Calibri"/>
                <w:sz w:val="20"/>
                <w:szCs w:val="20"/>
              </w:rPr>
              <w:t xml:space="preserve">of </w:t>
            </w:r>
            <w:r w:rsidR="00F4065B" w:rsidRPr="00F4065B">
              <w:rPr>
                <w:rFonts w:asciiTheme="minorHAnsi" w:eastAsia="Calibri" w:hAnsiTheme="minorHAnsi" w:cs="Calibri"/>
                <w:spacing w:val="-1"/>
                <w:sz w:val="20"/>
                <w:szCs w:val="20"/>
              </w:rPr>
              <w:t>life,</w:t>
            </w:r>
            <w:r w:rsidR="00F4065B" w:rsidRPr="00F4065B">
              <w:rPr>
                <w:rFonts w:asciiTheme="minorHAnsi" w:eastAsia="Calibri" w:hAnsiTheme="minorHAnsi" w:cs="Calibri"/>
                <w:sz w:val="20"/>
                <w:szCs w:val="20"/>
              </w:rPr>
              <w:t xml:space="preserve"> </w:t>
            </w:r>
            <w:r w:rsidR="00F4065B" w:rsidRPr="00F4065B">
              <w:rPr>
                <w:rFonts w:asciiTheme="minorHAnsi" w:eastAsia="Calibri" w:hAnsiTheme="minorHAnsi" w:cs="Calibri"/>
                <w:spacing w:val="-1"/>
                <w:sz w:val="20"/>
                <w:szCs w:val="20"/>
              </w:rPr>
              <w:t>including the</w:t>
            </w:r>
            <w:r w:rsidR="00F4065B" w:rsidRPr="00F4065B">
              <w:rPr>
                <w:rFonts w:asciiTheme="minorHAnsi" w:eastAsia="Calibri" w:hAnsiTheme="minorHAnsi" w:cs="Calibri"/>
                <w:sz w:val="20"/>
                <w:szCs w:val="20"/>
              </w:rPr>
              <w:t xml:space="preserve"> </w:t>
            </w:r>
            <w:r w:rsidR="00F4065B" w:rsidRPr="00F4065B">
              <w:rPr>
                <w:rFonts w:asciiTheme="minorHAnsi" w:eastAsia="Calibri" w:hAnsiTheme="minorHAnsi" w:cs="Calibri"/>
                <w:spacing w:val="-1"/>
                <w:sz w:val="20"/>
                <w:szCs w:val="20"/>
              </w:rPr>
              <w:t>first</w:t>
            </w:r>
            <w:r w:rsidR="00F4065B" w:rsidRPr="00F4065B">
              <w:rPr>
                <w:rFonts w:asciiTheme="minorHAnsi" w:eastAsia="Calibri" w:hAnsiTheme="minorHAnsi" w:cs="Calibri"/>
                <w:sz w:val="20"/>
                <w:szCs w:val="20"/>
              </w:rPr>
              <w:t xml:space="preserve"> 4</w:t>
            </w:r>
            <w:r w:rsidR="00F4065B" w:rsidRPr="00F4065B">
              <w:rPr>
                <w:rFonts w:asciiTheme="minorHAnsi" w:eastAsia="Calibri" w:hAnsiTheme="minorHAnsi" w:cs="Calibri"/>
                <w:spacing w:val="-2"/>
                <w:sz w:val="20"/>
                <w:szCs w:val="20"/>
              </w:rPr>
              <w:t xml:space="preserve"> </w:t>
            </w:r>
            <w:r w:rsidR="00F4065B" w:rsidRPr="00F4065B">
              <w:rPr>
                <w:rFonts w:asciiTheme="minorHAnsi" w:eastAsia="Calibri" w:hAnsiTheme="minorHAnsi" w:cs="Calibri"/>
                <w:spacing w:val="-1"/>
                <w:sz w:val="20"/>
                <w:szCs w:val="20"/>
              </w:rPr>
              <w:t>weeks</w:t>
            </w:r>
            <w:r w:rsidR="00F4065B" w:rsidRPr="00F4065B">
              <w:rPr>
                <w:rFonts w:asciiTheme="minorHAnsi" w:eastAsia="Calibri" w:hAnsiTheme="minorHAnsi" w:cs="Calibri"/>
                <w:sz w:val="20"/>
                <w:szCs w:val="20"/>
              </w:rPr>
              <w:t xml:space="preserve"> of</w:t>
            </w:r>
            <w:r w:rsidR="00F4065B" w:rsidRPr="00F4065B">
              <w:rPr>
                <w:rFonts w:asciiTheme="minorHAnsi" w:eastAsia="Calibri" w:hAnsiTheme="minorHAnsi" w:cs="Calibri"/>
                <w:spacing w:val="39"/>
                <w:sz w:val="20"/>
                <w:szCs w:val="20"/>
              </w:rPr>
              <w:t xml:space="preserve"> </w:t>
            </w:r>
            <w:r w:rsidR="00F4065B" w:rsidRPr="00F4065B">
              <w:rPr>
                <w:rFonts w:asciiTheme="minorHAnsi" w:eastAsia="Calibri" w:hAnsiTheme="minorHAnsi" w:cs="Calibri"/>
                <w:spacing w:val="-1"/>
                <w:sz w:val="20"/>
                <w:szCs w:val="20"/>
              </w:rPr>
              <w:t>life</w:t>
            </w:r>
            <w:r w:rsidR="00F4065B" w:rsidRPr="00F4065B">
              <w:rPr>
                <w:rFonts w:asciiTheme="minorHAnsi" w:eastAsia="Calibri" w:hAnsiTheme="minorHAnsi" w:cs="Calibri"/>
                <w:sz w:val="20"/>
                <w:szCs w:val="20"/>
              </w:rPr>
              <w:t xml:space="preserve"> </w:t>
            </w:r>
            <w:r w:rsidR="00F4065B" w:rsidRPr="00F4065B">
              <w:rPr>
                <w:rFonts w:asciiTheme="minorHAnsi" w:eastAsia="Calibri" w:hAnsiTheme="minorHAnsi" w:cs="Calibri"/>
                <w:spacing w:val="-1"/>
                <w:sz w:val="20"/>
                <w:szCs w:val="20"/>
              </w:rPr>
              <w:t>for</w:t>
            </w:r>
            <w:r w:rsidR="00F4065B" w:rsidRPr="00F4065B">
              <w:rPr>
                <w:rFonts w:asciiTheme="minorHAnsi" w:eastAsia="Calibri" w:hAnsiTheme="minorHAnsi" w:cs="Calibri"/>
                <w:spacing w:val="-3"/>
                <w:sz w:val="20"/>
                <w:szCs w:val="20"/>
              </w:rPr>
              <w:t xml:space="preserve"> </w:t>
            </w:r>
            <w:r w:rsidR="00F4065B" w:rsidRPr="00F4065B">
              <w:rPr>
                <w:rFonts w:asciiTheme="minorHAnsi" w:eastAsia="Calibri" w:hAnsiTheme="minorHAnsi" w:cs="Calibri"/>
                <w:spacing w:val="-1"/>
                <w:sz w:val="20"/>
                <w:szCs w:val="20"/>
              </w:rPr>
              <w:t>broilers</w:t>
            </w:r>
            <w:r w:rsidR="00F4065B" w:rsidRPr="00F4065B">
              <w:rPr>
                <w:rFonts w:asciiTheme="minorHAnsi" w:eastAsia="Calibri" w:hAnsiTheme="minorHAnsi" w:cs="Calibri"/>
                <w:sz w:val="20"/>
                <w:szCs w:val="20"/>
              </w:rPr>
              <w:t xml:space="preserve"> and</w:t>
            </w:r>
            <w:r w:rsidR="00F4065B" w:rsidRPr="00F4065B">
              <w:rPr>
                <w:rFonts w:asciiTheme="minorHAnsi" w:eastAsia="Calibri" w:hAnsiTheme="minorHAnsi" w:cs="Calibri"/>
                <w:spacing w:val="-4"/>
                <w:sz w:val="20"/>
                <w:szCs w:val="20"/>
              </w:rPr>
              <w:t xml:space="preserve"> </w:t>
            </w:r>
            <w:r w:rsidR="00F4065B" w:rsidRPr="00F4065B">
              <w:rPr>
                <w:rFonts w:asciiTheme="minorHAnsi" w:eastAsia="Calibri" w:hAnsiTheme="minorHAnsi" w:cs="Calibri"/>
                <w:sz w:val="20"/>
                <w:szCs w:val="20"/>
              </w:rPr>
              <w:t>other</w:t>
            </w:r>
            <w:r w:rsidR="00F4065B" w:rsidRPr="00F4065B">
              <w:rPr>
                <w:rFonts w:asciiTheme="minorHAnsi" w:eastAsia="Calibri" w:hAnsiTheme="minorHAnsi" w:cs="Calibri"/>
                <w:spacing w:val="-2"/>
                <w:sz w:val="20"/>
                <w:szCs w:val="20"/>
              </w:rPr>
              <w:t xml:space="preserve"> </w:t>
            </w:r>
            <w:r w:rsidR="00F4065B" w:rsidRPr="00F4065B">
              <w:rPr>
                <w:rFonts w:asciiTheme="minorHAnsi" w:eastAsia="Calibri" w:hAnsiTheme="minorHAnsi" w:cs="Calibri"/>
                <w:spacing w:val="-1"/>
                <w:sz w:val="20"/>
                <w:szCs w:val="20"/>
              </w:rPr>
              <w:t>meat</w:t>
            </w:r>
            <w:r w:rsidR="00F4065B" w:rsidRPr="00F4065B">
              <w:rPr>
                <w:rFonts w:asciiTheme="minorHAnsi" w:eastAsia="Calibri" w:hAnsiTheme="minorHAnsi" w:cs="Calibri"/>
                <w:sz w:val="20"/>
                <w:szCs w:val="20"/>
              </w:rPr>
              <w:t xml:space="preserve"> </w:t>
            </w:r>
            <w:r w:rsidR="00F4065B" w:rsidRPr="00F4065B">
              <w:rPr>
                <w:rFonts w:asciiTheme="minorHAnsi" w:eastAsia="Calibri" w:hAnsiTheme="minorHAnsi" w:cs="Calibri"/>
                <w:spacing w:val="-1"/>
                <w:sz w:val="20"/>
                <w:szCs w:val="20"/>
              </w:rPr>
              <w:t>type</w:t>
            </w:r>
            <w:r w:rsidR="00F4065B" w:rsidRPr="00F4065B">
              <w:rPr>
                <w:rFonts w:asciiTheme="minorHAnsi" w:eastAsia="Calibri" w:hAnsiTheme="minorHAnsi" w:cs="Calibri"/>
                <w:sz w:val="20"/>
                <w:szCs w:val="20"/>
              </w:rPr>
              <w:t xml:space="preserve"> </w:t>
            </w:r>
            <w:r w:rsidR="00F4065B" w:rsidRPr="00F4065B">
              <w:rPr>
                <w:rFonts w:asciiTheme="minorHAnsi" w:eastAsia="Calibri" w:hAnsiTheme="minorHAnsi" w:cs="Calibri"/>
                <w:spacing w:val="-1"/>
                <w:sz w:val="20"/>
                <w:szCs w:val="20"/>
              </w:rPr>
              <w:t>birds</w:t>
            </w:r>
            <w:r w:rsidR="00F4065B" w:rsidRPr="00F4065B">
              <w:rPr>
                <w:rFonts w:asciiTheme="minorHAnsi" w:eastAsia="Calibri" w:hAnsiTheme="minorHAnsi" w:cs="Calibri"/>
                <w:sz w:val="20"/>
                <w:szCs w:val="20"/>
              </w:rPr>
              <w:t xml:space="preserve"> and</w:t>
            </w:r>
            <w:r w:rsidR="00F4065B" w:rsidRPr="00F4065B">
              <w:rPr>
                <w:rFonts w:asciiTheme="minorHAnsi" w:eastAsia="Calibri" w:hAnsiTheme="minorHAnsi" w:cs="Calibri"/>
                <w:spacing w:val="-4"/>
                <w:sz w:val="20"/>
                <w:szCs w:val="20"/>
              </w:rPr>
              <w:t xml:space="preserve"> </w:t>
            </w:r>
            <w:r w:rsidR="00F4065B" w:rsidRPr="00F4065B">
              <w:rPr>
                <w:rFonts w:asciiTheme="minorHAnsi" w:eastAsia="Calibri" w:hAnsiTheme="minorHAnsi" w:cs="Calibri"/>
                <w:sz w:val="20"/>
                <w:szCs w:val="20"/>
              </w:rPr>
              <w:t xml:space="preserve">the </w:t>
            </w:r>
            <w:r w:rsidR="00F4065B" w:rsidRPr="00F4065B">
              <w:rPr>
                <w:rFonts w:asciiTheme="minorHAnsi" w:eastAsia="Calibri" w:hAnsiTheme="minorHAnsi" w:cs="Calibri"/>
                <w:spacing w:val="-2"/>
                <w:sz w:val="20"/>
                <w:szCs w:val="20"/>
              </w:rPr>
              <w:t>first</w:t>
            </w:r>
            <w:r w:rsidR="00F4065B" w:rsidRPr="00F4065B">
              <w:rPr>
                <w:rFonts w:asciiTheme="minorHAnsi" w:eastAsia="Calibri" w:hAnsiTheme="minorHAnsi" w:cs="Calibri"/>
                <w:spacing w:val="3"/>
                <w:sz w:val="20"/>
                <w:szCs w:val="20"/>
              </w:rPr>
              <w:t xml:space="preserve"> </w:t>
            </w:r>
            <w:r w:rsidR="00F4065B" w:rsidRPr="00F4065B">
              <w:rPr>
                <w:rFonts w:asciiTheme="minorHAnsi" w:eastAsia="Calibri" w:hAnsiTheme="minorHAnsi" w:cs="Calibri"/>
                <w:spacing w:val="-1"/>
                <w:sz w:val="20"/>
                <w:szCs w:val="20"/>
              </w:rPr>
              <w:t>16</w:t>
            </w:r>
            <w:r w:rsidR="00F4065B" w:rsidRPr="00F4065B">
              <w:rPr>
                <w:rFonts w:asciiTheme="minorHAnsi" w:eastAsia="Calibri" w:hAnsiTheme="minorHAnsi" w:cs="Calibri"/>
                <w:spacing w:val="31"/>
                <w:sz w:val="20"/>
                <w:szCs w:val="20"/>
              </w:rPr>
              <w:t xml:space="preserve"> </w:t>
            </w:r>
            <w:r w:rsidR="00F4065B" w:rsidRPr="00F4065B">
              <w:rPr>
                <w:rFonts w:asciiTheme="minorHAnsi" w:eastAsia="Calibri" w:hAnsiTheme="minorHAnsi" w:cs="Calibri"/>
                <w:spacing w:val="-1"/>
                <w:sz w:val="20"/>
                <w:szCs w:val="20"/>
              </w:rPr>
              <w:t>weeks</w:t>
            </w:r>
            <w:r w:rsidR="00F4065B" w:rsidRPr="00F4065B">
              <w:rPr>
                <w:rFonts w:asciiTheme="minorHAnsi" w:eastAsia="Calibri" w:hAnsiTheme="minorHAnsi" w:cs="Calibri"/>
                <w:spacing w:val="-2"/>
                <w:sz w:val="20"/>
                <w:szCs w:val="20"/>
              </w:rPr>
              <w:t xml:space="preserve"> </w:t>
            </w:r>
            <w:r w:rsidR="00F4065B" w:rsidRPr="00F4065B">
              <w:rPr>
                <w:rFonts w:asciiTheme="minorHAnsi" w:eastAsia="Calibri" w:hAnsiTheme="minorHAnsi" w:cs="Calibri"/>
                <w:sz w:val="20"/>
                <w:szCs w:val="20"/>
              </w:rPr>
              <w:t>of life</w:t>
            </w:r>
            <w:r w:rsidR="00F4065B" w:rsidRPr="00F4065B">
              <w:rPr>
                <w:rFonts w:asciiTheme="minorHAnsi" w:eastAsia="Calibri" w:hAnsiTheme="minorHAnsi" w:cs="Calibri"/>
                <w:spacing w:val="-3"/>
                <w:sz w:val="20"/>
                <w:szCs w:val="20"/>
              </w:rPr>
              <w:t xml:space="preserve"> </w:t>
            </w:r>
            <w:r w:rsidR="00F4065B" w:rsidRPr="00F4065B">
              <w:rPr>
                <w:rFonts w:asciiTheme="minorHAnsi" w:eastAsia="Calibri" w:hAnsiTheme="minorHAnsi" w:cs="Calibri"/>
                <w:sz w:val="20"/>
                <w:szCs w:val="20"/>
              </w:rPr>
              <w:t>for</w:t>
            </w:r>
            <w:r w:rsidR="00F4065B" w:rsidRPr="00F4065B">
              <w:rPr>
                <w:rFonts w:asciiTheme="minorHAnsi" w:eastAsia="Calibri" w:hAnsiTheme="minorHAnsi" w:cs="Calibri"/>
                <w:spacing w:val="-3"/>
                <w:sz w:val="20"/>
                <w:szCs w:val="20"/>
              </w:rPr>
              <w:t xml:space="preserve"> </w:t>
            </w:r>
            <w:r w:rsidR="00F4065B" w:rsidRPr="00F4065B">
              <w:rPr>
                <w:rFonts w:asciiTheme="minorHAnsi" w:eastAsia="Calibri" w:hAnsiTheme="minorHAnsi" w:cs="Calibri"/>
                <w:spacing w:val="-1"/>
                <w:sz w:val="20"/>
                <w:szCs w:val="20"/>
              </w:rPr>
              <w:t>pullets;</w:t>
            </w:r>
            <w:r w:rsidR="00F4065B" w:rsidRPr="00F4065B">
              <w:rPr>
                <w:rFonts w:asciiTheme="minorHAnsi" w:eastAsia="Calibri" w:hAnsiTheme="minorHAnsi" w:cs="Calibri"/>
                <w:spacing w:val="-2"/>
                <w:sz w:val="20"/>
                <w:szCs w:val="20"/>
              </w:rPr>
              <w:t xml:space="preserve"> </w:t>
            </w:r>
            <w:r w:rsidR="00F4065B" w:rsidRPr="00F4065B">
              <w:rPr>
                <w:rFonts w:asciiTheme="minorHAnsi" w:eastAsia="Calibri" w:hAnsiTheme="minorHAnsi" w:cs="Calibri"/>
                <w:spacing w:val="-1"/>
                <w:sz w:val="20"/>
                <w:szCs w:val="20"/>
              </w:rPr>
              <w:t>and</w:t>
            </w:r>
          </w:p>
        </w:tc>
        <w:tc>
          <w:tcPr>
            <w:tcW w:w="5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4065B" w:rsidRDefault="00F4065B" w:rsidP="00866BED">
            <w:pPr>
              <w:pStyle w:val="NormalWeb"/>
              <w:spacing w:before="60" w:beforeAutospacing="0" w:after="0" w:afterAutospacing="0"/>
              <w:ind w:left="101" w:right="72"/>
              <w:rPr>
                <w:rFonts w:ascii="Calibri" w:hAnsi="Calibri"/>
                <w:color w:val="000000"/>
                <w:sz w:val="20"/>
                <w:szCs w:val="20"/>
              </w:rPr>
            </w:pPr>
            <w:r>
              <w:rPr>
                <w:rFonts w:ascii="Calibri" w:hAnsi="Calibri"/>
                <w:color w:val="000000"/>
                <w:sz w:val="20"/>
                <w:szCs w:val="20"/>
              </w:rPr>
              <w:t>Please see our comments regarding the lack of specifics regarding pullet requirements in §205.241(a).</w:t>
            </w:r>
          </w:p>
          <w:p w:rsidR="00F4065B" w:rsidRDefault="00F4065B" w:rsidP="00866BED">
            <w:pPr>
              <w:pStyle w:val="NormalWeb"/>
              <w:spacing w:before="60" w:beforeAutospacing="0" w:after="0" w:afterAutospacing="0"/>
              <w:ind w:left="101" w:right="72"/>
              <w:rPr>
                <w:rFonts w:ascii="Calibri" w:hAnsi="Calibri"/>
                <w:color w:val="000000"/>
                <w:sz w:val="20"/>
                <w:szCs w:val="20"/>
              </w:rPr>
            </w:pPr>
          </w:p>
        </w:tc>
      </w:tr>
      <w:tr w:rsidR="00F25041" w:rsidRPr="00586214" w:rsidTr="000468BB">
        <w:trPr>
          <w:cantSplit/>
          <w:trHeight w:val="1466"/>
        </w:trPr>
        <w:tc>
          <w:tcPr>
            <w:tcW w:w="4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5041" w:rsidRPr="00F23981" w:rsidRDefault="00F23981" w:rsidP="00866BED">
            <w:pPr>
              <w:pStyle w:val="NormalWeb"/>
              <w:spacing w:before="60" w:beforeAutospacing="0" w:after="0" w:afterAutospacing="0"/>
              <w:ind w:left="102" w:right="287"/>
              <w:rPr>
                <w:rFonts w:asciiTheme="minorHAnsi" w:eastAsia="Calibri" w:hAnsiTheme="minorHAnsi" w:cs="Calibri"/>
                <w:spacing w:val="-1"/>
                <w:sz w:val="20"/>
                <w:szCs w:val="20"/>
              </w:rPr>
            </w:pPr>
            <w:r>
              <w:rPr>
                <w:rFonts w:asciiTheme="minorHAnsi" w:hAnsiTheme="minorHAnsi"/>
                <w:spacing w:val="-1"/>
                <w:sz w:val="20"/>
                <w:szCs w:val="20"/>
              </w:rPr>
              <w:t>(d)</w:t>
            </w:r>
            <w:r w:rsidRPr="00F23981">
              <w:rPr>
                <w:rFonts w:asciiTheme="minorHAnsi" w:hAnsiTheme="minorHAnsi"/>
                <w:spacing w:val="-1"/>
                <w:sz w:val="20"/>
                <w:szCs w:val="20"/>
              </w:rPr>
              <w:t>(6)</w:t>
            </w:r>
            <w:r w:rsidRPr="00F23981">
              <w:rPr>
                <w:rFonts w:asciiTheme="minorHAnsi" w:hAnsiTheme="minorHAnsi"/>
                <w:sz w:val="20"/>
                <w:szCs w:val="20"/>
              </w:rPr>
              <w:t xml:space="preserve"> </w:t>
            </w:r>
            <w:r w:rsidRPr="00F23981">
              <w:rPr>
                <w:rFonts w:asciiTheme="minorHAnsi" w:hAnsiTheme="minorHAnsi"/>
                <w:spacing w:val="-1"/>
                <w:sz w:val="20"/>
                <w:szCs w:val="20"/>
              </w:rPr>
              <w:t>Sorting</w:t>
            </w:r>
            <w:r w:rsidRPr="00F23981">
              <w:rPr>
                <w:rFonts w:asciiTheme="minorHAnsi" w:hAnsiTheme="minorHAnsi"/>
                <w:spacing w:val="-3"/>
                <w:sz w:val="20"/>
                <w:szCs w:val="20"/>
              </w:rPr>
              <w:t xml:space="preserve"> </w:t>
            </w:r>
            <w:r w:rsidRPr="00F23981">
              <w:rPr>
                <w:rFonts w:asciiTheme="minorHAnsi" w:hAnsiTheme="minorHAnsi"/>
                <w:sz w:val="20"/>
                <w:szCs w:val="20"/>
              </w:rPr>
              <w:t xml:space="preserve">or </w:t>
            </w:r>
            <w:r w:rsidRPr="00F23981">
              <w:rPr>
                <w:rFonts w:asciiTheme="minorHAnsi" w:hAnsiTheme="minorHAnsi"/>
                <w:spacing w:val="-1"/>
                <w:sz w:val="20"/>
                <w:szCs w:val="20"/>
              </w:rPr>
              <w:t>shipping birds</w:t>
            </w:r>
            <w:r w:rsidRPr="00F23981">
              <w:rPr>
                <w:rFonts w:asciiTheme="minorHAnsi" w:hAnsiTheme="minorHAnsi"/>
                <w:sz w:val="20"/>
                <w:szCs w:val="20"/>
              </w:rPr>
              <w:t xml:space="preserve"> and</w:t>
            </w:r>
            <w:r w:rsidRPr="00F23981">
              <w:rPr>
                <w:rFonts w:asciiTheme="minorHAnsi" w:hAnsiTheme="minorHAnsi"/>
                <w:spacing w:val="-2"/>
                <w:sz w:val="20"/>
                <w:szCs w:val="20"/>
              </w:rPr>
              <w:t xml:space="preserve"> </w:t>
            </w:r>
            <w:r w:rsidRPr="00F23981">
              <w:rPr>
                <w:rFonts w:asciiTheme="minorHAnsi" w:hAnsiTheme="minorHAnsi"/>
                <w:spacing w:val="-1"/>
                <w:sz w:val="20"/>
                <w:szCs w:val="20"/>
              </w:rPr>
              <w:t>poultry</w:t>
            </w:r>
            <w:r w:rsidRPr="00F23981">
              <w:rPr>
                <w:rFonts w:asciiTheme="minorHAnsi" w:hAnsiTheme="minorHAnsi"/>
                <w:sz w:val="20"/>
                <w:szCs w:val="20"/>
              </w:rPr>
              <w:t xml:space="preserve"> </w:t>
            </w:r>
            <w:r w:rsidRPr="00F23981">
              <w:rPr>
                <w:rFonts w:asciiTheme="minorHAnsi" w:hAnsiTheme="minorHAnsi"/>
                <w:spacing w:val="-1"/>
                <w:sz w:val="20"/>
                <w:szCs w:val="20"/>
              </w:rPr>
              <w:t>sales:</w:t>
            </w:r>
            <w:r w:rsidRPr="00F23981">
              <w:rPr>
                <w:rFonts w:asciiTheme="minorHAnsi" w:hAnsiTheme="minorHAnsi"/>
                <w:spacing w:val="-2"/>
                <w:sz w:val="20"/>
                <w:szCs w:val="20"/>
              </w:rPr>
              <w:t xml:space="preserve"> </w:t>
            </w:r>
            <w:r w:rsidRPr="00F23981">
              <w:rPr>
                <w:rFonts w:asciiTheme="minorHAnsi" w:hAnsiTheme="minorHAnsi"/>
                <w:spacing w:val="-1"/>
                <w:sz w:val="20"/>
                <w:szCs w:val="20"/>
              </w:rPr>
              <w:t>Provided,</w:t>
            </w:r>
            <w:r w:rsidRPr="00F23981">
              <w:rPr>
                <w:rFonts w:asciiTheme="minorHAnsi" w:hAnsiTheme="minorHAnsi"/>
                <w:sz w:val="20"/>
                <w:szCs w:val="20"/>
              </w:rPr>
              <w:t xml:space="preserve"> </w:t>
            </w:r>
            <w:r w:rsidRPr="00F23981">
              <w:rPr>
                <w:rFonts w:asciiTheme="minorHAnsi" w:hAnsiTheme="minorHAnsi"/>
                <w:spacing w:val="-1"/>
                <w:sz w:val="20"/>
                <w:szCs w:val="20"/>
              </w:rPr>
              <w:t>the</w:t>
            </w:r>
            <w:r w:rsidRPr="00F23981">
              <w:rPr>
                <w:rFonts w:asciiTheme="minorHAnsi" w:hAnsiTheme="minorHAnsi"/>
                <w:spacing w:val="31"/>
                <w:sz w:val="20"/>
                <w:szCs w:val="20"/>
              </w:rPr>
              <w:t xml:space="preserve"> </w:t>
            </w:r>
            <w:r w:rsidRPr="00F23981">
              <w:rPr>
                <w:rFonts w:asciiTheme="minorHAnsi" w:hAnsiTheme="minorHAnsi"/>
                <w:spacing w:val="-1"/>
                <w:sz w:val="20"/>
                <w:szCs w:val="20"/>
              </w:rPr>
              <w:t>birds</w:t>
            </w:r>
            <w:r w:rsidRPr="00F23981">
              <w:rPr>
                <w:rFonts w:asciiTheme="minorHAnsi" w:hAnsiTheme="minorHAnsi"/>
                <w:sz w:val="20"/>
                <w:szCs w:val="20"/>
              </w:rPr>
              <w:t xml:space="preserve"> </w:t>
            </w:r>
            <w:r w:rsidRPr="00F23981">
              <w:rPr>
                <w:rFonts w:asciiTheme="minorHAnsi" w:hAnsiTheme="minorHAnsi"/>
                <w:spacing w:val="-1"/>
                <w:sz w:val="20"/>
                <w:szCs w:val="20"/>
              </w:rPr>
              <w:t>are</w:t>
            </w:r>
            <w:r w:rsidRPr="00F23981">
              <w:rPr>
                <w:rFonts w:asciiTheme="minorHAnsi" w:hAnsiTheme="minorHAnsi"/>
                <w:spacing w:val="-2"/>
                <w:sz w:val="20"/>
                <w:szCs w:val="20"/>
              </w:rPr>
              <w:t xml:space="preserve"> </w:t>
            </w:r>
            <w:r w:rsidRPr="00F23981">
              <w:rPr>
                <w:rFonts w:asciiTheme="minorHAnsi" w:hAnsiTheme="minorHAnsi"/>
                <w:spacing w:val="-1"/>
                <w:sz w:val="20"/>
                <w:szCs w:val="20"/>
              </w:rPr>
              <w:t>maintained</w:t>
            </w:r>
            <w:r w:rsidRPr="00F23981">
              <w:rPr>
                <w:rFonts w:asciiTheme="minorHAnsi" w:hAnsiTheme="minorHAnsi"/>
                <w:sz w:val="20"/>
                <w:szCs w:val="20"/>
              </w:rPr>
              <w:t xml:space="preserve"> </w:t>
            </w:r>
            <w:r w:rsidRPr="00F23981">
              <w:rPr>
                <w:rFonts w:asciiTheme="minorHAnsi" w:hAnsiTheme="minorHAnsi"/>
                <w:spacing w:val="-1"/>
                <w:sz w:val="20"/>
                <w:szCs w:val="20"/>
              </w:rPr>
              <w:t>under</w:t>
            </w:r>
            <w:r w:rsidRPr="00F23981">
              <w:rPr>
                <w:rFonts w:asciiTheme="minorHAnsi" w:hAnsiTheme="minorHAnsi"/>
                <w:spacing w:val="-2"/>
                <w:sz w:val="20"/>
                <w:szCs w:val="20"/>
              </w:rPr>
              <w:t xml:space="preserve"> </w:t>
            </w:r>
            <w:r w:rsidRPr="00F23981">
              <w:rPr>
                <w:rFonts w:asciiTheme="minorHAnsi" w:hAnsiTheme="minorHAnsi"/>
                <w:spacing w:val="-1"/>
                <w:sz w:val="20"/>
                <w:szCs w:val="20"/>
              </w:rPr>
              <w:t>continuous</w:t>
            </w:r>
            <w:r w:rsidRPr="00F23981">
              <w:rPr>
                <w:rFonts w:asciiTheme="minorHAnsi" w:hAnsiTheme="minorHAnsi"/>
                <w:sz w:val="20"/>
                <w:szCs w:val="20"/>
              </w:rPr>
              <w:t xml:space="preserve"> </w:t>
            </w:r>
            <w:r w:rsidRPr="00F23981">
              <w:rPr>
                <w:rFonts w:asciiTheme="minorHAnsi" w:hAnsiTheme="minorHAnsi"/>
                <w:spacing w:val="-1"/>
                <w:sz w:val="20"/>
                <w:szCs w:val="20"/>
              </w:rPr>
              <w:t>organic</w:t>
            </w:r>
            <w:r w:rsidRPr="00F23981">
              <w:rPr>
                <w:rFonts w:asciiTheme="minorHAnsi" w:hAnsiTheme="minorHAnsi"/>
                <w:spacing w:val="39"/>
                <w:sz w:val="20"/>
                <w:szCs w:val="20"/>
              </w:rPr>
              <w:t xml:space="preserve"> </w:t>
            </w:r>
            <w:r w:rsidRPr="00F23981">
              <w:rPr>
                <w:rFonts w:asciiTheme="minorHAnsi" w:hAnsiTheme="minorHAnsi"/>
                <w:spacing w:val="-1"/>
                <w:sz w:val="20"/>
                <w:szCs w:val="20"/>
              </w:rPr>
              <w:t>management,</w:t>
            </w:r>
            <w:r w:rsidRPr="00F23981">
              <w:rPr>
                <w:rFonts w:asciiTheme="minorHAnsi" w:hAnsiTheme="minorHAnsi"/>
                <w:spacing w:val="-2"/>
                <w:sz w:val="20"/>
                <w:szCs w:val="20"/>
              </w:rPr>
              <w:t xml:space="preserve"> </w:t>
            </w:r>
            <w:r w:rsidRPr="00F23981">
              <w:rPr>
                <w:rFonts w:asciiTheme="minorHAnsi" w:hAnsiTheme="minorHAnsi"/>
                <w:spacing w:val="-1"/>
                <w:sz w:val="20"/>
                <w:szCs w:val="20"/>
              </w:rPr>
              <w:t>throughout</w:t>
            </w:r>
            <w:r w:rsidRPr="00F23981">
              <w:rPr>
                <w:rFonts w:asciiTheme="minorHAnsi" w:hAnsiTheme="minorHAnsi"/>
                <w:sz w:val="20"/>
                <w:szCs w:val="20"/>
              </w:rPr>
              <w:t xml:space="preserve"> </w:t>
            </w:r>
            <w:r w:rsidRPr="00F23981">
              <w:rPr>
                <w:rFonts w:asciiTheme="minorHAnsi" w:hAnsiTheme="minorHAnsi"/>
                <w:spacing w:val="-1"/>
                <w:sz w:val="20"/>
                <w:szCs w:val="20"/>
              </w:rPr>
              <w:t>the</w:t>
            </w:r>
            <w:r w:rsidRPr="00F23981">
              <w:rPr>
                <w:rFonts w:asciiTheme="minorHAnsi" w:hAnsiTheme="minorHAnsi"/>
                <w:sz w:val="20"/>
                <w:szCs w:val="20"/>
              </w:rPr>
              <w:t xml:space="preserve"> </w:t>
            </w:r>
            <w:r w:rsidRPr="00F23981">
              <w:rPr>
                <w:rFonts w:asciiTheme="minorHAnsi" w:hAnsiTheme="minorHAnsi"/>
                <w:spacing w:val="-1"/>
                <w:sz w:val="20"/>
                <w:szCs w:val="20"/>
              </w:rPr>
              <w:t>extent</w:t>
            </w:r>
            <w:r w:rsidRPr="00F23981">
              <w:rPr>
                <w:rFonts w:asciiTheme="minorHAnsi" w:hAnsiTheme="minorHAnsi"/>
                <w:spacing w:val="-2"/>
                <w:sz w:val="20"/>
                <w:szCs w:val="20"/>
              </w:rPr>
              <w:t xml:space="preserve"> </w:t>
            </w:r>
            <w:r w:rsidRPr="00F23981">
              <w:rPr>
                <w:rFonts w:asciiTheme="minorHAnsi" w:hAnsiTheme="minorHAnsi"/>
                <w:sz w:val="20"/>
                <w:szCs w:val="20"/>
              </w:rPr>
              <w:t>of</w:t>
            </w:r>
            <w:r w:rsidRPr="00F23981">
              <w:rPr>
                <w:rFonts w:asciiTheme="minorHAnsi" w:hAnsiTheme="minorHAnsi"/>
                <w:spacing w:val="-2"/>
                <w:sz w:val="20"/>
                <w:szCs w:val="20"/>
              </w:rPr>
              <w:t xml:space="preserve"> </w:t>
            </w:r>
            <w:r w:rsidRPr="00F23981">
              <w:rPr>
                <w:rFonts w:asciiTheme="minorHAnsi" w:hAnsiTheme="minorHAnsi"/>
                <w:sz w:val="20"/>
                <w:szCs w:val="20"/>
              </w:rPr>
              <w:t xml:space="preserve">their </w:t>
            </w:r>
            <w:r w:rsidRPr="00F23981">
              <w:rPr>
                <w:rFonts w:asciiTheme="minorHAnsi" w:hAnsiTheme="minorHAnsi"/>
                <w:spacing w:val="-1"/>
                <w:sz w:val="20"/>
                <w:szCs w:val="20"/>
              </w:rPr>
              <w:t>allowed</w:t>
            </w:r>
            <w:r w:rsidRPr="00F23981">
              <w:rPr>
                <w:rFonts w:asciiTheme="minorHAnsi" w:hAnsiTheme="minorHAnsi"/>
                <w:spacing w:val="39"/>
                <w:sz w:val="20"/>
                <w:szCs w:val="20"/>
              </w:rPr>
              <w:t xml:space="preserve"> </w:t>
            </w:r>
            <w:r w:rsidRPr="00F23981">
              <w:rPr>
                <w:rFonts w:asciiTheme="minorHAnsi" w:hAnsiTheme="minorHAnsi"/>
                <w:spacing w:val="-1"/>
                <w:sz w:val="20"/>
                <w:szCs w:val="20"/>
              </w:rPr>
              <w:t>confinement.</w:t>
            </w:r>
          </w:p>
        </w:tc>
        <w:tc>
          <w:tcPr>
            <w:tcW w:w="5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23981" w:rsidRDefault="00F23981" w:rsidP="00866BED">
            <w:pPr>
              <w:pStyle w:val="NormalWeb"/>
              <w:spacing w:before="60" w:beforeAutospacing="0" w:after="0" w:afterAutospacing="0"/>
              <w:ind w:left="101" w:right="115"/>
              <w:rPr>
                <w:rFonts w:ascii="Calibri" w:hAnsi="Calibri"/>
                <w:color w:val="000000"/>
                <w:sz w:val="20"/>
                <w:szCs w:val="20"/>
              </w:rPr>
            </w:pPr>
            <w:r>
              <w:rPr>
                <w:rFonts w:ascii="Calibri" w:hAnsi="Calibri"/>
                <w:color w:val="000000"/>
                <w:sz w:val="20"/>
                <w:szCs w:val="20"/>
              </w:rPr>
              <w:t xml:space="preserve">We request that NOP take the opportunity of the Final Rule to clarify that livestock auction and sales facilities are required to be certified as handlers. We suggest the following language be added: </w:t>
            </w:r>
          </w:p>
          <w:p w:rsidR="00F25041" w:rsidRDefault="00F23981" w:rsidP="00866BED">
            <w:pPr>
              <w:pStyle w:val="NormalWeb"/>
              <w:spacing w:before="60" w:beforeAutospacing="0" w:after="0" w:afterAutospacing="0"/>
              <w:ind w:left="101" w:right="115"/>
              <w:rPr>
                <w:rFonts w:ascii="Calibri" w:hAnsi="Calibri"/>
                <w:color w:val="000000"/>
                <w:sz w:val="20"/>
                <w:szCs w:val="20"/>
              </w:rPr>
            </w:pPr>
            <w:r>
              <w:rPr>
                <w:rFonts w:ascii="Calibri" w:hAnsi="Calibri"/>
                <w:color w:val="000000"/>
                <w:sz w:val="20"/>
                <w:szCs w:val="20"/>
              </w:rPr>
              <w:t>§205.241(d)(6) Sorting or shipping birds and poultry sales: Provided that</w:t>
            </w:r>
            <w:r>
              <w:rPr>
                <w:rFonts w:ascii="Calibri" w:hAnsi="Calibri"/>
                <w:color w:val="FF0000"/>
                <w:sz w:val="20"/>
                <w:szCs w:val="20"/>
              </w:rPr>
              <w:t xml:space="preserve"> </w:t>
            </w:r>
            <w:r w:rsidRPr="00F25041">
              <w:rPr>
                <w:rFonts w:ascii="Calibri" w:hAnsi="Calibri"/>
                <w:color w:val="FF0000"/>
                <w:sz w:val="20"/>
                <w:szCs w:val="20"/>
                <w:u w:val="single"/>
              </w:rPr>
              <w:t>the auction or sales facility is certified as a handler,</w:t>
            </w:r>
            <w:r>
              <w:rPr>
                <w:rFonts w:ascii="Calibri" w:hAnsi="Calibri"/>
                <w:color w:val="000000"/>
                <w:sz w:val="20"/>
                <w:szCs w:val="20"/>
              </w:rPr>
              <w:t xml:space="preserve"> </w:t>
            </w:r>
            <w:r w:rsidRPr="00F25041">
              <w:rPr>
                <w:rFonts w:ascii="Calibri" w:hAnsi="Calibri"/>
                <w:color w:val="FF0000"/>
                <w:sz w:val="20"/>
                <w:szCs w:val="20"/>
                <w:u w:val="single"/>
              </w:rPr>
              <w:t>and</w:t>
            </w:r>
            <w:r>
              <w:rPr>
                <w:rFonts w:ascii="Calibri" w:hAnsi="Calibri"/>
                <w:color w:val="000000"/>
                <w:sz w:val="20"/>
                <w:szCs w:val="20"/>
              </w:rPr>
              <w:t xml:space="preserve"> the birds are maintained under continuous organic manage</w:t>
            </w:r>
            <w:r w:rsidR="00B22D52">
              <w:rPr>
                <w:rFonts w:ascii="Calibri" w:hAnsi="Calibri"/>
                <w:color w:val="000000"/>
                <w:sz w:val="20"/>
                <w:szCs w:val="20"/>
              </w:rPr>
              <w:t xml:space="preserve">ment, throughout the extent of </w:t>
            </w:r>
            <w:r>
              <w:rPr>
                <w:rFonts w:ascii="Calibri" w:hAnsi="Calibri"/>
                <w:color w:val="000000"/>
                <w:sz w:val="20"/>
                <w:szCs w:val="20"/>
              </w:rPr>
              <w:t>their allowed confinement;</w:t>
            </w:r>
          </w:p>
        </w:tc>
      </w:tr>
    </w:tbl>
    <w:p w:rsidR="00B55D98" w:rsidRDefault="00BD0F70" w:rsidP="00BD0F70">
      <w:pPr>
        <w:spacing w:before="120"/>
      </w:pPr>
      <w:r>
        <w:br w:type="page"/>
      </w: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760"/>
      </w:tblGrid>
      <w:tr w:rsidR="00665C83" w:rsidRPr="0084183E" w:rsidTr="0020598C">
        <w:tc>
          <w:tcPr>
            <w:tcW w:w="4320" w:type="dxa"/>
            <w:tcBorders>
              <w:bottom w:val="single" w:sz="4" w:space="0" w:color="D9D9D9" w:themeColor="background1" w:themeShade="D9"/>
            </w:tcBorders>
            <w:vAlign w:val="center"/>
          </w:tcPr>
          <w:p w:rsidR="00665C83" w:rsidRPr="0084183E" w:rsidRDefault="00665C83" w:rsidP="0020598C">
            <w:pPr>
              <w:jc w:val="center"/>
              <w:rPr>
                <w:b/>
                <w:sz w:val="22"/>
                <w:szCs w:val="22"/>
              </w:rPr>
            </w:pPr>
            <w:r w:rsidRPr="0084183E">
              <w:rPr>
                <w:b/>
                <w:sz w:val="22"/>
                <w:szCs w:val="22"/>
              </w:rPr>
              <w:lastRenderedPageBreak/>
              <w:t xml:space="preserve">NOP Proposed </w:t>
            </w:r>
            <w:r>
              <w:rPr>
                <w:b/>
                <w:sz w:val="22"/>
                <w:szCs w:val="22"/>
              </w:rPr>
              <w:t>Wording</w:t>
            </w:r>
          </w:p>
        </w:tc>
        <w:tc>
          <w:tcPr>
            <w:tcW w:w="5760" w:type="dxa"/>
            <w:tcBorders>
              <w:bottom w:val="single" w:sz="4" w:space="0" w:color="D9D9D9" w:themeColor="background1" w:themeShade="D9"/>
            </w:tcBorders>
            <w:vAlign w:val="center"/>
          </w:tcPr>
          <w:p w:rsidR="00665C83" w:rsidRPr="0084183E" w:rsidRDefault="00665C83" w:rsidP="00104698">
            <w:pPr>
              <w:ind w:right="115"/>
              <w:jc w:val="center"/>
              <w:rPr>
                <w:b/>
                <w:sz w:val="22"/>
                <w:szCs w:val="22"/>
              </w:rPr>
            </w:pPr>
            <w:r w:rsidRPr="0084183E">
              <w:rPr>
                <w:b/>
                <w:sz w:val="22"/>
                <w:szCs w:val="22"/>
              </w:rPr>
              <w:t xml:space="preserve">ACA </w:t>
            </w:r>
            <w:r>
              <w:rPr>
                <w:b/>
                <w:sz w:val="22"/>
                <w:szCs w:val="22"/>
              </w:rPr>
              <w:t xml:space="preserve">Comments / </w:t>
            </w:r>
            <w:r w:rsidRPr="0084183E">
              <w:rPr>
                <w:b/>
                <w:sz w:val="22"/>
                <w:szCs w:val="22"/>
              </w:rPr>
              <w:t>Suggested Revision</w:t>
            </w:r>
          </w:p>
        </w:tc>
      </w:tr>
      <w:tr w:rsidR="006F6854" w:rsidRPr="00586214" w:rsidTr="000468BB">
        <w:trPr>
          <w:cantSplit/>
          <w:trHeight w:val="404"/>
        </w:trPr>
        <w:tc>
          <w:tcPr>
            <w:tcW w:w="10080"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BE5F1" w:themeFill="accent1" w:themeFillTint="33"/>
            <w:vAlign w:val="center"/>
          </w:tcPr>
          <w:p w:rsidR="006F6854" w:rsidRPr="00665C83" w:rsidRDefault="006F6854" w:rsidP="00104698">
            <w:pPr>
              <w:pStyle w:val="NormalWeb"/>
              <w:spacing w:before="0" w:beforeAutospacing="0" w:after="0" w:afterAutospacing="0"/>
              <w:ind w:left="101" w:right="115"/>
              <w:rPr>
                <w:rFonts w:ascii="Calibri" w:hAnsi="Calibri"/>
                <w:b/>
                <w:color w:val="000000"/>
                <w:sz w:val="20"/>
                <w:szCs w:val="20"/>
              </w:rPr>
            </w:pPr>
            <w:r w:rsidRPr="00665C83">
              <w:rPr>
                <w:rFonts w:asciiTheme="minorHAnsi" w:eastAsia="Calibri" w:hAnsiTheme="minorHAnsi" w:cs="Calibri"/>
                <w:b/>
                <w:spacing w:val="-1"/>
                <w:sz w:val="20"/>
                <w:szCs w:val="20"/>
              </w:rPr>
              <w:t>§205.242 Transport and Slaughter</w:t>
            </w:r>
          </w:p>
        </w:tc>
      </w:tr>
      <w:tr w:rsidR="006F6854" w:rsidRPr="00586214" w:rsidTr="000468BB">
        <w:trPr>
          <w:cantSplit/>
          <w:trHeight w:val="2141"/>
        </w:trPr>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F6854" w:rsidRPr="006F6854" w:rsidRDefault="008375B3" w:rsidP="009E3F45">
            <w:pPr>
              <w:pStyle w:val="NormalWeb"/>
              <w:spacing w:beforeLines="60" w:before="144" w:beforeAutospacing="0" w:after="0" w:afterAutospacing="0"/>
              <w:ind w:left="102" w:right="287"/>
              <w:rPr>
                <w:rFonts w:asciiTheme="minorHAnsi" w:eastAsia="Calibri" w:hAnsiTheme="minorHAnsi" w:cs="Calibri"/>
                <w:spacing w:val="-1"/>
                <w:sz w:val="20"/>
                <w:szCs w:val="20"/>
              </w:rPr>
            </w:pPr>
            <w:r>
              <w:rPr>
                <w:rFonts w:ascii="Calibri" w:hAnsi="Calibri"/>
                <w:color w:val="000000"/>
                <w:sz w:val="20"/>
                <w:szCs w:val="20"/>
              </w:rPr>
              <w:t>(a)</w:t>
            </w:r>
            <w:r w:rsidR="006F6854" w:rsidRPr="006F6854">
              <w:rPr>
                <w:rFonts w:ascii="Calibri" w:hAnsi="Calibri"/>
                <w:color w:val="000000"/>
                <w:sz w:val="20"/>
                <w:szCs w:val="20"/>
              </w:rPr>
              <w:t>(1) Certified organic livestock must be clearly identified as organic and transported in pens within the livestock trailer clearly labeled for organic use and be contained in those pens for the duration of the trip.</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75B3" w:rsidRPr="00196026" w:rsidRDefault="008375B3" w:rsidP="009E3F45">
            <w:pPr>
              <w:pStyle w:val="NormalWeb"/>
              <w:spacing w:beforeLines="60" w:before="144" w:beforeAutospacing="0" w:after="0" w:afterAutospacing="0"/>
              <w:ind w:left="101" w:right="115"/>
              <w:rPr>
                <w:rFonts w:ascii="Calibri" w:hAnsi="Calibri"/>
                <w:color w:val="000000"/>
                <w:sz w:val="20"/>
                <w:szCs w:val="20"/>
              </w:rPr>
            </w:pPr>
            <w:r w:rsidRPr="00196026">
              <w:rPr>
                <w:rFonts w:ascii="Calibri" w:hAnsi="Calibri"/>
                <w:color w:val="000000"/>
                <w:sz w:val="20"/>
                <w:szCs w:val="20"/>
              </w:rPr>
              <w:t>Clarification is requested regarding whether</w:t>
            </w:r>
            <w:r w:rsidR="006F6854" w:rsidRPr="00196026">
              <w:rPr>
                <w:rFonts w:ascii="Calibri" w:hAnsi="Calibri"/>
                <w:color w:val="000000"/>
                <w:sz w:val="20"/>
                <w:szCs w:val="20"/>
              </w:rPr>
              <w:t xml:space="preserve"> this </w:t>
            </w:r>
            <w:r w:rsidRPr="00196026">
              <w:rPr>
                <w:rFonts w:ascii="Calibri" w:hAnsi="Calibri"/>
                <w:color w:val="000000"/>
                <w:sz w:val="20"/>
                <w:szCs w:val="20"/>
              </w:rPr>
              <w:t xml:space="preserve">section </w:t>
            </w:r>
            <w:r w:rsidR="006F6854" w:rsidRPr="00196026">
              <w:rPr>
                <w:rFonts w:ascii="Calibri" w:hAnsi="Calibri"/>
                <w:color w:val="000000"/>
                <w:sz w:val="20"/>
                <w:szCs w:val="20"/>
              </w:rPr>
              <w:t>requires the actual labeling o</w:t>
            </w:r>
            <w:r w:rsidRPr="00196026">
              <w:rPr>
                <w:rFonts w:ascii="Calibri" w:hAnsi="Calibri"/>
                <w:color w:val="000000"/>
                <w:sz w:val="20"/>
                <w:szCs w:val="20"/>
              </w:rPr>
              <w:t>f</w:t>
            </w:r>
            <w:r w:rsidR="006F6854" w:rsidRPr="00196026">
              <w:rPr>
                <w:rFonts w:ascii="Calibri" w:hAnsi="Calibri"/>
                <w:color w:val="000000"/>
                <w:sz w:val="20"/>
                <w:szCs w:val="20"/>
              </w:rPr>
              <w:t xml:space="preserve"> interior </w:t>
            </w:r>
            <w:r w:rsidRPr="00196026">
              <w:rPr>
                <w:rFonts w:ascii="Calibri" w:hAnsi="Calibri"/>
                <w:color w:val="000000"/>
                <w:sz w:val="20"/>
                <w:szCs w:val="20"/>
              </w:rPr>
              <w:t>livestock trailer pens/sections.</w:t>
            </w:r>
          </w:p>
          <w:p w:rsidR="00196026" w:rsidRPr="00196026" w:rsidRDefault="008375B3" w:rsidP="00196026">
            <w:pPr>
              <w:pStyle w:val="NormalWeb"/>
              <w:spacing w:beforeLines="60" w:before="144" w:beforeAutospacing="0" w:after="0" w:afterAutospacing="0"/>
              <w:ind w:left="101" w:right="115"/>
              <w:rPr>
                <w:rFonts w:ascii="Calibri" w:hAnsi="Calibri"/>
                <w:color w:val="000000"/>
                <w:sz w:val="20"/>
                <w:szCs w:val="20"/>
              </w:rPr>
            </w:pPr>
            <w:r w:rsidRPr="00196026">
              <w:rPr>
                <w:rFonts w:ascii="Calibri" w:hAnsi="Calibri"/>
                <w:color w:val="000000"/>
                <w:sz w:val="20"/>
                <w:szCs w:val="20"/>
              </w:rPr>
              <w:t xml:space="preserve">If the livestock are identified as organic, all shipping documents identify the livestock as organic, and there is no co-mingling with conventional livestock, the requirement to identify interior structures as is organic is unnecessary. The requirement </w:t>
            </w:r>
            <w:r w:rsidR="00076F80" w:rsidRPr="00196026">
              <w:rPr>
                <w:rFonts w:ascii="Calibri" w:hAnsi="Calibri"/>
                <w:color w:val="000000"/>
                <w:sz w:val="20"/>
                <w:szCs w:val="20"/>
              </w:rPr>
              <w:t xml:space="preserve">as written </w:t>
            </w:r>
            <w:r w:rsidRPr="00196026">
              <w:rPr>
                <w:rFonts w:ascii="Calibri" w:hAnsi="Calibri"/>
                <w:color w:val="000000"/>
                <w:sz w:val="20"/>
                <w:szCs w:val="20"/>
              </w:rPr>
              <w:t xml:space="preserve">is also not auditable. </w:t>
            </w:r>
          </w:p>
        </w:tc>
      </w:tr>
      <w:tr w:rsidR="008375B3" w:rsidRPr="00586214" w:rsidTr="000468BB">
        <w:trPr>
          <w:cantSplit/>
          <w:trHeight w:val="1511"/>
        </w:trPr>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75B3" w:rsidRPr="008375B3" w:rsidRDefault="00F23981" w:rsidP="009E3F45">
            <w:pPr>
              <w:pStyle w:val="NormalWeb"/>
              <w:spacing w:beforeLines="60" w:before="144" w:beforeAutospacing="0" w:after="0" w:afterAutospacing="0"/>
              <w:ind w:left="102" w:right="287"/>
              <w:rPr>
                <w:rFonts w:ascii="Calibri" w:hAnsi="Calibri"/>
                <w:color w:val="000000"/>
                <w:sz w:val="20"/>
                <w:szCs w:val="20"/>
              </w:rPr>
            </w:pPr>
            <w:r>
              <w:rPr>
                <w:rFonts w:ascii="Calibri" w:hAnsi="Calibri"/>
                <w:color w:val="000000"/>
                <w:sz w:val="20"/>
                <w:szCs w:val="20"/>
              </w:rPr>
              <w:t>(a)</w:t>
            </w:r>
            <w:r w:rsidR="008375B3" w:rsidRPr="008375B3">
              <w:rPr>
                <w:rFonts w:ascii="Calibri" w:hAnsi="Calibri"/>
                <w:color w:val="000000"/>
                <w:sz w:val="20"/>
                <w:szCs w:val="20"/>
              </w:rPr>
              <w:t>(2) All livestock must be fit for transport to auction or slaughter facilities.</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23981" w:rsidRDefault="008375B3" w:rsidP="009E3F45">
            <w:pPr>
              <w:pStyle w:val="NormalWeb"/>
              <w:spacing w:beforeLines="60" w:before="144" w:beforeAutospacing="0" w:after="0" w:afterAutospacing="0"/>
              <w:ind w:left="101" w:right="115"/>
              <w:rPr>
                <w:rFonts w:ascii="Calibri" w:hAnsi="Calibri"/>
                <w:color w:val="000000"/>
                <w:sz w:val="20"/>
                <w:szCs w:val="20"/>
              </w:rPr>
            </w:pPr>
            <w:r>
              <w:rPr>
                <w:rFonts w:ascii="Calibri" w:hAnsi="Calibri"/>
                <w:color w:val="000000"/>
                <w:sz w:val="20"/>
                <w:szCs w:val="20"/>
              </w:rPr>
              <w:t xml:space="preserve">We request that NOP take </w:t>
            </w:r>
            <w:r w:rsidR="00F25041">
              <w:rPr>
                <w:rFonts w:ascii="Calibri" w:hAnsi="Calibri"/>
                <w:color w:val="000000"/>
                <w:sz w:val="20"/>
                <w:szCs w:val="20"/>
              </w:rPr>
              <w:t xml:space="preserve">the opportunity of the Final Rule to clarify that livestock auction and sales facilities are required to be certified as handlers. </w:t>
            </w:r>
          </w:p>
          <w:p w:rsidR="00F25041" w:rsidRDefault="00F23981" w:rsidP="009E3F45">
            <w:pPr>
              <w:pStyle w:val="NormalWeb"/>
              <w:spacing w:beforeLines="60" w:before="144" w:beforeAutospacing="0" w:after="0" w:afterAutospacing="0"/>
              <w:ind w:left="101" w:right="115"/>
              <w:rPr>
                <w:rFonts w:ascii="Calibri" w:hAnsi="Calibri"/>
                <w:color w:val="000000"/>
                <w:sz w:val="20"/>
                <w:szCs w:val="20"/>
              </w:rPr>
            </w:pPr>
            <w:r>
              <w:rPr>
                <w:rFonts w:ascii="Calibri" w:hAnsi="Calibri"/>
                <w:color w:val="000000"/>
                <w:sz w:val="20"/>
                <w:szCs w:val="20"/>
              </w:rPr>
              <w:t>Please see our comments on §205.239(b)(6) and §205.241(d)(6).</w:t>
            </w:r>
          </w:p>
        </w:tc>
      </w:tr>
      <w:tr w:rsidR="00F23981" w:rsidRPr="00586214" w:rsidTr="000468BB">
        <w:trPr>
          <w:cantSplit/>
          <w:trHeight w:val="1511"/>
        </w:trPr>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23981" w:rsidRPr="00F23981" w:rsidRDefault="00F23981" w:rsidP="009E3F45">
            <w:pPr>
              <w:pStyle w:val="NormalWeb"/>
              <w:spacing w:beforeLines="60" w:before="144" w:beforeAutospacing="0" w:after="0" w:afterAutospacing="0"/>
              <w:ind w:left="102" w:right="287"/>
              <w:rPr>
                <w:rFonts w:ascii="Calibri" w:hAnsi="Calibri"/>
                <w:color w:val="000000"/>
                <w:sz w:val="20"/>
                <w:szCs w:val="20"/>
              </w:rPr>
            </w:pPr>
            <w:r w:rsidRPr="00F23981">
              <w:rPr>
                <w:rFonts w:ascii="Calibri" w:hAnsi="Calibri"/>
                <w:color w:val="000000"/>
                <w:sz w:val="20"/>
                <w:szCs w:val="20"/>
              </w:rPr>
              <w:t>(a)(2)(ii) Sick, injured, weak, disabled, blind, and lame animals must not be transported for sale or slaughter. Such animals may be medically treated or euthanized.</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23981" w:rsidRPr="00F23981" w:rsidRDefault="00F23981" w:rsidP="009E3F45">
            <w:pPr>
              <w:pStyle w:val="NormalWeb"/>
              <w:spacing w:beforeLines="60" w:before="144" w:beforeAutospacing="0" w:after="0" w:afterAutospacing="0"/>
              <w:ind w:left="101" w:right="115"/>
              <w:rPr>
                <w:rFonts w:ascii="Calibri" w:hAnsi="Calibri"/>
                <w:color w:val="000000"/>
                <w:sz w:val="20"/>
                <w:szCs w:val="20"/>
              </w:rPr>
            </w:pPr>
            <w:r w:rsidRPr="00F23981">
              <w:rPr>
                <w:rFonts w:ascii="Calibri" w:hAnsi="Calibri"/>
                <w:color w:val="000000"/>
                <w:sz w:val="20"/>
                <w:szCs w:val="20"/>
              </w:rPr>
              <w:t>We believe that this language has the potential to economically damage producers, since it would require animals with only a sore foot not to be transported for sale or slaughter. We suggest the following</w:t>
            </w:r>
            <w:r w:rsidR="00076F80">
              <w:rPr>
                <w:rFonts w:ascii="Calibri" w:hAnsi="Calibri"/>
                <w:color w:val="000000"/>
                <w:sz w:val="20"/>
                <w:szCs w:val="20"/>
              </w:rPr>
              <w:t xml:space="preserve"> revision. The word non-ambulatory reflects the regulatory language utilized at processing plants.</w:t>
            </w:r>
          </w:p>
          <w:p w:rsidR="00F23981" w:rsidRDefault="00F23981" w:rsidP="009E3F45">
            <w:pPr>
              <w:pStyle w:val="NormalWeb"/>
              <w:spacing w:beforeLines="60" w:before="144" w:beforeAutospacing="0" w:after="0" w:afterAutospacing="0"/>
              <w:ind w:left="144" w:right="115"/>
              <w:rPr>
                <w:rFonts w:ascii="Calibri" w:hAnsi="Calibri"/>
                <w:color w:val="000000"/>
                <w:sz w:val="20"/>
                <w:szCs w:val="20"/>
              </w:rPr>
            </w:pPr>
            <w:r w:rsidRPr="00F23981">
              <w:rPr>
                <w:rFonts w:ascii="Calibri" w:hAnsi="Calibri"/>
                <w:color w:val="000000"/>
                <w:sz w:val="20"/>
                <w:szCs w:val="20"/>
              </w:rPr>
              <w:t xml:space="preserve">(a)(2)(ii) </w:t>
            </w:r>
            <w:r w:rsidRPr="00F23981">
              <w:rPr>
                <w:rFonts w:ascii="Calibri" w:hAnsi="Calibri"/>
                <w:strike/>
                <w:color w:val="FF0000"/>
                <w:sz w:val="20"/>
                <w:szCs w:val="20"/>
              </w:rPr>
              <w:t>Sick, injured, weak, disabled, blind, and lame</w:t>
            </w:r>
            <w:r w:rsidRPr="00F23981">
              <w:rPr>
                <w:rFonts w:ascii="Calibri" w:hAnsi="Calibri"/>
                <w:color w:val="000000"/>
                <w:sz w:val="20"/>
                <w:szCs w:val="20"/>
              </w:rPr>
              <w:t xml:space="preserve"> </w:t>
            </w:r>
            <w:r w:rsidRPr="00F23981">
              <w:rPr>
                <w:rFonts w:ascii="Calibri" w:hAnsi="Calibri"/>
                <w:color w:val="FF0000"/>
                <w:sz w:val="20"/>
                <w:szCs w:val="20"/>
                <w:u w:val="single"/>
              </w:rPr>
              <w:t>Non-ambulatory</w:t>
            </w:r>
            <w:r>
              <w:rPr>
                <w:rFonts w:ascii="Calibri" w:hAnsi="Calibri"/>
                <w:color w:val="000000"/>
                <w:sz w:val="20"/>
                <w:szCs w:val="20"/>
              </w:rPr>
              <w:t xml:space="preserve"> </w:t>
            </w:r>
            <w:r w:rsidRPr="00F23981">
              <w:rPr>
                <w:rFonts w:ascii="Calibri" w:hAnsi="Calibri"/>
                <w:color w:val="000000"/>
                <w:sz w:val="20"/>
                <w:szCs w:val="20"/>
              </w:rPr>
              <w:t xml:space="preserve">animals must not be transported for sale or slaughter. </w:t>
            </w:r>
            <w:r>
              <w:rPr>
                <w:rFonts w:ascii="Calibri" w:hAnsi="Calibri"/>
                <w:color w:val="000000"/>
                <w:sz w:val="20"/>
                <w:szCs w:val="20"/>
              </w:rPr>
              <w:t xml:space="preserve"> </w:t>
            </w:r>
            <w:r w:rsidRPr="00F23981">
              <w:rPr>
                <w:rFonts w:ascii="Calibri" w:hAnsi="Calibri"/>
                <w:color w:val="000000"/>
                <w:sz w:val="20"/>
                <w:szCs w:val="20"/>
              </w:rPr>
              <w:t xml:space="preserve">Such animals </w:t>
            </w:r>
            <w:r w:rsidRPr="00F23981">
              <w:rPr>
                <w:rFonts w:ascii="Calibri" w:hAnsi="Calibri"/>
                <w:strike/>
                <w:color w:val="FF0000"/>
                <w:sz w:val="20"/>
                <w:szCs w:val="20"/>
              </w:rPr>
              <w:t>may</w:t>
            </w:r>
            <w:r w:rsidRPr="00F23981">
              <w:rPr>
                <w:rFonts w:ascii="Calibri" w:hAnsi="Calibri"/>
                <w:color w:val="000000"/>
                <w:sz w:val="20"/>
                <w:szCs w:val="20"/>
              </w:rPr>
              <w:t xml:space="preserve"> </w:t>
            </w:r>
            <w:r w:rsidRPr="00F23981">
              <w:rPr>
                <w:rFonts w:ascii="Calibri" w:hAnsi="Calibri"/>
                <w:color w:val="FF0000"/>
                <w:sz w:val="20"/>
                <w:szCs w:val="20"/>
                <w:u w:val="single"/>
              </w:rPr>
              <w:t>must</w:t>
            </w:r>
            <w:r>
              <w:rPr>
                <w:rFonts w:ascii="Calibri" w:hAnsi="Calibri"/>
                <w:color w:val="000000"/>
                <w:sz w:val="20"/>
                <w:szCs w:val="20"/>
              </w:rPr>
              <w:t xml:space="preserve"> </w:t>
            </w:r>
            <w:r w:rsidRPr="00F23981">
              <w:rPr>
                <w:rFonts w:ascii="Calibri" w:hAnsi="Calibri"/>
                <w:color w:val="000000"/>
                <w:sz w:val="20"/>
                <w:szCs w:val="20"/>
              </w:rPr>
              <w:t>be medically treated or euthanized.</w:t>
            </w:r>
          </w:p>
        </w:tc>
      </w:tr>
      <w:tr w:rsidR="00076F80" w:rsidRPr="00586214" w:rsidTr="000468BB">
        <w:trPr>
          <w:cantSplit/>
          <w:trHeight w:val="2357"/>
        </w:trPr>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76F80" w:rsidRPr="00076F80" w:rsidRDefault="00200DCB" w:rsidP="009E3F45">
            <w:pPr>
              <w:pStyle w:val="NormalWeb"/>
              <w:tabs>
                <w:tab w:val="left" w:pos="4032"/>
              </w:tabs>
              <w:spacing w:beforeLines="60" w:before="144" w:beforeAutospacing="0" w:after="0" w:afterAutospacing="0"/>
              <w:ind w:left="102" w:right="72"/>
              <w:rPr>
                <w:rFonts w:ascii="Calibri" w:hAnsi="Calibri"/>
                <w:color w:val="000000"/>
                <w:sz w:val="20"/>
                <w:szCs w:val="20"/>
              </w:rPr>
            </w:pPr>
            <w:r>
              <w:rPr>
                <w:rFonts w:ascii="Calibri" w:hAnsi="Calibri"/>
                <w:color w:val="000000"/>
                <w:sz w:val="20"/>
                <w:szCs w:val="20"/>
              </w:rPr>
              <w:t>(a)</w:t>
            </w:r>
            <w:r w:rsidR="00076F80" w:rsidRPr="00076F80">
              <w:rPr>
                <w:rFonts w:ascii="Calibri" w:hAnsi="Calibri"/>
                <w:color w:val="000000"/>
                <w:sz w:val="20"/>
                <w:szCs w:val="20"/>
              </w:rPr>
              <w:t>(5) Arrangements for water and organic feed must be made if transport time, including all time on the mode of transportation, exceeds twelve hours.</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76F80" w:rsidRDefault="00076F80" w:rsidP="009E3F45">
            <w:pPr>
              <w:pStyle w:val="NormalWeb"/>
              <w:spacing w:beforeLines="60" w:before="144" w:beforeAutospacing="0" w:after="0" w:afterAutospacing="0"/>
              <w:ind w:left="101" w:right="115"/>
              <w:rPr>
                <w:rFonts w:ascii="Calibri" w:hAnsi="Calibri"/>
                <w:color w:val="000000"/>
                <w:sz w:val="20"/>
                <w:szCs w:val="20"/>
              </w:rPr>
            </w:pPr>
            <w:r>
              <w:rPr>
                <w:rFonts w:ascii="Calibri" w:hAnsi="Calibri"/>
                <w:color w:val="000000"/>
                <w:sz w:val="20"/>
                <w:szCs w:val="20"/>
              </w:rPr>
              <w:t xml:space="preserve">At times animals are off-loaded, and we believe that the </w:t>
            </w:r>
            <w:r w:rsidR="00200DCB">
              <w:rPr>
                <w:rFonts w:ascii="Calibri" w:hAnsi="Calibri"/>
                <w:color w:val="000000"/>
                <w:sz w:val="20"/>
                <w:szCs w:val="20"/>
              </w:rPr>
              <w:t xml:space="preserve">site used for off-loading must be a certified </w:t>
            </w:r>
            <w:r>
              <w:rPr>
                <w:rFonts w:ascii="Calibri" w:hAnsi="Calibri"/>
                <w:color w:val="000000"/>
                <w:sz w:val="20"/>
                <w:szCs w:val="20"/>
              </w:rPr>
              <w:t>facility</w:t>
            </w:r>
            <w:r w:rsidR="00200DCB">
              <w:rPr>
                <w:rFonts w:ascii="Calibri" w:hAnsi="Calibri"/>
                <w:color w:val="000000"/>
                <w:sz w:val="20"/>
                <w:szCs w:val="20"/>
              </w:rPr>
              <w:t>.</w:t>
            </w:r>
            <w:r>
              <w:rPr>
                <w:rFonts w:ascii="Calibri" w:hAnsi="Calibri"/>
                <w:color w:val="000000"/>
                <w:sz w:val="20"/>
                <w:szCs w:val="20"/>
              </w:rPr>
              <w:t xml:space="preserve"> </w:t>
            </w:r>
            <w:r w:rsidR="00200DCB">
              <w:rPr>
                <w:rFonts w:ascii="Calibri" w:hAnsi="Calibri"/>
                <w:color w:val="000000"/>
                <w:sz w:val="20"/>
                <w:szCs w:val="20"/>
              </w:rPr>
              <w:t>The animals should not be temporarily housed in a non-certified facility. We suggest the following revision:</w:t>
            </w:r>
          </w:p>
          <w:p w:rsidR="00200DCB" w:rsidRPr="00F23981" w:rsidRDefault="00200DCB" w:rsidP="009E3F45">
            <w:pPr>
              <w:pStyle w:val="NormalWeb"/>
              <w:spacing w:beforeLines="60" w:before="144" w:beforeAutospacing="0" w:after="0" w:afterAutospacing="0"/>
              <w:ind w:left="101" w:right="115"/>
              <w:rPr>
                <w:rFonts w:ascii="Calibri" w:hAnsi="Calibri"/>
                <w:color w:val="000000"/>
                <w:sz w:val="20"/>
                <w:szCs w:val="20"/>
              </w:rPr>
            </w:pPr>
            <w:r>
              <w:rPr>
                <w:rFonts w:ascii="Calibri" w:hAnsi="Calibri"/>
                <w:color w:val="000000"/>
                <w:sz w:val="20"/>
                <w:szCs w:val="20"/>
              </w:rPr>
              <w:t>(a)</w:t>
            </w:r>
            <w:r w:rsidRPr="00076F80">
              <w:rPr>
                <w:rFonts w:ascii="Calibri" w:hAnsi="Calibri"/>
                <w:color w:val="000000"/>
                <w:sz w:val="20"/>
                <w:szCs w:val="20"/>
              </w:rPr>
              <w:t>(5) Arrangements for water and organic feed must be made if transport time, including all time on the mode of transportation, exceeds twelve h</w:t>
            </w:r>
            <w:r>
              <w:rPr>
                <w:rFonts w:ascii="Calibri" w:hAnsi="Calibri"/>
                <w:color w:val="000000"/>
                <w:sz w:val="20"/>
                <w:szCs w:val="20"/>
              </w:rPr>
              <w:t>ours.</w:t>
            </w:r>
            <w:r w:rsidRPr="00200DCB">
              <w:rPr>
                <w:rFonts w:ascii="Calibri" w:hAnsi="Calibri"/>
                <w:color w:val="FF0000"/>
                <w:sz w:val="20"/>
                <w:szCs w:val="20"/>
                <w:u w:val="single"/>
              </w:rPr>
              <w:t xml:space="preserve"> If animals are off-loaded</w:t>
            </w:r>
            <w:r>
              <w:rPr>
                <w:rFonts w:ascii="Calibri" w:hAnsi="Calibri"/>
                <w:color w:val="FF0000"/>
                <w:sz w:val="20"/>
                <w:szCs w:val="20"/>
                <w:u w:val="single"/>
              </w:rPr>
              <w:t>,</w:t>
            </w:r>
            <w:r w:rsidRPr="00200DCB">
              <w:rPr>
                <w:rFonts w:ascii="Calibri" w:hAnsi="Calibri"/>
                <w:color w:val="FF0000"/>
                <w:sz w:val="20"/>
                <w:szCs w:val="20"/>
                <w:u w:val="single"/>
              </w:rPr>
              <w:t xml:space="preserve"> the site where they are temporarily housed </w:t>
            </w:r>
            <w:r>
              <w:rPr>
                <w:rFonts w:ascii="Calibri" w:hAnsi="Calibri"/>
                <w:color w:val="FF0000"/>
                <w:sz w:val="20"/>
                <w:szCs w:val="20"/>
                <w:u w:val="single"/>
              </w:rPr>
              <w:t>must</w:t>
            </w:r>
            <w:r w:rsidRPr="00200DCB">
              <w:rPr>
                <w:rFonts w:ascii="Calibri" w:hAnsi="Calibri"/>
                <w:color w:val="FF0000"/>
                <w:sz w:val="20"/>
                <w:szCs w:val="20"/>
                <w:u w:val="single"/>
              </w:rPr>
              <w:t xml:space="preserve"> be a certified facility.</w:t>
            </w:r>
          </w:p>
        </w:tc>
      </w:tr>
    </w:tbl>
    <w:p w:rsidR="00BD0F70" w:rsidRDefault="00BD0F70"/>
    <w:p w:rsidR="00BD0F70" w:rsidRDefault="00BD0F70"/>
    <w:p w:rsidR="00BD0F70" w:rsidRDefault="00BD0F70" w:rsidP="00BD0F70">
      <w:pPr>
        <w:spacing w:before="120"/>
      </w:pPr>
      <w:r>
        <w:br w:type="page"/>
      </w: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760"/>
      </w:tblGrid>
      <w:tr w:rsidR="00BD0F70" w:rsidRPr="0084183E" w:rsidTr="00FB00EE">
        <w:tc>
          <w:tcPr>
            <w:tcW w:w="4320" w:type="dxa"/>
            <w:tcBorders>
              <w:bottom w:val="single" w:sz="4" w:space="0" w:color="D9D9D9" w:themeColor="background1" w:themeShade="D9"/>
            </w:tcBorders>
            <w:vAlign w:val="center"/>
          </w:tcPr>
          <w:p w:rsidR="00BD0F70" w:rsidRPr="0084183E" w:rsidRDefault="00BD0F70" w:rsidP="00FB00EE">
            <w:pPr>
              <w:jc w:val="center"/>
              <w:rPr>
                <w:b/>
                <w:sz w:val="22"/>
                <w:szCs w:val="22"/>
              </w:rPr>
            </w:pPr>
            <w:r w:rsidRPr="0084183E">
              <w:rPr>
                <w:b/>
                <w:sz w:val="22"/>
                <w:szCs w:val="22"/>
              </w:rPr>
              <w:lastRenderedPageBreak/>
              <w:t xml:space="preserve">NOP Proposed </w:t>
            </w:r>
            <w:r>
              <w:rPr>
                <w:b/>
                <w:sz w:val="22"/>
                <w:szCs w:val="22"/>
              </w:rPr>
              <w:t>Wording</w:t>
            </w:r>
          </w:p>
        </w:tc>
        <w:tc>
          <w:tcPr>
            <w:tcW w:w="5760" w:type="dxa"/>
            <w:tcBorders>
              <w:bottom w:val="single" w:sz="4" w:space="0" w:color="D9D9D9" w:themeColor="background1" w:themeShade="D9"/>
            </w:tcBorders>
            <w:vAlign w:val="center"/>
          </w:tcPr>
          <w:p w:rsidR="00BD0F70" w:rsidRPr="0084183E" w:rsidRDefault="00BD0F70" w:rsidP="00FB00EE">
            <w:pPr>
              <w:ind w:right="115"/>
              <w:jc w:val="center"/>
              <w:rPr>
                <w:b/>
                <w:sz w:val="22"/>
                <w:szCs w:val="22"/>
              </w:rPr>
            </w:pPr>
            <w:r w:rsidRPr="0084183E">
              <w:rPr>
                <w:b/>
                <w:sz w:val="22"/>
                <w:szCs w:val="22"/>
              </w:rPr>
              <w:t xml:space="preserve">ACA </w:t>
            </w:r>
            <w:r>
              <w:rPr>
                <w:b/>
                <w:sz w:val="22"/>
                <w:szCs w:val="22"/>
              </w:rPr>
              <w:t xml:space="preserve">Comments / </w:t>
            </w:r>
            <w:r w:rsidRPr="0084183E">
              <w:rPr>
                <w:b/>
                <w:sz w:val="22"/>
                <w:szCs w:val="22"/>
              </w:rPr>
              <w:t>Suggested Revision</w:t>
            </w:r>
          </w:p>
        </w:tc>
      </w:tr>
      <w:tr w:rsidR="00BD0F70" w:rsidRPr="00586214" w:rsidTr="000468BB">
        <w:trPr>
          <w:cantSplit/>
          <w:trHeight w:val="404"/>
        </w:trPr>
        <w:tc>
          <w:tcPr>
            <w:tcW w:w="10080"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BE5F1" w:themeFill="accent1" w:themeFillTint="33"/>
            <w:vAlign w:val="center"/>
          </w:tcPr>
          <w:p w:rsidR="00BD0F70" w:rsidRPr="00665C83" w:rsidRDefault="00BD0F70" w:rsidP="00FB00EE">
            <w:pPr>
              <w:pStyle w:val="NormalWeb"/>
              <w:spacing w:before="0" w:beforeAutospacing="0" w:after="0" w:afterAutospacing="0"/>
              <w:ind w:left="101" w:right="115"/>
              <w:rPr>
                <w:rFonts w:ascii="Calibri" w:hAnsi="Calibri"/>
                <w:b/>
                <w:color w:val="000000"/>
                <w:sz w:val="20"/>
                <w:szCs w:val="20"/>
              </w:rPr>
            </w:pPr>
            <w:r w:rsidRPr="00665C83">
              <w:rPr>
                <w:rFonts w:asciiTheme="minorHAnsi" w:eastAsia="Calibri" w:hAnsiTheme="minorHAnsi" w:cs="Calibri"/>
                <w:b/>
                <w:spacing w:val="-1"/>
                <w:sz w:val="20"/>
                <w:szCs w:val="20"/>
              </w:rPr>
              <w:t>§205.242 Transport and Slaughter</w:t>
            </w:r>
            <w:r>
              <w:rPr>
                <w:rFonts w:asciiTheme="minorHAnsi" w:eastAsia="Calibri" w:hAnsiTheme="minorHAnsi" w:cs="Calibri"/>
                <w:b/>
                <w:spacing w:val="-1"/>
                <w:sz w:val="20"/>
                <w:szCs w:val="20"/>
              </w:rPr>
              <w:t xml:space="preserve"> (cont.)</w:t>
            </w:r>
          </w:p>
        </w:tc>
      </w:tr>
      <w:tr w:rsidR="00B55D98" w:rsidRPr="00586214" w:rsidTr="000468BB">
        <w:trPr>
          <w:cantSplit/>
          <w:trHeight w:val="2357"/>
        </w:trPr>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55D98" w:rsidRPr="00B55D98" w:rsidRDefault="004833F2" w:rsidP="009E3F45">
            <w:pPr>
              <w:pStyle w:val="NormalWeb"/>
              <w:tabs>
                <w:tab w:val="left" w:pos="4032"/>
              </w:tabs>
              <w:spacing w:beforeLines="60" w:before="144" w:beforeAutospacing="0" w:after="0" w:afterAutospacing="0"/>
              <w:ind w:left="101" w:right="72"/>
              <w:rPr>
                <w:rFonts w:ascii="Calibri" w:hAnsi="Calibri"/>
                <w:color w:val="000000"/>
                <w:sz w:val="20"/>
                <w:szCs w:val="20"/>
              </w:rPr>
            </w:pPr>
            <w:r>
              <w:rPr>
                <w:rFonts w:ascii="Calibri" w:hAnsi="Calibri"/>
                <w:color w:val="000000"/>
                <w:sz w:val="20"/>
                <w:szCs w:val="20"/>
              </w:rPr>
              <w:t>(a)(5)</w:t>
            </w:r>
            <w:r w:rsidR="00B55D98" w:rsidRPr="00B55D98">
              <w:rPr>
                <w:rFonts w:ascii="Calibri" w:hAnsi="Calibri"/>
                <w:color w:val="000000"/>
                <w:sz w:val="20"/>
                <w:szCs w:val="20"/>
              </w:rPr>
              <w:t>(</w:t>
            </w:r>
            <w:proofErr w:type="spellStart"/>
            <w:r w:rsidR="00B55D98" w:rsidRPr="00B55D98">
              <w:rPr>
                <w:rFonts w:ascii="Calibri" w:hAnsi="Calibri"/>
                <w:color w:val="000000"/>
                <w:sz w:val="20"/>
                <w:szCs w:val="20"/>
              </w:rPr>
              <w:t>i</w:t>
            </w:r>
            <w:proofErr w:type="spellEnd"/>
            <w:r w:rsidR="00B55D98" w:rsidRPr="00B55D98">
              <w:rPr>
                <w:rFonts w:ascii="Calibri" w:hAnsi="Calibri"/>
                <w:color w:val="000000"/>
                <w:sz w:val="20"/>
                <w:szCs w:val="20"/>
              </w:rPr>
              <w:t>) The producer or handler of an organic livestock operation must transport livestock in compliance with the Federal Twenty-Eight Hour Law (49 USC 80502) and the regulations at 9 CFR 89.1-89.5.</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E6A55" w:rsidRDefault="00B55D98" w:rsidP="009E3F45">
            <w:pPr>
              <w:pStyle w:val="NormalWeb"/>
              <w:spacing w:beforeLines="60" w:before="144" w:beforeAutospacing="0" w:after="0" w:afterAutospacing="0"/>
              <w:ind w:left="101" w:right="115"/>
              <w:rPr>
                <w:rFonts w:ascii="Calibri" w:hAnsi="Calibri"/>
                <w:color w:val="000000"/>
                <w:sz w:val="20"/>
                <w:szCs w:val="20"/>
              </w:rPr>
            </w:pPr>
            <w:r>
              <w:rPr>
                <w:rFonts w:ascii="Calibri" w:hAnsi="Calibri"/>
                <w:color w:val="000000"/>
                <w:sz w:val="20"/>
                <w:szCs w:val="20"/>
              </w:rPr>
              <w:t>There are concerns among ACAs regarding the regulation references contained in this section, plus §205.242(b)(1), (b)(2), and §205.</w:t>
            </w:r>
            <w:r w:rsidR="00EE6A55">
              <w:rPr>
                <w:rFonts w:ascii="Calibri" w:hAnsi="Calibri"/>
                <w:color w:val="000000"/>
                <w:sz w:val="20"/>
                <w:szCs w:val="20"/>
              </w:rPr>
              <w:t xml:space="preserve">242(c)(1), including that OSPs and inspection reports will need </w:t>
            </w:r>
            <w:r w:rsidR="004833F2">
              <w:rPr>
                <w:rFonts w:ascii="Calibri" w:hAnsi="Calibri"/>
                <w:color w:val="000000"/>
                <w:sz w:val="20"/>
                <w:szCs w:val="20"/>
              </w:rPr>
              <w:t xml:space="preserve">major </w:t>
            </w:r>
            <w:r w:rsidR="00EE6A55">
              <w:rPr>
                <w:rFonts w:ascii="Calibri" w:hAnsi="Calibri"/>
                <w:color w:val="000000"/>
                <w:sz w:val="20"/>
                <w:szCs w:val="20"/>
              </w:rPr>
              <w:t xml:space="preserve">revision in order to verify compliance with the above regulations, inspectors and review staff will need additional training, and ACA staff will need to </w:t>
            </w:r>
            <w:r w:rsidR="0025167F">
              <w:rPr>
                <w:rFonts w:ascii="Calibri" w:hAnsi="Calibri"/>
                <w:color w:val="000000"/>
                <w:sz w:val="20"/>
                <w:szCs w:val="20"/>
              </w:rPr>
              <w:t xml:space="preserve">continually </w:t>
            </w:r>
            <w:r w:rsidR="00EE6A55">
              <w:rPr>
                <w:rFonts w:ascii="Calibri" w:hAnsi="Calibri"/>
                <w:color w:val="000000"/>
                <w:sz w:val="20"/>
                <w:szCs w:val="20"/>
              </w:rPr>
              <w:t xml:space="preserve">monitor these external regulations for any changes. </w:t>
            </w:r>
            <w:r w:rsidR="00547237">
              <w:rPr>
                <w:rFonts w:ascii="Calibri" w:hAnsi="Calibri"/>
                <w:color w:val="000000"/>
                <w:sz w:val="20"/>
                <w:szCs w:val="20"/>
              </w:rPr>
              <w:t xml:space="preserve"> We also </w:t>
            </w:r>
            <w:r w:rsidR="0025167F">
              <w:rPr>
                <w:rFonts w:ascii="Calibri" w:hAnsi="Calibri"/>
                <w:color w:val="000000"/>
                <w:sz w:val="20"/>
                <w:szCs w:val="20"/>
              </w:rPr>
              <w:t xml:space="preserve">don’t believe the intent is to have ACA staff verifying the cited regulations in detail. </w:t>
            </w:r>
          </w:p>
          <w:p w:rsidR="00B55D98" w:rsidRDefault="00B55D98" w:rsidP="009E3F45">
            <w:pPr>
              <w:pStyle w:val="NormalWeb"/>
              <w:spacing w:beforeLines="60" w:before="144" w:beforeAutospacing="0" w:after="0" w:afterAutospacing="0"/>
              <w:ind w:left="101" w:right="115"/>
              <w:rPr>
                <w:rFonts w:ascii="Calibri" w:hAnsi="Calibri"/>
                <w:color w:val="000000"/>
                <w:sz w:val="20"/>
                <w:szCs w:val="20"/>
              </w:rPr>
            </w:pPr>
            <w:r>
              <w:rPr>
                <w:rFonts w:ascii="Calibri" w:hAnsi="Calibri"/>
                <w:color w:val="000000"/>
                <w:sz w:val="20"/>
                <w:szCs w:val="20"/>
              </w:rPr>
              <w:t xml:space="preserve">We </w:t>
            </w:r>
            <w:r w:rsidR="00EE6A55">
              <w:rPr>
                <w:rFonts w:ascii="Calibri" w:hAnsi="Calibri"/>
                <w:color w:val="000000"/>
                <w:sz w:val="20"/>
                <w:szCs w:val="20"/>
              </w:rPr>
              <w:t>ask for clarification of the NOP expectations for how ACAs will verify the above Rule sections</w:t>
            </w:r>
            <w:r>
              <w:rPr>
                <w:rFonts w:ascii="Calibri" w:hAnsi="Calibri"/>
                <w:color w:val="000000"/>
                <w:sz w:val="20"/>
                <w:szCs w:val="20"/>
              </w:rPr>
              <w:t>:</w:t>
            </w:r>
          </w:p>
          <w:p w:rsidR="00B55D98" w:rsidRDefault="00B55D98" w:rsidP="00EE6A55">
            <w:pPr>
              <w:pStyle w:val="NormalWeb"/>
              <w:numPr>
                <w:ilvl w:val="0"/>
                <w:numId w:val="7"/>
              </w:numPr>
              <w:spacing w:before="0" w:beforeAutospacing="0" w:after="0" w:afterAutospacing="0"/>
              <w:ind w:right="115"/>
              <w:rPr>
                <w:rFonts w:ascii="Calibri" w:hAnsi="Calibri"/>
                <w:color w:val="000000"/>
                <w:sz w:val="20"/>
                <w:szCs w:val="20"/>
              </w:rPr>
            </w:pPr>
            <w:r>
              <w:rPr>
                <w:rFonts w:ascii="Calibri" w:hAnsi="Calibri"/>
                <w:color w:val="000000"/>
                <w:sz w:val="20"/>
                <w:szCs w:val="20"/>
              </w:rPr>
              <w:t>are ACAs responsible for</w:t>
            </w:r>
            <w:r w:rsidR="004833F2">
              <w:rPr>
                <w:rFonts w:ascii="Calibri" w:hAnsi="Calibri"/>
                <w:color w:val="000000"/>
                <w:sz w:val="20"/>
                <w:szCs w:val="20"/>
              </w:rPr>
              <w:t xml:space="preserve"> verifying compliance with the specific</w:t>
            </w:r>
            <w:r>
              <w:rPr>
                <w:rFonts w:ascii="Calibri" w:hAnsi="Calibri"/>
                <w:color w:val="000000"/>
                <w:sz w:val="20"/>
                <w:szCs w:val="20"/>
              </w:rPr>
              <w:t xml:space="preserve"> regulations, or</w:t>
            </w:r>
          </w:p>
          <w:p w:rsidR="00B55D98" w:rsidRDefault="00B55D98" w:rsidP="00EE6A55">
            <w:pPr>
              <w:pStyle w:val="NormalWeb"/>
              <w:numPr>
                <w:ilvl w:val="0"/>
                <w:numId w:val="7"/>
              </w:numPr>
              <w:spacing w:before="0" w:beforeAutospacing="0" w:after="0" w:afterAutospacing="0"/>
              <w:ind w:right="115"/>
              <w:rPr>
                <w:rFonts w:ascii="Calibri" w:hAnsi="Calibri"/>
                <w:color w:val="000000"/>
                <w:sz w:val="20"/>
                <w:szCs w:val="20"/>
              </w:rPr>
            </w:pPr>
            <w:r>
              <w:rPr>
                <w:rFonts w:ascii="Calibri" w:hAnsi="Calibri"/>
                <w:color w:val="000000"/>
                <w:sz w:val="20"/>
                <w:szCs w:val="20"/>
              </w:rPr>
              <w:t xml:space="preserve">are ACAs responsible </w:t>
            </w:r>
            <w:r w:rsidR="00EE6A55">
              <w:rPr>
                <w:rFonts w:ascii="Calibri" w:hAnsi="Calibri"/>
                <w:color w:val="000000"/>
                <w:sz w:val="20"/>
                <w:szCs w:val="20"/>
              </w:rPr>
              <w:t xml:space="preserve">only </w:t>
            </w:r>
            <w:r>
              <w:rPr>
                <w:rFonts w:ascii="Calibri" w:hAnsi="Calibri"/>
                <w:color w:val="000000"/>
                <w:sz w:val="20"/>
                <w:szCs w:val="20"/>
              </w:rPr>
              <w:t xml:space="preserve">for </w:t>
            </w:r>
            <w:r w:rsidR="00EE6A55">
              <w:rPr>
                <w:rFonts w:ascii="Calibri" w:hAnsi="Calibri"/>
                <w:color w:val="000000"/>
                <w:sz w:val="20"/>
                <w:szCs w:val="20"/>
              </w:rPr>
              <w:t>reviewing the noncompliance reports issued by the regulating agencies.</w:t>
            </w:r>
          </w:p>
          <w:p w:rsidR="00B55D98" w:rsidRDefault="00EE6A55" w:rsidP="009E3F45">
            <w:pPr>
              <w:pStyle w:val="NormalWeb"/>
              <w:spacing w:beforeLines="60" w:before="144" w:beforeAutospacing="0" w:after="60" w:afterAutospacing="0"/>
              <w:ind w:left="72" w:right="115"/>
              <w:rPr>
                <w:rFonts w:ascii="Calibri" w:hAnsi="Calibri"/>
                <w:color w:val="000000"/>
                <w:sz w:val="20"/>
                <w:szCs w:val="20"/>
              </w:rPr>
            </w:pPr>
            <w:r>
              <w:rPr>
                <w:rFonts w:ascii="Calibri" w:hAnsi="Calibri"/>
                <w:color w:val="000000"/>
                <w:sz w:val="20"/>
                <w:szCs w:val="20"/>
              </w:rPr>
              <w:t xml:space="preserve">For clarity and ease of interpretation of </w:t>
            </w:r>
            <w:r w:rsidR="004833F2">
              <w:rPr>
                <w:rFonts w:ascii="Calibri" w:hAnsi="Calibri"/>
                <w:color w:val="000000"/>
                <w:sz w:val="20"/>
                <w:szCs w:val="20"/>
              </w:rPr>
              <w:t>§205.242(a)(5)(</w:t>
            </w:r>
            <w:proofErr w:type="spellStart"/>
            <w:r w:rsidR="004833F2">
              <w:rPr>
                <w:rFonts w:ascii="Calibri" w:hAnsi="Calibri"/>
                <w:color w:val="000000"/>
                <w:sz w:val="20"/>
                <w:szCs w:val="20"/>
              </w:rPr>
              <w:t>i</w:t>
            </w:r>
            <w:proofErr w:type="spellEnd"/>
            <w:r w:rsidR="004833F2">
              <w:rPr>
                <w:rFonts w:ascii="Calibri" w:hAnsi="Calibri"/>
                <w:color w:val="000000"/>
                <w:sz w:val="20"/>
                <w:szCs w:val="20"/>
              </w:rPr>
              <w:t>)</w:t>
            </w:r>
            <w:r>
              <w:rPr>
                <w:rFonts w:ascii="Calibri" w:hAnsi="Calibri"/>
                <w:color w:val="000000"/>
                <w:sz w:val="20"/>
                <w:szCs w:val="20"/>
              </w:rPr>
              <w:t xml:space="preserve">, </w:t>
            </w:r>
            <w:r w:rsidR="004833F2">
              <w:rPr>
                <w:rFonts w:ascii="Calibri" w:hAnsi="Calibri"/>
                <w:color w:val="000000"/>
                <w:sz w:val="20"/>
                <w:szCs w:val="20"/>
              </w:rPr>
              <w:t xml:space="preserve">for both </w:t>
            </w:r>
            <w:r>
              <w:rPr>
                <w:rFonts w:ascii="Calibri" w:hAnsi="Calibri"/>
                <w:color w:val="000000"/>
                <w:sz w:val="20"/>
                <w:szCs w:val="20"/>
              </w:rPr>
              <w:t xml:space="preserve">producers and ACAs, we ask that the Final Rule state the regulation that is intended to be followed, rather than reference another regulation. </w:t>
            </w:r>
            <w:r w:rsidR="00787B57">
              <w:rPr>
                <w:rFonts w:ascii="Calibri" w:hAnsi="Calibri"/>
                <w:color w:val="000000"/>
                <w:sz w:val="20"/>
                <w:szCs w:val="20"/>
              </w:rPr>
              <w:t>In addition, p</w:t>
            </w:r>
            <w:r w:rsidR="004833F2">
              <w:rPr>
                <w:rFonts w:ascii="Calibri" w:hAnsi="Calibri"/>
                <w:color w:val="000000"/>
                <w:sz w:val="20"/>
                <w:szCs w:val="20"/>
              </w:rPr>
              <w:t>roducers may have difficulty in accessing these</w:t>
            </w:r>
            <w:r w:rsidR="00787B57">
              <w:rPr>
                <w:rFonts w:ascii="Calibri" w:hAnsi="Calibri"/>
                <w:color w:val="000000"/>
                <w:sz w:val="20"/>
                <w:szCs w:val="20"/>
              </w:rPr>
              <w:t xml:space="preserve"> external</w:t>
            </w:r>
            <w:r w:rsidR="004833F2">
              <w:rPr>
                <w:rFonts w:ascii="Calibri" w:hAnsi="Calibri"/>
                <w:color w:val="000000"/>
                <w:sz w:val="20"/>
                <w:szCs w:val="20"/>
              </w:rPr>
              <w:t xml:space="preserve"> regulations. </w:t>
            </w:r>
          </w:p>
        </w:tc>
      </w:tr>
      <w:tr w:rsidR="004833F2" w:rsidRPr="00586214" w:rsidTr="000468BB">
        <w:trPr>
          <w:cantSplit/>
          <w:trHeight w:val="2357"/>
        </w:trPr>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3F2" w:rsidRPr="004833F2" w:rsidRDefault="004833F2" w:rsidP="009E3F45">
            <w:pPr>
              <w:pStyle w:val="NormalWeb"/>
              <w:tabs>
                <w:tab w:val="left" w:pos="4032"/>
              </w:tabs>
              <w:spacing w:beforeLines="60" w:before="144" w:beforeAutospacing="0" w:after="0" w:afterAutospacing="0"/>
              <w:ind w:left="101" w:right="72"/>
              <w:rPr>
                <w:rFonts w:ascii="Calibri" w:hAnsi="Calibri"/>
                <w:color w:val="000000"/>
                <w:sz w:val="20"/>
                <w:szCs w:val="20"/>
              </w:rPr>
            </w:pPr>
            <w:r>
              <w:rPr>
                <w:rFonts w:ascii="Calibri" w:hAnsi="Calibri"/>
                <w:color w:val="000000"/>
                <w:sz w:val="20"/>
                <w:szCs w:val="20"/>
              </w:rPr>
              <w:t xml:space="preserve">(a)(5)(ii) </w:t>
            </w:r>
            <w:r w:rsidRPr="004833F2">
              <w:rPr>
                <w:rFonts w:ascii="Calibri" w:hAnsi="Calibri"/>
                <w:color w:val="000000"/>
                <w:sz w:val="20"/>
                <w:szCs w:val="20"/>
              </w:rPr>
              <w:t>The producer or handler of an organic livestock operation must provide all non- compliant records and subsequent corrective action related to livestock transport during the annual inspection.</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833F2" w:rsidRDefault="003C19F8" w:rsidP="009E3F45">
            <w:pPr>
              <w:pStyle w:val="NormalWeb"/>
              <w:spacing w:beforeLines="60" w:before="144" w:beforeAutospacing="0" w:after="0" w:afterAutospacing="0"/>
              <w:ind w:left="72" w:right="115"/>
              <w:rPr>
                <w:rFonts w:ascii="Calibri" w:hAnsi="Calibri"/>
                <w:color w:val="000000"/>
                <w:sz w:val="20"/>
                <w:szCs w:val="20"/>
              </w:rPr>
            </w:pPr>
            <w:r>
              <w:rPr>
                <w:rFonts w:ascii="Calibri" w:hAnsi="Calibri"/>
                <w:color w:val="000000"/>
                <w:sz w:val="20"/>
                <w:szCs w:val="20"/>
              </w:rPr>
              <w:t xml:space="preserve">This section does not clearly specify </w:t>
            </w:r>
            <w:r w:rsidR="00547237">
              <w:rPr>
                <w:rFonts w:ascii="Calibri" w:hAnsi="Calibri"/>
                <w:color w:val="000000"/>
                <w:sz w:val="20"/>
                <w:szCs w:val="20"/>
              </w:rPr>
              <w:t xml:space="preserve">the </w:t>
            </w:r>
            <w:r>
              <w:rPr>
                <w:rFonts w:ascii="Calibri" w:hAnsi="Calibri"/>
                <w:i/>
                <w:color w:val="000000"/>
                <w:sz w:val="20"/>
                <w:szCs w:val="20"/>
              </w:rPr>
              <w:t xml:space="preserve">regulation </w:t>
            </w:r>
            <w:r w:rsidR="00547237" w:rsidRPr="00547237">
              <w:rPr>
                <w:rFonts w:ascii="Calibri" w:hAnsi="Calibri"/>
                <w:color w:val="000000"/>
                <w:sz w:val="20"/>
                <w:szCs w:val="20"/>
              </w:rPr>
              <w:t>for which</w:t>
            </w:r>
            <w:r w:rsidR="00547237">
              <w:rPr>
                <w:rFonts w:ascii="Calibri" w:hAnsi="Calibri"/>
                <w:i/>
                <w:color w:val="000000"/>
                <w:sz w:val="20"/>
                <w:szCs w:val="20"/>
              </w:rPr>
              <w:t xml:space="preserve"> </w:t>
            </w:r>
            <w:r>
              <w:rPr>
                <w:rFonts w:ascii="Calibri" w:hAnsi="Calibri"/>
                <w:color w:val="000000"/>
                <w:sz w:val="20"/>
                <w:szCs w:val="20"/>
              </w:rPr>
              <w:t>the non-compliant records and subsequent corrective actions</w:t>
            </w:r>
            <w:r w:rsidR="00547237">
              <w:rPr>
                <w:rFonts w:ascii="Calibri" w:hAnsi="Calibri"/>
                <w:color w:val="000000"/>
                <w:sz w:val="20"/>
                <w:szCs w:val="20"/>
              </w:rPr>
              <w:t xml:space="preserve"> must be provided. We believe that this section is referencing §205.242(a)(5)(</w:t>
            </w:r>
            <w:proofErr w:type="spellStart"/>
            <w:r w:rsidR="00547237">
              <w:rPr>
                <w:rFonts w:ascii="Calibri" w:hAnsi="Calibri"/>
                <w:color w:val="000000"/>
                <w:sz w:val="20"/>
                <w:szCs w:val="20"/>
              </w:rPr>
              <w:t>i</w:t>
            </w:r>
            <w:proofErr w:type="spellEnd"/>
            <w:r w:rsidR="00547237">
              <w:rPr>
                <w:rFonts w:ascii="Calibri" w:hAnsi="Calibri"/>
                <w:color w:val="000000"/>
                <w:sz w:val="20"/>
                <w:szCs w:val="20"/>
              </w:rPr>
              <w:t>), however, clarity would be improved with the following revision:</w:t>
            </w:r>
          </w:p>
          <w:p w:rsidR="00547237" w:rsidRPr="003C19F8" w:rsidRDefault="00547237" w:rsidP="009E3F45">
            <w:pPr>
              <w:pStyle w:val="NormalWeb"/>
              <w:spacing w:beforeLines="60" w:before="144" w:beforeAutospacing="0" w:after="60" w:afterAutospacing="0"/>
              <w:ind w:left="72" w:right="115"/>
              <w:rPr>
                <w:rFonts w:ascii="Calibri" w:hAnsi="Calibri"/>
                <w:color w:val="000000"/>
                <w:sz w:val="20"/>
                <w:szCs w:val="20"/>
              </w:rPr>
            </w:pPr>
            <w:r>
              <w:rPr>
                <w:rFonts w:ascii="Calibri" w:hAnsi="Calibri"/>
                <w:color w:val="000000"/>
                <w:sz w:val="20"/>
                <w:szCs w:val="20"/>
              </w:rPr>
              <w:t xml:space="preserve">(a)(5)(ii) </w:t>
            </w:r>
            <w:r w:rsidRPr="004833F2">
              <w:rPr>
                <w:rFonts w:ascii="Calibri" w:hAnsi="Calibri"/>
                <w:color w:val="000000"/>
                <w:sz w:val="20"/>
                <w:szCs w:val="20"/>
              </w:rPr>
              <w:t>The producer or handler of an organic livestock operation must provide all non- compliant records and subsequent corrective action</w:t>
            </w:r>
            <w:r w:rsidRPr="00547237">
              <w:rPr>
                <w:rFonts w:ascii="Calibri" w:hAnsi="Calibri"/>
                <w:sz w:val="20"/>
                <w:szCs w:val="20"/>
              </w:rPr>
              <w:t xml:space="preserve"> related to </w:t>
            </w:r>
            <w:r w:rsidRPr="00547237">
              <w:rPr>
                <w:rFonts w:ascii="Calibri" w:hAnsi="Calibri"/>
                <w:strike/>
                <w:color w:val="FF0000"/>
                <w:sz w:val="20"/>
                <w:szCs w:val="20"/>
              </w:rPr>
              <w:t>livestock transport during the annual inspection</w:t>
            </w:r>
            <w:r>
              <w:rPr>
                <w:rFonts w:ascii="Calibri" w:hAnsi="Calibri"/>
                <w:color w:val="FF0000"/>
                <w:sz w:val="20"/>
                <w:szCs w:val="20"/>
              </w:rPr>
              <w:t xml:space="preserve"> </w:t>
            </w:r>
            <w:r>
              <w:rPr>
                <w:rFonts w:ascii="Calibri" w:hAnsi="Calibri"/>
                <w:color w:val="FF0000"/>
                <w:sz w:val="20"/>
                <w:szCs w:val="20"/>
                <w:u w:val="single"/>
              </w:rPr>
              <w:t>the Federal Twenty-Eight Hour Law (4 USC 80502) and the regulations at 9 CFR 89.1-89.5</w:t>
            </w:r>
            <w:r w:rsidRPr="00547237">
              <w:rPr>
                <w:rFonts w:ascii="Calibri" w:hAnsi="Calibri"/>
                <w:color w:val="FF0000"/>
                <w:sz w:val="20"/>
                <w:szCs w:val="20"/>
              </w:rPr>
              <w:t>.</w:t>
            </w:r>
          </w:p>
        </w:tc>
      </w:tr>
      <w:tr w:rsidR="004833F2" w:rsidRPr="00586214" w:rsidTr="000468BB">
        <w:trPr>
          <w:cantSplit/>
          <w:trHeight w:val="1709"/>
        </w:trPr>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3F2" w:rsidRPr="004833F2" w:rsidRDefault="004833F2" w:rsidP="009E3F45">
            <w:pPr>
              <w:pStyle w:val="NormalWeb"/>
              <w:tabs>
                <w:tab w:val="left" w:pos="4032"/>
              </w:tabs>
              <w:spacing w:beforeLines="60" w:before="144" w:beforeAutospacing="0" w:after="0" w:afterAutospacing="0"/>
              <w:ind w:left="101" w:right="72"/>
              <w:rPr>
                <w:rFonts w:ascii="Calibri" w:hAnsi="Calibri"/>
                <w:color w:val="000000"/>
                <w:sz w:val="20"/>
                <w:szCs w:val="20"/>
              </w:rPr>
            </w:pPr>
            <w:r>
              <w:rPr>
                <w:rFonts w:ascii="Calibri" w:hAnsi="Calibri"/>
                <w:color w:val="000000"/>
                <w:sz w:val="20"/>
                <w:szCs w:val="20"/>
              </w:rPr>
              <w:t xml:space="preserve">(b)(1) </w:t>
            </w:r>
            <w:r w:rsidRPr="004833F2">
              <w:rPr>
                <w:rFonts w:ascii="Calibri" w:hAnsi="Calibri"/>
                <w:color w:val="000000"/>
                <w:sz w:val="20"/>
                <w:szCs w:val="20"/>
              </w:rPr>
              <w:t>Producers and handlers who slaughter organic livestock must be in compliance with the Federal Meat Inspection Act (21 U.S.C. 603(b) and 21 U.S.C. 610(b) and the regulations at 9 CFR part 313 regarding humane handling and slaughter of livestock.</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833F2" w:rsidRDefault="004833F2" w:rsidP="009E3F45">
            <w:pPr>
              <w:pStyle w:val="NormalWeb"/>
              <w:spacing w:beforeLines="60" w:before="144" w:beforeAutospacing="0" w:after="0" w:afterAutospacing="0"/>
              <w:ind w:left="101" w:right="115"/>
              <w:rPr>
                <w:rFonts w:ascii="Calibri" w:hAnsi="Calibri"/>
                <w:color w:val="000000"/>
                <w:sz w:val="20"/>
                <w:szCs w:val="20"/>
              </w:rPr>
            </w:pPr>
            <w:r>
              <w:rPr>
                <w:rFonts w:ascii="Calibri" w:hAnsi="Calibri"/>
                <w:color w:val="000000"/>
                <w:sz w:val="20"/>
                <w:szCs w:val="20"/>
              </w:rPr>
              <w:t>Please see our comments at §205.242(a)(5)(</w:t>
            </w:r>
            <w:proofErr w:type="spellStart"/>
            <w:r>
              <w:rPr>
                <w:rFonts w:ascii="Calibri" w:hAnsi="Calibri"/>
                <w:color w:val="000000"/>
                <w:sz w:val="20"/>
                <w:szCs w:val="20"/>
              </w:rPr>
              <w:t>i</w:t>
            </w:r>
            <w:proofErr w:type="spellEnd"/>
            <w:r>
              <w:rPr>
                <w:rFonts w:ascii="Calibri" w:hAnsi="Calibri"/>
                <w:color w:val="000000"/>
                <w:sz w:val="20"/>
                <w:szCs w:val="20"/>
              </w:rPr>
              <w:t>), as they apply to this section also.</w:t>
            </w:r>
          </w:p>
        </w:tc>
      </w:tr>
    </w:tbl>
    <w:p w:rsidR="00BD0F70" w:rsidRDefault="00BD0F70"/>
    <w:p w:rsidR="00BD0F70" w:rsidRDefault="00BD0F70" w:rsidP="00BD0F70">
      <w:pPr>
        <w:spacing w:before="120"/>
      </w:pPr>
      <w:r>
        <w:br w:type="page"/>
      </w: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760"/>
      </w:tblGrid>
      <w:tr w:rsidR="00BD0F70" w:rsidRPr="0084183E" w:rsidTr="00FB00EE">
        <w:tc>
          <w:tcPr>
            <w:tcW w:w="4320" w:type="dxa"/>
            <w:tcBorders>
              <w:bottom w:val="single" w:sz="4" w:space="0" w:color="D9D9D9" w:themeColor="background1" w:themeShade="D9"/>
            </w:tcBorders>
            <w:vAlign w:val="center"/>
          </w:tcPr>
          <w:p w:rsidR="00BD0F70" w:rsidRPr="0084183E" w:rsidRDefault="00BD0F70" w:rsidP="00FB00EE">
            <w:pPr>
              <w:jc w:val="center"/>
              <w:rPr>
                <w:b/>
                <w:sz w:val="22"/>
                <w:szCs w:val="22"/>
              </w:rPr>
            </w:pPr>
            <w:r w:rsidRPr="0084183E">
              <w:rPr>
                <w:b/>
                <w:sz w:val="22"/>
                <w:szCs w:val="22"/>
              </w:rPr>
              <w:lastRenderedPageBreak/>
              <w:t xml:space="preserve">NOP Proposed </w:t>
            </w:r>
            <w:r>
              <w:rPr>
                <w:b/>
                <w:sz w:val="22"/>
                <w:szCs w:val="22"/>
              </w:rPr>
              <w:t>Wording</w:t>
            </w:r>
          </w:p>
        </w:tc>
        <w:tc>
          <w:tcPr>
            <w:tcW w:w="5760" w:type="dxa"/>
            <w:tcBorders>
              <w:bottom w:val="single" w:sz="4" w:space="0" w:color="D9D9D9" w:themeColor="background1" w:themeShade="D9"/>
            </w:tcBorders>
            <w:vAlign w:val="center"/>
          </w:tcPr>
          <w:p w:rsidR="00BD0F70" w:rsidRPr="0084183E" w:rsidRDefault="00BD0F70" w:rsidP="00FB00EE">
            <w:pPr>
              <w:ind w:right="115"/>
              <w:jc w:val="center"/>
              <w:rPr>
                <w:b/>
                <w:sz w:val="22"/>
                <w:szCs w:val="22"/>
              </w:rPr>
            </w:pPr>
            <w:r w:rsidRPr="0084183E">
              <w:rPr>
                <w:b/>
                <w:sz w:val="22"/>
                <w:szCs w:val="22"/>
              </w:rPr>
              <w:t xml:space="preserve">ACA </w:t>
            </w:r>
            <w:r>
              <w:rPr>
                <w:b/>
                <w:sz w:val="22"/>
                <w:szCs w:val="22"/>
              </w:rPr>
              <w:t xml:space="preserve">Comments / </w:t>
            </w:r>
            <w:r w:rsidRPr="0084183E">
              <w:rPr>
                <w:b/>
                <w:sz w:val="22"/>
                <w:szCs w:val="22"/>
              </w:rPr>
              <w:t>Suggested Revision</w:t>
            </w:r>
          </w:p>
        </w:tc>
      </w:tr>
      <w:tr w:rsidR="00BD0F70" w:rsidRPr="00586214" w:rsidTr="000468BB">
        <w:trPr>
          <w:cantSplit/>
          <w:trHeight w:val="404"/>
        </w:trPr>
        <w:tc>
          <w:tcPr>
            <w:tcW w:w="10080"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DBE5F1" w:themeFill="accent1" w:themeFillTint="33"/>
            <w:vAlign w:val="center"/>
          </w:tcPr>
          <w:p w:rsidR="00BD0F70" w:rsidRPr="00665C83" w:rsidRDefault="00BD0F70" w:rsidP="00FB00EE">
            <w:pPr>
              <w:pStyle w:val="NormalWeb"/>
              <w:spacing w:before="0" w:beforeAutospacing="0" w:after="0" w:afterAutospacing="0"/>
              <w:ind w:left="101" w:right="115"/>
              <w:rPr>
                <w:rFonts w:ascii="Calibri" w:hAnsi="Calibri"/>
                <w:b/>
                <w:color w:val="000000"/>
                <w:sz w:val="20"/>
                <w:szCs w:val="20"/>
              </w:rPr>
            </w:pPr>
            <w:r w:rsidRPr="00665C83">
              <w:rPr>
                <w:rFonts w:asciiTheme="minorHAnsi" w:eastAsia="Calibri" w:hAnsiTheme="minorHAnsi" w:cs="Calibri"/>
                <w:b/>
                <w:spacing w:val="-1"/>
                <w:sz w:val="20"/>
                <w:szCs w:val="20"/>
              </w:rPr>
              <w:t>§205.242 Transport and Slaughter</w:t>
            </w:r>
            <w:r>
              <w:rPr>
                <w:rFonts w:asciiTheme="minorHAnsi" w:eastAsia="Calibri" w:hAnsiTheme="minorHAnsi" w:cs="Calibri"/>
                <w:b/>
                <w:spacing w:val="-1"/>
                <w:sz w:val="20"/>
                <w:szCs w:val="20"/>
              </w:rPr>
              <w:t xml:space="preserve"> (cont.)</w:t>
            </w:r>
          </w:p>
        </w:tc>
      </w:tr>
      <w:tr w:rsidR="004833F2" w:rsidRPr="00586214" w:rsidTr="000468BB">
        <w:trPr>
          <w:cantSplit/>
          <w:trHeight w:val="1880"/>
        </w:trPr>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3F2" w:rsidRPr="004833F2" w:rsidRDefault="00BD0F70" w:rsidP="009E3F45">
            <w:pPr>
              <w:pStyle w:val="NormalWeb"/>
              <w:tabs>
                <w:tab w:val="left" w:pos="4032"/>
              </w:tabs>
              <w:spacing w:beforeLines="60" w:before="144" w:beforeAutospacing="0" w:after="0" w:afterAutospacing="0"/>
              <w:ind w:left="101" w:right="72"/>
              <w:rPr>
                <w:rFonts w:ascii="Calibri" w:hAnsi="Calibri"/>
                <w:color w:val="000000"/>
                <w:sz w:val="20"/>
                <w:szCs w:val="20"/>
              </w:rPr>
            </w:pPr>
            <w:r>
              <w:rPr>
                <w:rFonts w:ascii="Calibri" w:hAnsi="Calibri"/>
                <w:color w:val="000000"/>
                <w:sz w:val="20"/>
                <w:szCs w:val="20"/>
              </w:rPr>
              <w:t xml:space="preserve"> </w:t>
            </w:r>
            <w:r w:rsidR="003C19F8">
              <w:rPr>
                <w:rFonts w:ascii="Calibri" w:hAnsi="Calibri"/>
                <w:color w:val="000000"/>
                <w:sz w:val="20"/>
                <w:szCs w:val="20"/>
              </w:rPr>
              <w:t xml:space="preserve">(b)(2) </w:t>
            </w:r>
            <w:r w:rsidR="004833F2" w:rsidRPr="004833F2">
              <w:rPr>
                <w:rFonts w:ascii="Calibri" w:hAnsi="Calibri"/>
                <w:color w:val="000000"/>
                <w:sz w:val="20"/>
                <w:szCs w:val="20"/>
              </w:rPr>
              <w:t xml:space="preserve">Producers and handlers who slaughter organic exotic animals must be in compliance with the Agricultural Marketing Act of 1946 (7 U.S.C. 1621, </w:t>
            </w:r>
            <w:r w:rsidR="004833F2" w:rsidRPr="004833F2">
              <w:rPr>
                <w:rFonts w:ascii="Calibri" w:hAnsi="Calibri"/>
                <w:color w:val="000000"/>
                <w:sz w:val="20"/>
                <w:szCs w:val="20"/>
                <w:u w:val="single"/>
              </w:rPr>
              <w:t>et seq.)  </w:t>
            </w:r>
            <w:r w:rsidR="004833F2" w:rsidRPr="004833F2">
              <w:rPr>
                <w:rFonts w:ascii="Calibri" w:hAnsi="Calibri"/>
                <w:color w:val="000000"/>
                <w:sz w:val="20"/>
                <w:szCs w:val="20"/>
              </w:rPr>
              <w:t>and the regulations at 9 CFR parts 313 and 352 regarding the humane handling and slaughter of exotic animals.</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833F2" w:rsidRDefault="003C19F8" w:rsidP="009E3F45">
            <w:pPr>
              <w:pStyle w:val="NormalWeb"/>
              <w:spacing w:beforeLines="60" w:before="144" w:beforeAutospacing="0" w:after="0" w:afterAutospacing="0"/>
              <w:ind w:left="101" w:right="115"/>
              <w:rPr>
                <w:rFonts w:ascii="Calibri" w:hAnsi="Calibri"/>
                <w:color w:val="000000"/>
                <w:sz w:val="20"/>
                <w:szCs w:val="20"/>
              </w:rPr>
            </w:pPr>
            <w:r>
              <w:rPr>
                <w:rFonts w:ascii="Calibri" w:hAnsi="Calibri"/>
                <w:color w:val="000000"/>
                <w:sz w:val="20"/>
                <w:szCs w:val="20"/>
              </w:rPr>
              <w:t>Please see our comments at §205.242(a)(5)(</w:t>
            </w:r>
            <w:proofErr w:type="spellStart"/>
            <w:r>
              <w:rPr>
                <w:rFonts w:ascii="Calibri" w:hAnsi="Calibri"/>
                <w:color w:val="000000"/>
                <w:sz w:val="20"/>
                <w:szCs w:val="20"/>
              </w:rPr>
              <w:t>i</w:t>
            </w:r>
            <w:proofErr w:type="spellEnd"/>
            <w:r>
              <w:rPr>
                <w:rFonts w:ascii="Calibri" w:hAnsi="Calibri"/>
                <w:color w:val="000000"/>
                <w:sz w:val="20"/>
                <w:szCs w:val="20"/>
              </w:rPr>
              <w:t>), as they apply to this section also.</w:t>
            </w:r>
          </w:p>
        </w:tc>
      </w:tr>
      <w:tr w:rsidR="003C19F8" w:rsidRPr="00586214" w:rsidTr="000468BB">
        <w:trPr>
          <w:cantSplit/>
          <w:trHeight w:val="1691"/>
        </w:trPr>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C19F8" w:rsidRPr="003C19F8" w:rsidRDefault="003C19F8" w:rsidP="009E3F45">
            <w:pPr>
              <w:pStyle w:val="NormalWeb"/>
              <w:tabs>
                <w:tab w:val="left" w:pos="4032"/>
              </w:tabs>
              <w:spacing w:beforeLines="60" w:before="144" w:beforeAutospacing="0" w:after="0" w:afterAutospacing="0"/>
              <w:ind w:left="101" w:right="72"/>
              <w:rPr>
                <w:rFonts w:ascii="Calibri" w:hAnsi="Calibri"/>
                <w:color w:val="000000"/>
                <w:sz w:val="20"/>
                <w:szCs w:val="20"/>
              </w:rPr>
            </w:pPr>
            <w:r w:rsidRPr="003C19F8">
              <w:rPr>
                <w:rFonts w:ascii="Calibri" w:hAnsi="Calibri"/>
                <w:color w:val="000000"/>
                <w:sz w:val="20"/>
                <w:szCs w:val="20"/>
              </w:rPr>
              <w:t>(c) (1)</w:t>
            </w:r>
            <w:r>
              <w:rPr>
                <w:rFonts w:ascii="Calibri" w:hAnsi="Calibri"/>
                <w:color w:val="000000"/>
                <w:sz w:val="20"/>
                <w:szCs w:val="20"/>
              </w:rPr>
              <w:t xml:space="preserve"> </w:t>
            </w:r>
            <w:r w:rsidRPr="003C19F8">
              <w:rPr>
                <w:rFonts w:ascii="Calibri" w:hAnsi="Calibri"/>
                <w:color w:val="000000"/>
                <w:sz w:val="20"/>
                <w:szCs w:val="20"/>
              </w:rPr>
              <w:t>Producers and handlers who slaughter organic poultry must be in compliance with the Poultry Products Inspection Act requirements (21 U.S.C. 453(g)(5) and the regulations at 9 CFR 381.1(b)(v), 381.90, and 381.65(b)).</w:t>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3C19F8" w:rsidRDefault="003C19F8" w:rsidP="009E3F45">
            <w:pPr>
              <w:pStyle w:val="NormalWeb"/>
              <w:spacing w:beforeLines="60" w:before="144" w:beforeAutospacing="0" w:after="0" w:afterAutospacing="0"/>
              <w:ind w:left="101" w:right="115"/>
              <w:rPr>
                <w:rFonts w:ascii="Calibri" w:hAnsi="Calibri"/>
                <w:color w:val="000000"/>
                <w:sz w:val="20"/>
                <w:szCs w:val="20"/>
              </w:rPr>
            </w:pPr>
            <w:r>
              <w:rPr>
                <w:rFonts w:ascii="Calibri" w:hAnsi="Calibri"/>
                <w:color w:val="000000"/>
                <w:sz w:val="20"/>
                <w:szCs w:val="20"/>
              </w:rPr>
              <w:t>Please see our comments at §205.242(a)(5)(</w:t>
            </w:r>
            <w:proofErr w:type="spellStart"/>
            <w:r>
              <w:rPr>
                <w:rFonts w:ascii="Calibri" w:hAnsi="Calibri"/>
                <w:color w:val="000000"/>
                <w:sz w:val="20"/>
                <w:szCs w:val="20"/>
              </w:rPr>
              <w:t>i</w:t>
            </w:r>
            <w:proofErr w:type="spellEnd"/>
            <w:r>
              <w:rPr>
                <w:rFonts w:ascii="Calibri" w:hAnsi="Calibri"/>
                <w:color w:val="000000"/>
                <w:sz w:val="20"/>
                <w:szCs w:val="20"/>
              </w:rPr>
              <w:t>), as they apply to this section also.</w:t>
            </w:r>
          </w:p>
        </w:tc>
      </w:tr>
    </w:tbl>
    <w:p w:rsidR="00AE3424" w:rsidRPr="00586214" w:rsidRDefault="00AE3424" w:rsidP="007D4910">
      <w:pPr>
        <w:rPr>
          <w:sz w:val="22"/>
          <w:szCs w:val="22"/>
        </w:rPr>
      </w:pPr>
    </w:p>
    <w:sectPr w:rsidR="00AE3424" w:rsidRPr="00586214" w:rsidSect="0023756C">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A3" w:rsidRDefault="00863CA3" w:rsidP="00C75BF9">
      <w:r>
        <w:separator/>
      </w:r>
    </w:p>
  </w:endnote>
  <w:endnote w:type="continuationSeparator" w:id="0">
    <w:p w:rsidR="00863CA3" w:rsidRDefault="00863CA3" w:rsidP="00C7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elior">
    <w:altName w:val="Melior"/>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A3" w:rsidRPr="00C94049" w:rsidRDefault="00863CA3" w:rsidP="00C75BF9">
    <w:pPr>
      <w:pStyle w:val="Footer"/>
      <w:jc w:val="center"/>
      <w:rPr>
        <w:rFonts w:cs="Calibri"/>
        <w:sz w:val="22"/>
        <w:szCs w:val="22"/>
      </w:rPr>
    </w:pPr>
    <w:r w:rsidRPr="00C94049">
      <w:rPr>
        <w:rFonts w:cs="Calibri"/>
        <w:sz w:val="22"/>
        <w:szCs w:val="22"/>
      </w:rPr>
      <w:t xml:space="preserve">Accredited Certifiers Association, Inc. </w:t>
    </w:r>
    <w:r w:rsidRPr="00C94049">
      <w:rPr>
        <w:rFonts w:cs="Calibri"/>
        <w:sz w:val="16"/>
        <w:szCs w:val="16"/>
      </w:rPr>
      <w:sym w:font="Wingdings" w:char="F075"/>
    </w:r>
    <w:r w:rsidRPr="00C94049">
      <w:rPr>
        <w:rFonts w:cs="Calibri"/>
        <w:sz w:val="22"/>
        <w:szCs w:val="22"/>
      </w:rPr>
      <w:t xml:space="preserve">  PO Box 472, Port Crane, NY 13833 </w:t>
    </w:r>
  </w:p>
  <w:p w:rsidR="00863CA3" w:rsidRPr="00C75BF9" w:rsidRDefault="00863CA3" w:rsidP="00C75BF9">
    <w:pPr>
      <w:pStyle w:val="Footer"/>
      <w:jc w:val="center"/>
      <w:rPr>
        <w:rFonts w:cs="Calibri"/>
        <w:sz w:val="22"/>
        <w:szCs w:val="22"/>
      </w:rPr>
    </w:pPr>
    <w:r w:rsidRPr="00C94049">
      <w:rPr>
        <w:rFonts w:cs="Calibri"/>
        <w:sz w:val="22"/>
        <w:szCs w:val="22"/>
      </w:rPr>
      <w:t xml:space="preserve">(607) 648-3259 phone/fax   </w:t>
    </w:r>
    <w:r>
      <w:rPr>
        <w:rFonts w:cs="Calibri"/>
        <w:sz w:val="22"/>
        <w:szCs w:val="22"/>
      </w:rPr>
      <w:t xml:space="preserve"> </w:t>
    </w:r>
    <w:r w:rsidRPr="00C94049">
      <w:rPr>
        <w:rFonts w:cs="Calibri"/>
        <w:sz w:val="16"/>
        <w:szCs w:val="16"/>
      </w:rPr>
      <w:sym w:font="Wingdings" w:char="F075"/>
    </w:r>
    <w:r w:rsidRPr="00C94049">
      <w:rPr>
        <w:rFonts w:cs="Calibri"/>
        <w:sz w:val="22"/>
        <w:szCs w:val="22"/>
      </w:rPr>
      <w:t xml:space="preserve">     </w:t>
    </w:r>
    <w:hyperlink r:id="rId1" w:history="1">
      <w:r w:rsidRPr="00C75BF9">
        <w:rPr>
          <w:rStyle w:val="Hyperlink"/>
          <w:rFonts w:cs="Calibri"/>
          <w:color w:val="auto"/>
          <w:sz w:val="22"/>
          <w:szCs w:val="22"/>
        </w:rPr>
        <w:t>www.accreditedcertifiers.org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6539039"/>
      <w:docPartObj>
        <w:docPartGallery w:val="Page Numbers (Bottom of Page)"/>
        <w:docPartUnique/>
      </w:docPartObj>
    </w:sdtPr>
    <w:sdtEndPr/>
    <w:sdtContent>
      <w:p w:rsidR="00863CA3" w:rsidRPr="0094056E" w:rsidRDefault="00863CA3" w:rsidP="00AE3424">
        <w:pPr>
          <w:pStyle w:val="Footer"/>
          <w:jc w:val="right"/>
          <w:rPr>
            <w:sz w:val="20"/>
          </w:rPr>
        </w:pPr>
        <w:r w:rsidRPr="0094056E">
          <w:rPr>
            <w:rFonts w:asciiTheme="minorHAnsi" w:hAnsiTheme="minorHAnsi"/>
            <w:sz w:val="20"/>
          </w:rPr>
          <w:t xml:space="preserve">Page | </w:t>
        </w:r>
        <w:r w:rsidRPr="0094056E">
          <w:rPr>
            <w:rFonts w:asciiTheme="minorHAnsi" w:hAnsiTheme="minorHAnsi"/>
            <w:sz w:val="20"/>
          </w:rPr>
          <w:fldChar w:fldCharType="begin"/>
        </w:r>
        <w:r w:rsidRPr="0094056E">
          <w:rPr>
            <w:rFonts w:asciiTheme="minorHAnsi" w:hAnsiTheme="minorHAnsi"/>
            <w:sz w:val="20"/>
          </w:rPr>
          <w:instrText xml:space="preserve"> PAGE   \* MERGEFORMAT </w:instrText>
        </w:r>
        <w:r w:rsidRPr="0094056E">
          <w:rPr>
            <w:rFonts w:asciiTheme="minorHAnsi" w:hAnsiTheme="minorHAnsi"/>
            <w:sz w:val="20"/>
          </w:rPr>
          <w:fldChar w:fldCharType="separate"/>
        </w:r>
        <w:r w:rsidR="00D16037">
          <w:rPr>
            <w:rFonts w:asciiTheme="minorHAnsi" w:hAnsiTheme="minorHAnsi"/>
            <w:noProof/>
            <w:sz w:val="20"/>
          </w:rPr>
          <w:t>2</w:t>
        </w:r>
        <w:r w:rsidRPr="0094056E">
          <w:rPr>
            <w:rFonts w:asciiTheme="minorHAnsi" w:hAnsiTheme="minorHAnsi"/>
            <w:sz w:val="20"/>
          </w:rPr>
          <w:fldChar w:fldCharType="end"/>
        </w:r>
      </w:p>
    </w:sdtContent>
  </w:sdt>
  <w:p w:rsidR="00863CA3" w:rsidRDefault="00863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25962280"/>
      <w:docPartObj>
        <w:docPartGallery w:val="Page Numbers (Bottom of Page)"/>
        <w:docPartUnique/>
      </w:docPartObj>
    </w:sdtPr>
    <w:sdtEndPr/>
    <w:sdtContent>
      <w:p w:rsidR="00863CA3" w:rsidRPr="00ED3092" w:rsidRDefault="00863CA3" w:rsidP="00ED3092">
        <w:pPr>
          <w:pStyle w:val="Footer"/>
          <w:jc w:val="right"/>
          <w:rPr>
            <w:sz w:val="20"/>
          </w:rPr>
        </w:pPr>
        <w:r w:rsidRPr="0094056E">
          <w:rPr>
            <w:rFonts w:asciiTheme="minorHAnsi" w:hAnsiTheme="minorHAnsi"/>
            <w:sz w:val="20"/>
          </w:rPr>
          <w:t xml:space="preserve">Page | </w:t>
        </w:r>
        <w:r w:rsidRPr="0094056E">
          <w:rPr>
            <w:rFonts w:asciiTheme="minorHAnsi" w:hAnsiTheme="minorHAnsi"/>
            <w:sz w:val="20"/>
          </w:rPr>
          <w:fldChar w:fldCharType="begin"/>
        </w:r>
        <w:r w:rsidRPr="0094056E">
          <w:rPr>
            <w:rFonts w:asciiTheme="minorHAnsi" w:hAnsiTheme="minorHAnsi"/>
            <w:sz w:val="20"/>
          </w:rPr>
          <w:instrText xml:space="preserve"> PAGE   \* MERGEFORMAT </w:instrText>
        </w:r>
        <w:r w:rsidRPr="0094056E">
          <w:rPr>
            <w:rFonts w:asciiTheme="minorHAnsi" w:hAnsiTheme="minorHAnsi"/>
            <w:sz w:val="20"/>
          </w:rPr>
          <w:fldChar w:fldCharType="separate"/>
        </w:r>
        <w:r w:rsidR="00D16037">
          <w:rPr>
            <w:rFonts w:asciiTheme="minorHAnsi" w:hAnsiTheme="minorHAnsi"/>
            <w:noProof/>
            <w:sz w:val="20"/>
          </w:rPr>
          <w:t>16</w:t>
        </w:r>
        <w:r w:rsidRPr="0094056E">
          <w:rPr>
            <w:rFonts w:asciiTheme="minorHAnsi" w:hAnsi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A3" w:rsidRDefault="00863CA3" w:rsidP="00C75BF9">
      <w:r>
        <w:separator/>
      </w:r>
    </w:p>
  </w:footnote>
  <w:footnote w:type="continuationSeparator" w:id="0">
    <w:p w:rsidR="00863CA3" w:rsidRDefault="00863CA3" w:rsidP="00C75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A3" w:rsidRPr="0023756C" w:rsidRDefault="00863CA3" w:rsidP="002F4496">
    <w:pPr>
      <w:pStyle w:val="Header"/>
      <w:jc w:val="right"/>
      <w:rPr>
        <w:sz w:val="20"/>
        <w:szCs w:val="20"/>
      </w:rPr>
    </w:pPr>
    <w:r w:rsidRPr="0023756C">
      <w:rPr>
        <w:sz w:val="20"/>
        <w:szCs w:val="20"/>
      </w:rPr>
      <w:t>Accredited Certifiers Association</w:t>
    </w:r>
  </w:p>
  <w:p w:rsidR="00863CA3" w:rsidRPr="0023756C" w:rsidRDefault="00863CA3" w:rsidP="002F4496">
    <w:pPr>
      <w:pStyle w:val="Header"/>
      <w:jc w:val="right"/>
      <w:rPr>
        <w:rFonts w:asciiTheme="minorHAnsi" w:hAnsiTheme="minorHAnsi" w:cs="Helvetica-Bold"/>
        <w:bCs/>
        <w:sz w:val="20"/>
        <w:szCs w:val="20"/>
      </w:rPr>
    </w:pPr>
    <w:r w:rsidRPr="0023756C">
      <w:rPr>
        <w:sz w:val="20"/>
        <w:szCs w:val="20"/>
      </w:rPr>
      <w:t xml:space="preserve">Comments on </w:t>
    </w:r>
    <w:r w:rsidRPr="0023756C">
      <w:rPr>
        <w:rFonts w:asciiTheme="minorHAnsi" w:hAnsiTheme="minorHAnsi" w:cs="Helvetica-Bold"/>
        <w:bCs/>
        <w:sz w:val="20"/>
        <w:szCs w:val="20"/>
      </w:rPr>
      <w:t>Livestock and Poultry Practices Proposed Rule</w:t>
    </w:r>
  </w:p>
  <w:p w:rsidR="00863CA3" w:rsidRPr="002F4496" w:rsidRDefault="00196026" w:rsidP="002F4496">
    <w:pPr>
      <w:pStyle w:val="Header"/>
      <w:spacing w:after="120"/>
      <w:jc w:val="right"/>
      <w:rPr>
        <w:sz w:val="20"/>
        <w:szCs w:val="20"/>
      </w:rPr>
    </w:pPr>
    <w:r>
      <w:rPr>
        <w:rFonts w:asciiTheme="minorHAnsi" w:hAnsiTheme="minorHAnsi" w:cs="Helvetica-Bold"/>
        <w:bCs/>
        <w:sz w:val="20"/>
        <w:szCs w:val="20"/>
      </w:rPr>
      <w:t>7</w:t>
    </w:r>
    <w:r w:rsidR="00863CA3" w:rsidRPr="0023756C">
      <w:rPr>
        <w:rFonts w:asciiTheme="minorHAnsi" w:hAnsiTheme="minorHAnsi" w:cs="Helvetica-Bold"/>
        <w:bCs/>
        <w:sz w:val="20"/>
        <w:szCs w:val="20"/>
      </w:rPr>
      <w:t>.2016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A3" w:rsidRPr="0023756C" w:rsidRDefault="00863CA3" w:rsidP="0023756C">
    <w:pPr>
      <w:pStyle w:val="Header"/>
      <w:jc w:val="right"/>
      <w:rPr>
        <w:sz w:val="20"/>
        <w:szCs w:val="20"/>
      </w:rPr>
    </w:pPr>
    <w:r w:rsidRPr="0023756C">
      <w:rPr>
        <w:sz w:val="20"/>
        <w:szCs w:val="20"/>
      </w:rPr>
      <w:t>Accredited Certifiers Association</w:t>
    </w:r>
  </w:p>
  <w:p w:rsidR="00863CA3" w:rsidRDefault="00863CA3" w:rsidP="0023756C">
    <w:pPr>
      <w:pStyle w:val="Header"/>
      <w:jc w:val="right"/>
      <w:rPr>
        <w:rFonts w:asciiTheme="minorHAnsi" w:hAnsiTheme="minorHAnsi" w:cs="Helvetica-Bold"/>
        <w:bCs/>
        <w:sz w:val="20"/>
        <w:szCs w:val="20"/>
      </w:rPr>
    </w:pPr>
    <w:r w:rsidRPr="0023756C">
      <w:rPr>
        <w:sz w:val="20"/>
        <w:szCs w:val="20"/>
      </w:rPr>
      <w:t xml:space="preserve">Comments on </w:t>
    </w:r>
    <w:r w:rsidRPr="0023756C">
      <w:rPr>
        <w:rFonts w:asciiTheme="minorHAnsi" w:hAnsiTheme="minorHAnsi" w:cs="Helvetica-Bold"/>
        <w:bCs/>
        <w:sz w:val="20"/>
        <w:szCs w:val="20"/>
      </w:rPr>
      <w:t>AMS–NOP–15–0012; NOP–15–06PR</w:t>
    </w:r>
  </w:p>
  <w:p w:rsidR="00863CA3" w:rsidRPr="0023756C" w:rsidRDefault="00863CA3" w:rsidP="0023756C">
    <w:pPr>
      <w:pStyle w:val="Header"/>
      <w:jc w:val="right"/>
      <w:rPr>
        <w:rFonts w:asciiTheme="minorHAnsi" w:hAnsiTheme="minorHAnsi" w:cs="Helvetica-Bold"/>
        <w:bCs/>
        <w:sz w:val="20"/>
        <w:szCs w:val="20"/>
      </w:rPr>
    </w:pPr>
    <w:r w:rsidRPr="0023756C">
      <w:rPr>
        <w:rFonts w:asciiTheme="minorHAnsi" w:hAnsiTheme="minorHAnsi" w:cs="Helvetica-Bold"/>
        <w:bCs/>
        <w:sz w:val="20"/>
        <w:szCs w:val="20"/>
      </w:rPr>
      <w:t>Livestock and Poultry Practices Proposed Rule</w:t>
    </w:r>
  </w:p>
  <w:p w:rsidR="00863CA3" w:rsidRPr="0023756C" w:rsidRDefault="00035152" w:rsidP="002F4496">
    <w:pPr>
      <w:pStyle w:val="Header"/>
      <w:spacing w:after="120"/>
      <w:jc w:val="right"/>
      <w:rPr>
        <w:sz w:val="20"/>
        <w:szCs w:val="20"/>
      </w:rPr>
    </w:pPr>
    <w:r>
      <w:rPr>
        <w:rFonts w:asciiTheme="minorHAnsi" w:hAnsiTheme="minorHAnsi" w:cs="Helvetica-Bold"/>
        <w:bCs/>
        <w:sz w:val="20"/>
        <w:szCs w:val="20"/>
      </w:rPr>
      <w:t>7</w:t>
    </w:r>
    <w:r w:rsidR="00863CA3" w:rsidRPr="0023756C">
      <w:rPr>
        <w:rFonts w:asciiTheme="minorHAnsi" w:hAnsiTheme="minorHAnsi" w:cs="Helvetica-Bold"/>
        <w:bCs/>
        <w:sz w:val="20"/>
        <w:szCs w:val="20"/>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350FA"/>
    <w:multiLevelType w:val="hybridMultilevel"/>
    <w:tmpl w:val="A77CE73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28C25721"/>
    <w:multiLevelType w:val="multilevel"/>
    <w:tmpl w:val="C4D0E07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65E234C"/>
    <w:multiLevelType w:val="hybridMultilevel"/>
    <w:tmpl w:val="8CEC9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570E1"/>
    <w:multiLevelType w:val="hybridMultilevel"/>
    <w:tmpl w:val="4F82B48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15:restartNumberingAfterBreak="0">
    <w:nsid w:val="5DBE1C85"/>
    <w:multiLevelType w:val="hybridMultilevel"/>
    <w:tmpl w:val="C0BC60B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61EC5698"/>
    <w:multiLevelType w:val="hybridMultilevel"/>
    <w:tmpl w:val="B516BE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36723"/>
    <w:multiLevelType w:val="hybridMultilevel"/>
    <w:tmpl w:val="9962B5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814CA3"/>
    <w:multiLevelType w:val="hybridMultilevel"/>
    <w:tmpl w:val="5F0CE56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7F360705"/>
    <w:multiLevelType w:val="multilevel"/>
    <w:tmpl w:val="CEDA0DC4"/>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3"/>
  </w:num>
  <w:num w:numId="5">
    <w:abstractNumId w:val="0"/>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144"/>
  <w:drawingGridHorizontalSpacing w:val="120"/>
  <w:displayHorizontalDrawingGridEvery w:val="2"/>
  <w:displayVerticalDrawingGridEvery w:val="2"/>
  <w:characterSpacingControl w:val="doNotCompress"/>
  <w:hdrShapeDefaults>
    <o:shapedefaults v:ext="edit" spidmax="819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F9"/>
    <w:rsid w:val="00000DF9"/>
    <w:rsid w:val="00016C38"/>
    <w:rsid w:val="00035152"/>
    <w:rsid w:val="00041DCC"/>
    <w:rsid w:val="000468BB"/>
    <w:rsid w:val="00063D68"/>
    <w:rsid w:val="000711BF"/>
    <w:rsid w:val="00076F80"/>
    <w:rsid w:val="000B289C"/>
    <w:rsid w:val="000D70CE"/>
    <w:rsid w:val="000E29AA"/>
    <w:rsid w:val="00104698"/>
    <w:rsid w:val="00136C39"/>
    <w:rsid w:val="00152CA3"/>
    <w:rsid w:val="00164F26"/>
    <w:rsid w:val="00196026"/>
    <w:rsid w:val="001A2E0A"/>
    <w:rsid w:val="001A528A"/>
    <w:rsid w:val="001C0268"/>
    <w:rsid w:val="001C5B1E"/>
    <w:rsid w:val="001D26C4"/>
    <w:rsid w:val="00200DCB"/>
    <w:rsid w:val="00201F93"/>
    <w:rsid w:val="00203817"/>
    <w:rsid w:val="0020598C"/>
    <w:rsid w:val="0023756C"/>
    <w:rsid w:val="0024044F"/>
    <w:rsid w:val="0025167F"/>
    <w:rsid w:val="00280380"/>
    <w:rsid w:val="002814A0"/>
    <w:rsid w:val="00293558"/>
    <w:rsid w:val="002A314F"/>
    <w:rsid w:val="002A6B95"/>
    <w:rsid w:val="002C254F"/>
    <w:rsid w:val="002E3725"/>
    <w:rsid w:val="002F2714"/>
    <w:rsid w:val="002F4496"/>
    <w:rsid w:val="0030417B"/>
    <w:rsid w:val="003C19F8"/>
    <w:rsid w:val="003D4B0A"/>
    <w:rsid w:val="003F3880"/>
    <w:rsid w:val="003F6907"/>
    <w:rsid w:val="003F6C4E"/>
    <w:rsid w:val="00410000"/>
    <w:rsid w:val="0041763E"/>
    <w:rsid w:val="00433A39"/>
    <w:rsid w:val="004428E3"/>
    <w:rsid w:val="00455EA8"/>
    <w:rsid w:val="00474C62"/>
    <w:rsid w:val="0048222D"/>
    <w:rsid w:val="004833F2"/>
    <w:rsid w:val="004C797C"/>
    <w:rsid w:val="004E4514"/>
    <w:rsid w:val="00520402"/>
    <w:rsid w:val="00547237"/>
    <w:rsid w:val="00577858"/>
    <w:rsid w:val="00586214"/>
    <w:rsid w:val="006020CE"/>
    <w:rsid w:val="00624A91"/>
    <w:rsid w:val="00625C55"/>
    <w:rsid w:val="00646127"/>
    <w:rsid w:val="00665C83"/>
    <w:rsid w:val="00675F54"/>
    <w:rsid w:val="006942A7"/>
    <w:rsid w:val="006C3707"/>
    <w:rsid w:val="006D2082"/>
    <w:rsid w:val="006D363F"/>
    <w:rsid w:val="006F6854"/>
    <w:rsid w:val="00730661"/>
    <w:rsid w:val="00745BA0"/>
    <w:rsid w:val="00750BF9"/>
    <w:rsid w:val="007612C2"/>
    <w:rsid w:val="00787B57"/>
    <w:rsid w:val="007A26DA"/>
    <w:rsid w:val="007B6146"/>
    <w:rsid w:val="007C36D9"/>
    <w:rsid w:val="007D4910"/>
    <w:rsid w:val="007E1D81"/>
    <w:rsid w:val="007E2466"/>
    <w:rsid w:val="007F28F5"/>
    <w:rsid w:val="0081453E"/>
    <w:rsid w:val="0082310B"/>
    <w:rsid w:val="008375B3"/>
    <w:rsid w:val="0084183E"/>
    <w:rsid w:val="008511C7"/>
    <w:rsid w:val="00857488"/>
    <w:rsid w:val="00863CA3"/>
    <w:rsid w:val="00866BED"/>
    <w:rsid w:val="008B0E9C"/>
    <w:rsid w:val="00922AD2"/>
    <w:rsid w:val="00932F59"/>
    <w:rsid w:val="00947C54"/>
    <w:rsid w:val="00954E33"/>
    <w:rsid w:val="00984A8B"/>
    <w:rsid w:val="009C6260"/>
    <w:rsid w:val="009E3F45"/>
    <w:rsid w:val="00A10FE3"/>
    <w:rsid w:val="00A34D2F"/>
    <w:rsid w:val="00A40926"/>
    <w:rsid w:val="00A410D1"/>
    <w:rsid w:val="00A61DE6"/>
    <w:rsid w:val="00A83F7A"/>
    <w:rsid w:val="00AC35F8"/>
    <w:rsid w:val="00AD30D3"/>
    <w:rsid w:val="00AD5A18"/>
    <w:rsid w:val="00AE3424"/>
    <w:rsid w:val="00AE68EC"/>
    <w:rsid w:val="00AF47A4"/>
    <w:rsid w:val="00B14168"/>
    <w:rsid w:val="00B14A1F"/>
    <w:rsid w:val="00B22D52"/>
    <w:rsid w:val="00B55D98"/>
    <w:rsid w:val="00BA2689"/>
    <w:rsid w:val="00BA4980"/>
    <w:rsid w:val="00BB1F5C"/>
    <w:rsid w:val="00BC0F5D"/>
    <w:rsid w:val="00BD0692"/>
    <w:rsid w:val="00BD0F70"/>
    <w:rsid w:val="00BD4E40"/>
    <w:rsid w:val="00BE27C7"/>
    <w:rsid w:val="00BE6398"/>
    <w:rsid w:val="00C0261F"/>
    <w:rsid w:val="00C06EF2"/>
    <w:rsid w:val="00C17366"/>
    <w:rsid w:val="00C320AB"/>
    <w:rsid w:val="00C40484"/>
    <w:rsid w:val="00C53DCD"/>
    <w:rsid w:val="00C75BF9"/>
    <w:rsid w:val="00CC4CD8"/>
    <w:rsid w:val="00CD27F9"/>
    <w:rsid w:val="00D05ED6"/>
    <w:rsid w:val="00D16037"/>
    <w:rsid w:val="00D27CED"/>
    <w:rsid w:val="00D421DB"/>
    <w:rsid w:val="00D4425D"/>
    <w:rsid w:val="00D60AAB"/>
    <w:rsid w:val="00D63CB3"/>
    <w:rsid w:val="00D70D5E"/>
    <w:rsid w:val="00D732C4"/>
    <w:rsid w:val="00D739F1"/>
    <w:rsid w:val="00D84011"/>
    <w:rsid w:val="00D872F2"/>
    <w:rsid w:val="00DA12AF"/>
    <w:rsid w:val="00DC1B76"/>
    <w:rsid w:val="00DC7139"/>
    <w:rsid w:val="00DD4B4D"/>
    <w:rsid w:val="00DE7442"/>
    <w:rsid w:val="00E00831"/>
    <w:rsid w:val="00E33467"/>
    <w:rsid w:val="00E52CC4"/>
    <w:rsid w:val="00ED3092"/>
    <w:rsid w:val="00EE6A55"/>
    <w:rsid w:val="00F0180E"/>
    <w:rsid w:val="00F03041"/>
    <w:rsid w:val="00F23981"/>
    <w:rsid w:val="00F25041"/>
    <w:rsid w:val="00F4065B"/>
    <w:rsid w:val="00F502C6"/>
    <w:rsid w:val="00F6336F"/>
    <w:rsid w:val="00F657C4"/>
    <w:rsid w:val="00F81BBB"/>
    <w:rsid w:val="00FB00EE"/>
    <w:rsid w:val="00FB631D"/>
    <w:rsid w:val="00FC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enu v:ext="edit" strokecolor="none"/>
    </o:shapedefaults>
    <o:shapelayout v:ext="edit">
      <o:idmap v:ext="edit" data="1"/>
    </o:shapelayout>
  </w:shapeDefaults>
  <w:decimalSymbol w:val="."/>
  <w:listSeparator w:val=","/>
  <w14:docId w14:val="03F352A8"/>
  <w15:docId w15:val="{C93BFBD3-F4A8-4B5F-A37A-11D5035C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000000"/>
        <w:sz w:val="24"/>
        <w:szCs w:val="24"/>
        <w:lang w:val="en-US" w:eastAsia="en-US" w:bidi="ar-SA"/>
      </w:rPr>
    </w:rPrDefault>
    <w:pPrDefault>
      <w:pPr>
        <w:spacing w:before="120"/>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75BF9"/>
    <w:pPr>
      <w:spacing w:before="0"/>
    </w:pPr>
    <w:rPr>
      <w:rFonts w:eastAsiaTheme="minorEastAsia" w:cstheme="minorBidi"/>
      <w:color w:val="auto"/>
    </w:rPr>
  </w:style>
  <w:style w:type="paragraph" w:styleId="Heading1">
    <w:name w:val="heading 1"/>
    <w:basedOn w:val="Normal"/>
    <w:link w:val="Heading1Char"/>
    <w:uiPriority w:val="1"/>
    <w:qFormat/>
    <w:rsid w:val="00AE3424"/>
    <w:pPr>
      <w:widowControl w:val="0"/>
      <w:spacing w:before="69"/>
      <w:ind w:left="2"/>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74C62"/>
    <w:rPr>
      <w:rFonts w:eastAsiaTheme="majorEastAsia" w:cstheme="majorBidi"/>
      <w:color w:val="632423" w:themeColor="accent2" w:themeShade="80"/>
      <w:sz w:val="20"/>
      <w:szCs w:val="20"/>
    </w:rPr>
  </w:style>
  <w:style w:type="paragraph" w:styleId="EnvelopeAddress">
    <w:name w:val="envelope address"/>
    <w:basedOn w:val="Normal"/>
    <w:uiPriority w:val="99"/>
    <w:semiHidden/>
    <w:unhideWhenUsed/>
    <w:rsid w:val="00474C62"/>
    <w:pPr>
      <w:framePr w:w="7920" w:h="1980" w:hRule="exact" w:hSpace="180" w:wrap="auto" w:hAnchor="page" w:xAlign="center" w:yAlign="bottom"/>
      <w:ind w:left="2880"/>
    </w:pPr>
    <w:rPr>
      <w:rFonts w:eastAsiaTheme="majorEastAsia" w:cstheme="majorBidi"/>
      <w:color w:val="244061" w:themeColor="accent1" w:themeShade="80"/>
      <w:sz w:val="28"/>
    </w:rPr>
  </w:style>
  <w:style w:type="paragraph" w:styleId="Header">
    <w:name w:val="header"/>
    <w:basedOn w:val="Normal"/>
    <w:link w:val="HeaderChar"/>
    <w:uiPriority w:val="99"/>
    <w:unhideWhenUsed/>
    <w:rsid w:val="00C75BF9"/>
    <w:pPr>
      <w:tabs>
        <w:tab w:val="center" w:pos="4680"/>
        <w:tab w:val="right" w:pos="9360"/>
      </w:tabs>
    </w:pPr>
  </w:style>
  <w:style w:type="character" w:customStyle="1" w:styleId="HeaderChar">
    <w:name w:val="Header Char"/>
    <w:basedOn w:val="DefaultParagraphFont"/>
    <w:link w:val="Header"/>
    <w:uiPriority w:val="99"/>
    <w:rsid w:val="00C75BF9"/>
    <w:rPr>
      <w:rFonts w:eastAsiaTheme="minorEastAsia" w:cstheme="minorBidi"/>
      <w:color w:val="auto"/>
    </w:rPr>
  </w:style>
  <w:style w:type="paragraph" w:styleId="Footer">
    <w:name w:val="footer"/>
    <w:basedOn w:val="Normal"/>
    <w:link w:val="FooterChar"/>
    <w:uiPriority w:val="99"/>
    <w:unhideWhenUsed/>
    <w:rsid w:val="00C75BF9"/>
    <w:pPr>
      <w:tabs>
        <w:tab w:val="center" w:pos="4680"/>
        <w:tab w:val="right" w:pos="9360"/>
      </w:tabs>
    </w:pPr>
  </w:style>
  <w:style w:type="character" w:customStyle="1" w:styleId="FooterChar">
    <w:name w:val="Footer Char"/>
    <w:basedOn w:val="DefaultParagraphFont"/>
    <w:link w:val="Footer"/>
    <w:uiPriority w:val="99"/>
    <w:rsid w:val="00C75BF9"/>
    <w:rPr>
      <w:rFonts w:eastAsiaTheme="minorEastAsia" w:cstheme="minorBidi"/>
      <w:color w:val="auto"/>
    </w:rPr>
  </w:style>
  <w:style w:type="character" w:styleId="Hyperlink">
    <w:name w:val="Hyperlink"/>
    <w:basedOn w:val="DefaultParagraphFont"/>
    <w:unhideWhenUsed/>
    <w:rsid w:val="00C75BF9"/>
    <w:rPr>
      <w:color w:val="0000FF"/>
      <w:u w:val="single"/>
    </w:rPr>
  </w:style>
  <w:style w:type="paragraph" w:customStyle="1" w:styleId="Default">
    <w:name w:val="Default"/>
    <w:rsid w:val="007D4910"/>
    <w:pPr>
      <w:autoSpaceDE w:val="0"/>
      <w:autoSpaceDN w:val="0"/>
      <w:adjustRightInd w:val="0"/>
      <w:spacing w:before="0"/>
    </w:pPr>
    <w:rPr>
      <w:rFonts w:cs="Calibri"/>
    </w:rPr>
  </w:style>
  <w:style w:type="table" w:styleId="TableGrid">
    <w:name w:val="Table Grid"/>
    <w:basedOn w:val="TableNormal"/>
    <w:uiPriority w:val="59"/>
    <w:rsid w:val="00AE342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E3424"/>
    <w:rPr>
      <w:rFonts w:ascii="Times New Roman" w:eastAsia="Times New Roman" w:hAnsi="Times New Roman" w:cstheme="minorBidi"/>
      <w:color w:val="auto"/>
    </w:rPr>
  </w:style>
  <w:style w:type="paragraph" w:customStyle="1" w:styleId="TableParagraph">
    <w:name w:val="Table Paragraph"/>
    <w:basedOn w:val="Normal"/>
    <w:uiPriority w:val="1"/>
    <w:qFormat/>
    <w:rsid w:val="00AF47A4"/>
    <w:pPr>
      <w:widowControl w:val="0"/>
    </w:pPr>
    <w:rPr>
      <w:rFonts w:asciiTheme="minorHAnsi" w:eastAsiaTheme="minorHAnsi" w:hAnsiTheme="minorHAnsi"/>
      <w:sz w:val="22"/>
      <w:szCs w:val="22"/>
    </w:rPr>
  </w:style>
  <w:style w:type="paragraph" w:styleId="NormalWeb">
    <w:name w:val="Normal (Web)"/>
    <w:basedOn w:val="Normal"/>
    <w:uiPriority w:val="99"/>
    <w:unhideWhenUsed/>
    <w:rsid w:val="00AF47A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F47A4"/>
    <w:pPr>
      <w:ind w:left="720"/>
      <w:contextualSpacing/>
    </w:pPr>
  </w:style>
  <w:style w:type="paragraph" w:styleId="BalloonText">
    <w:name w:val="Balloon Text"/>
    <w:basedOn w:val="Normal"/>
    <w:link w:val="BalloonTextChar"/>
    <w:uiPriority w:val="99"/>
    <w:semiHidden/>
    <w:unhideWhenUsed/>
    <w:rsid w:val="00046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8BB"/>
    <w:rPr>
      <w:rFonts w:ascii="Segoe UI" w:eastAsiaTheme="minorEastAsia"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1943">
      <w:bodyDiv w:val="1"/>
      <w:marLeft w:val="0"/>
      <w:marRight w:val="0"/>
      <w:marTop w:val="0"/>
      <w:marBottom w:val="0"/>
      <w:divBdr>
        <w:top w:val="none" w:sz="0" w:space="0" w:color="auto"/>
        <w:left w:val="none" w:sz="0" w:space="0" w:color="auto"/>
        <w:bottom w:val="none" w:sz="0" w:space="0" w:color="auto"/>
        <w:right w:val="none" w:sz="0" w:space="0" w:color="auto"/>
      </w:divBdr>
      <w:divsChild>
        <w:div w:id="1899706308">
          <w:marLeft w:val="97"/>
          <w:marRight w:val="0"/>
          <w:marTop w:val="0"/>
          <w:marBottom w:val="0"/>
          <w:divBdr>
            <w:top w:val="none" w:sz="0" w:space="0" w:color="auto"/>
            <w:left w:val="none" w:sz="0" w:space="0" w:color="auto"/>
            <w:bottom w:val="none" w:sz="0" w:space="0" w:color="auto"/>
            <w:right w:val="none" w:sz="0" w:space="0" w:color="auto"/>
          </w:divBdr>
        </w:div>
      </w:divsChild>
    </w:div>
    <w:div w:id="164253326">
      <w:bodyDiv w:val="1"/>
      <w:marLeft w:val="0"/>
      <w:marRight w:val="0"/>
      <w:marTop w:val="0"/>
      <w:marBottom w:val="0"/>
      <w:divBdr>
        <w:top w:val="none" w:sz="0" w:space="0" w:color="auto"/>
        <w:left w:val="none" w:sz="0" w:space="0" w:color="auto"/>
        <w:bottom w:val="none" w:sz="0" w:space="0" w:color="auto"/>
        <w:right w:val="none" w:sz="0" w:space="0" w:color="auto"/>
      </w:divBdr>
      <w:divsChild>
        <w:div w:id="1772048109">
          <w:marLeft w:val="6"/>
          <w:marRight w:val="0"/>
          <w:marTop w:val="0"/>
          <w:marBottom w:val="0"/>
          <w:divBdr>
            <w:top w:val="none" w:sz="0" w:space="0" w:color="auto"/>
            <w:left w:val="none" w:sz="0" w:space="0" w:color="auto"/>
            <w:bottom w:val="none" w:sz="0" w:space="0" w:color="auto"/>
            <w:right w:val="none" w:sz="0" w:space="0" w:color="auto"/>
          </w:divBdr>
        </w:div>
      </w:divsChild>
    </w:div>
    <w:div w:id="236980742">
      <w:bodyDiv w:val="1"/>
      <w:marLeft w:val="0"/>
      <w:marRight w:val="0"/>
      <w:marTop w:val="0"/>
      <w:marBottom w:val="0"/>
      <w:divBdr>
        <w:top w:val="none" w:sz="0" w:space="0" w:color="auto"/>
        <w:left w:val="none" w:sz="0" w:space="0" w:color="auto"/>
        <w:bottom w:val="none" w:sz="0" w:space="0" w:color="auto"/>
        <w:right w:val="none" w:sz="0" w:space="0" w:color="auto"/>
      </w:divBdr>
    </w:div>
    <w:div w:id="340401399">
      <w:bodyDiv w:val="1"/>
      <w:marLeft w:val="0"/>
      <w:marRight w:val="0"/>
      <w:marTop w:val="0"/>
      <w:marBottom w:val="0"/>
      <w:divBdr>
        <w:top w:val="none" w:sz="0" w:space="0" w:color="auto"/>
        <w:left w:val="none" w:sz="0" w:space="0" w:color="auto"/>
        <w:bottom w:val="none" w:sz="0" w:space="0" w:color="auto"/>
        <w:right w:val="none" w:sz="0" w:space="0" w:color="auto"/>
      </w:divBdr>
    </w:div>
    <w:div w:id="385952640">
      <w:bodyDiv w:val="1"/>
      <w:marLeft w:val="0"/>
      <w:marRight w:val="0"/>
      <w:marTop w:val="0"/>
      <w:marBottom w:val="0"/>
      <w:divBdr>
        <w:top w:val="none" w:sz="0" w:space="0" w:color="auto"/>
        <w:left w:val="none" w:sz="0" w:space="0" w:color="auto"/>
        <w:bottom w:val="none" w:sz="0" w:space="0" w:color="auto"/>
        <w:right w:val="none" w:sz="0" w:space="0" w:color="auto"/>
      </w:divBdr>
    </w:div>
    <w:div w:id="466894245">
      <w:bodyDiv w:val="1"/>
      <w:marLeft w:val="0"/>
      <w:marRight w:val="0"/>
      <w:marTop w:val="0"/>
      <w:marBottom w:val="0"/>
      <w:divBdr>
        <w:top w:val="none" w:sz="0" w:space="0" w:color="auto"/>
        <w:left w:val="none" w:sz="0" w:space="0" w:color="auto"/>
        <w:bottom w:val="none" w:sz="0" w:space="0" w:color="auto"/>
        <w:right w:val="none" w:sz="0" w:space="0" w:color="auto"/>
      </w:divBdr>
    </w:div>
    <w:div w:id="486046562">
      <w:bodyDiv w:val="1"/>
      <w:marLeft w:val="0"/>
      <w:marRight w:val="0"/>
      <w:marTop w:val="0"/>
      <w:marBottom w:val="0"/>
      <w:divBdr>
        <w:top w:val="none" w:sz="0" w:space="0" w:color="auto"/>
        <w:left w:val="none" w:sz="0" w:space="0" w:color="auto"/>
        <w:bottom w:val="none" w:sz="0" w:space="0" w:color="auto"/>
        <w:right w:val="none" w:sz="0" w:space="0" w:color="auto"/>
      </w:divBdr>
    </w:div>
    <w:div w:id="1030958391">
      <w:bodyDiv w:val="1"/>
      <w:marLeft w:val="0"/>
      <w:marRight w:val="0"/>
      <w:marTop w:val="0"/>
      <w:marBottom w:val="0"/>
      <w:divBdr>
        <w:top w:val="none" w:sz="0" w:space="0" w:color="auto"/>
        <w:left w:val="none" w:sz="0" w:space="0" w:color="auto"/>
        <w:bottom w:val="none" w:sz="0" w:space="0" w:color="auto"/>
        <w:right w:val="none" w:sz="0" w:space="0" w:color="auto"/>
      </w:divBdr>
    </w:div>
    <w:div w:id="1248342312">
      <w:bodyDiv w:val="1"/>
      <w:marLeft w:val="0"/>
      <w:marRight w:val="0"/>
      <w:marTop w:val="0"/>
      <w:marBottom w:val="0"/>
      <w:divBdr>
        <w:top w:val="none" w:sz="0" w:space="0" w:color="auto"/>
        <w:left w:val="none" w:sz="0" w:space="0" w:color="auto"/>
        <w:bottom w:val="none" w:sz="0" w:space="0" w:color="auto"/>
        <w:right w:val="none" w:sz="0" w:space="0" w:color="auto"/>
      </w:divBdr>
      <w:divsChild>
        <w:div w:id="444736022">
          <w:marLeft w:val="97"/>
          <w:marRight w:val="0"/>
          <w:marTop w:val="0"/>
          <w:marBottom w:val="0"/>
          <w:divBdr>
            <w:top w:val="none" w:sz="0" w:space="0" w:color="auto"/>
            <w:left w:val="none" w:sz="0" w:space="0" w:color="auto"/>
            <w:bottom w:val="none" w:sz="0" w:space="0" w:color="auto"/>
            <w:right w:val="none" w:sz="0" w:space="0" w:color="auto"/>
          </w:divBdr>
        </w:div>
      </w:divsChild>
    </w:div>
    <w:div w:id="1686515907">
      <w:bodyDiv w:val="1"/>
      <w:marLeft w:val="0"/>
      <w:marRight w:val="0"/>
      <w:marTop w:val="0"/>
      <w:marBottom w:val="0"/>
      <w:divBdr>
        <w:top w:val="none" w:sz="0" w:space="0" w:color="auto"/>
        <w:left w:val="none" w:sz="0" w:space="0" w:color="auto"/>
        <w:bottom w:val="none" w:sz="0" w:space="0" w:color="auto"/>
        <w:right w:val="none" w:sz="0" w:space="0" w:color="auto"/>
      </w:divBdr>
    </w:div>
    <w:div w:id="180462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hyperlink" Target="http://www.accreditedcertifi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6025</Words>
  <Characters>34344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Kane</dc:creator>
  <cp:lastModifiedBy>Patricia Kane</cp:lastModifiedBy>
  <cp:revision>6</cp:revision>
  <cp:lastPrinted>2016-07-11T14:25:00Z</cp:lastPrinted>
  <dcterms:created xsi:type="dcterms:W3CDTF">2016-07-11T13:31:00Z</dcterms:created>
  <dcterms:modified xsi:type="dcterms:W3CDTF">2016-07-11T16:34:00Z</dcterms:modified>
</cp:coreProperties>
</file>